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8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9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1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469EB" w:rsidRPr="004469EB" w:rsidRDefault="004469EB" w:rsidP="004469EB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469E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melatonina, hormônio produzido pela glândula pineal, regula o ciclo circadiano e outras funções gerais como o processo reprodutivo. Sua capacidade de agir como uma eliminadora de radicais livres infe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re seus benefícios nas disfunções</w:t>
                            </w:r>
                            <w:r w:rsidRPr="004469E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reprodutiva</w:t>
                            </w:r>
                            <w:r w:rsidR="001F7E2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2001E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femininas</w:t>
                            </w:r>
                            <w:r w:rsidRPr="004469E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5E34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5E3471" w:rsidRPr="005E3471" w:rsidRDefault="005E3471" w:rsidP="005E3471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E347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Explanar os mecanismos pelos quais a melatonina atua na proteção das disfunções do sistema reprodutor feminino.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6242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E4EEA" w:rsidRPr="00624234" w:rsidRDefault="00DE4EE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2423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Para esta pesquisa, foi feita uma revisão de literatura realizada entre os meses de janei</w:t>
                            </w:r>
                            <w:r w:rsidR="001F7E2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ro de 2016 e </w:t>
                            </w:r>
                            <w:r w:rsidR="001F7E2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abril</w:t>
                            </w:r>
                            <w:bookmarkStart w:id="0" w:name="_GoBack"/>
                            <w:bookmarkEnd w:id="0"/>
                            <w:r w:rsidRPr="0062423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1F7E2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2021</w:t>
                            </w:r>
                            <w:r w:rsidRPr="0062423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no qual foram coletados dados a partir de periódicos nacionais e internacionais. Os artigos científicos foram selecionados através do banco de dados da </w:t>
                            </w:r>
                            <w:proofErr w:type="spellStart"/>
                            <w:r w:rsidRPr="0062423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62423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Google Acadêmico, Science </w:t>
                            </w:r>
                            <w:proofErr w:type="spellStart"/>
                            <w:r w:rsidRPr="0062423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Direct</w:t>
                            </w:r>
                            <w:proofErr w:type="spellEnd"/>
                            <w:r w:rsidRPr="0062423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62423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62423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Os descritores utilizados foram: melatonina e reprodução, infertilidade e antioxidantes e ações da melatonina. </w:t>
                            </w:r>
                            <w:proofErr w:type="gramStart"/>
                            <w:r w:rsidRPr="0062423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Buscou-se</w:t>
                            </w:r>
                            <w:proofErr w:type="gramEnd"/>
                            <w:r w:rsidRPr="0062423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como critério de seleção os artigos que abordassem a atuação da melatonina sobre as disfunções do sistema reprodutor feminino.</w:t>
                            </w:r>
                          </w:p>
                          <w:p w:rsidR="00B36A7F" w:rsidRPr="00B36A7F" w:rsidRDefault="00DE4EE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2001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2001E0" w:rsidRDefault="002001E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001E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Síndrome do ovário policístico, endometriose, aborto espontâneo recorrente e defeitos na fase lútea, são as principais causas de infertilidade de mulheres em idade reprodutiva, todas essas enfermidades têm como precedente o aumento da produção de espécies reativas de oxigênio. Estudos mostraram que suplementação com melatonina pode ser um tratamento eficaz nesses pacientes visto que ela é um poderoso antioxidante capaz de eliminar diversos tipos de radicais livres. Ademais, ela regula a morfologia endometrial e a implantação do embrião sendo benéfica para uma gestação bem sucedida, possivelmente por presidir o eixo hipotálamo-hipófise-</w:t>
                            </w:r>
                            <w:proofErr w:type="spellStart"/>
                            <w:r w:rsidRPr="002001E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gonadal</w:t>
                            </w:r>
                            <w:proofErr w:type="spellEnd"/>
                            <w:r w:rsidRPr="002001E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 Finalmente, elevados níveis desse hormônio no fluido folicular controla a expressão de proteínas pró-</w:t>
                            </w:r>
                            <w:proofErr w:type="spellStart"/>
                            <w:r w:rsidRPr="002001E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apoptóticas</w:t>
                            </w:r>
                            <w:proofErr w:type="spellEnd"/>
                            <w:r w:rsidRPr="002001E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prevenindo a </w:t>
                            </w:r>
                            <w:proofErr w:type="spellStart"/>
                            <w:r w:rsidRPr="002001E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atresia</w:t>
                            </w:r>
                            <w:proofErr w:type="spellEnd"/>
                            <w:r w:rsidRPr="002001E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dos folículos.</w:t>
                            </w:r>
                          </w:p>
                          <w:p w:rsidR="00B36A7F" w:rsidRPr="00B36A7F" w:rsidRDefault="002001E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091D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091D79" w:rsidRPr="00091D79" w:rsidRDefault="00091D79" w:rsidP="00091D79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91D7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Diante do exposto concluímos que a melatonina mediante sua alta capacidade antioxidante, pode atuar inclusive de forma terapêutica nas diversas disfunções do sistema reprodutor feminino.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986345" w:rsidRPr="00986345" w:rsidRDefault="00986345" w:rsidP="00986345">
                            <w:pPr>
                              <w:jc w:val="both"/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6345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Antioxidante.  Hormônio. Ovário. Pineal. Reprodução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E50C51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E50C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Pós</w:t>
                            </w:r>
                            <w:proofErr w:type="gramEnd"/>
                            <w:r w:rsidR="00E50C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-Doutoranda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E50C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Universidade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</w:t>
                            </w:r>
                            <w:r w:rsidR="00E50C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ederal Rural de Pernambuco, Recife, PE</w:t>
                            </w:r>
                          </w:p>
                          <w:p w:rsidR="00B36A7F" w:rsidRDefault="00E50C51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E50C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proofErr w:type="gram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Univers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dade Federal Rural de Pernambuco, Recife, PE</w:t>
                            </w:r>
                          </w:p>
                          <w:p w:rsidR="00E50C51" w:rsidRPr="00B36A7F" w:rsidRDefault="00E50C51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8634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proofErr w:type="gram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Universidade Federal Rural de Pernambuco, Recife, 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4469EB" w:rsidRPr="004469EB" w:rsidRDefault="004469EB" w:rsidP="004469EB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469E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melatonina, hormônio produzido pela glândula pineal, regula o ciclo circadiano e outras funções gerais como o processo reprodutivo. Sua capacidade de agir como uma eliminadora de radicais livres infe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re seus benefícios nas disfunções</w:t>
                      </w:r>
                      <w:r w:rsidRPr="004469E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reprodutiva</w:t>
                      </w:r>
                      <w:r w:rsidR="001F7E2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2001E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femininas</w:t>
                      </w:r>
                      <w:r w:rsidRPr="004469E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5E34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5E3471" w:rsidRPr="005E3471" w:rsidRDefault="005E3471" w:rsidP="005E3471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E347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Explanar os mecanismos pelos quais a melatonina atua na proteção das disfunções do sistema reprodutor feminino.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6242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DE4EEA" w:rsidRPr="00624234" w:rsidRDefault="00DE4EE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2423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Para esta pesquisa, foi feita uma revisão de literatura realizada entre os meses de janei</w:t>
                      </w:r>
                      <w:r w:rsidR="001F7E2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ro de 2016 e </w:t>
                      </w:r>
                      <w:r w:rsidR="001F7E2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abril</w:t>
                      </w:r>
                      <w:bookmarkStart w:id="1" w:name="_GoBack"/>
                      <w:bookmarkEnd w:id="1"/>
                      <w:r w:rsidRPr="0062423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="001F7E2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2021</w:t>
                      </w:r>
                      <w:r w:rsidRPr="0062423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no qual foram coletados dados a partir de periódicos nacionais e internacionais. Os artigos científicos foram selecionados através do banco de dados da </w:t>
                      </w:r>
                      <w:proofErr w:type="spellStart"/>
                      <w:r w:rsidRPr="0062423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62423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Google Acadêmico, Science </w:t>
                      </w:r>
                      <w:proofErr w:type="spellStart"/>
                      <w:r w:rsidRPr="0062423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Direct</w:t>
                      </w:r>
                      <w:proofErr w:type="spellEnd"/>
                      <w:r w:rsidRPr="0062423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62423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62423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Os descritores utilizados foram: melatonina e reprodução, infertilidade e antioxidantes e ações da melatonina. </w:t>
                      </w:r>
                      <w:proofErr w:type="gramStart"/>
                      <w:r w:rsidRPr="0062423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Buscou-se</w:t>
                      </w:r>
                      <w:proofErr w:type="gramEnd"/>
                      <w:r w:rsidRPr="0062423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como critério de seleção os artigos que abordassem a atuação da melatonina sobre as disfunções do sistema reprodutor feminino.</w:t>
                      </w:r>
                    </w:p>
                    <w:p w:rsidR="00B36A7F" w:rsidRPr="00B36A7F" w:rsidRDefault="00DE4EE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2001E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2001E0" w:rsidRDefault="002001E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001E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Síndrome do ovário policístico, endometriose, aborto espontâneo recorrente e defeitos na fase lútea, são as principais causas de infertilidade de mulheres em idade reprodutiva, todas essas enfermidades têm como precedente o aumento da produção de espécies reativas de oxigênio. Estudos mostraram que suplementação com melatonina pode ser um tratamento eficaz nesses pacientes visto que ela é um poderoso antioxidante capaz de eliminar diversos tipos de radicais livres. Ademais, ela regula a morfologia endometrial e a implantação do embrião sendo benéfica para uma gestação bem sucedida, possivelmente por presidir o eixo hipotálamo-hipófise-</w:t>
                      </w:r>
                      <w:proofErr w:type="spellStart"/>
                      <w:r w:rsidRPr="002001E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gonadal</w:t>
                      </w:r>
                      <w:proofErr w:type="spellEnd"/>
                      <w:r w:rsidRPr="002001E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 Finalmente, elevados níveis desse hormônio no fluido folicular controla a expressão de proteínas pró-</w:t>
                      </w:r>
                      <w:proofErr w:type="spellStart"/>
                      <w:r w:rsidRPr="002001E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apoptóticas</w:t>
                      </w:r>
                      <w:proofErr w:type="spellEnd"/>
                      <w:r w:rsidRPr="002001E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prevenindo a </w:t>
                      </w:r>
                      <w:proofErr w:type="spellStart"/>
                      <w:r w:rsidRPr="002001E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atresia</w:t>
                      </w:r>
                      <w:proofErr w:type="spellEnd"/>
                      <w:r w:rsidRPr="002001E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dos folículos.</w:t>
                      </w:r>
                    </w:p>
                    <w:p w:rsidR="00B36A7F" w:rsidRPr="00B36A7F" w:rsidRDefault="002001E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091D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091D79" w:rsidRPr="00091D79" w:rsidRDefault="00091D79" w:rsidP="00091D79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91D7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Diante do exposto concluímos que a melatonina mediante sua alta capacidade antioxidante, pode atuar inclusive de forma terapêutica nas diversas disfunções do sistema reprodutor feminino.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986345" w:rsidRPr="00986345" w:rsidRDefault="00986345" w:rsidP="00986345">
                      <w:pPr>
                        <w:jc w:val="both"/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6345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Antioxidante.  Hormônio. Ovário. Pineal. Reprodução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E50C51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E50C5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Pós</w:t>
                      </w:r>
                      <w:proofErr w:type="gramEnd"/>
                      <w:r w:rsidR="00E50C5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-Doutoranda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E50C5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Universidade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</w:t>
                      </w:r>
                      <w:r w:rsidR="00E50C5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ederal Rural de Pernambuco, Recife, PE</w:t>
                      </w:r>
                    </w:p>
                    <w:p w:rsidR="00B36A7F" w:rsidRDefault="00E50C51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E50C5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proofErr w:type="gram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Univers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dade Federal Rural de Pernambuco, Recife, PE</w:t>
                      </w:r>
                    </w:p>
                    <w:p w:rsidR="00E50C51" w:rsidRPr="00B36A7F" w:rsidRDefault="00E50C51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98634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proofErr w:type="gram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Universidade Federal Rural de Pernambuco, Recife, PE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proofErr w:type="spellStart"/>
                            <w:r w:rsidR="00E50C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Ismaela</w:t>
                            </w:r>
                            <w:proofErr w:type="spellEnd"/>
                            <w:r w:rsidR="00E50C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Maria Ferreira de Melo</w:t>
                            </w:r>
                            <w:r w:rsidR="00E50C51" w:rsidRPr="00E50C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50C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Valéria Wanderley Teixeira</w:t>
                            </w:r>
                            <w:r w:rsidR="00E50C51" w:rsidRPr="00E50C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E50C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Álvaro Aguiar Coelho Teixeira</w:t>
                            </w:r>
                            <w:r w:rsidR="00E50C51" w:rsidRPr="00E50C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E50C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proofErr w:type="spellStart"/>
                      <w:r w:rsidR="00E50C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Ismaela</w:t>
                      </w:r>
                      <w:proofErr w:type="spellEnd"/>
                      <w:r w:rsidR="00E50C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Maria Ferreira de Melo</w:t>
                      </w:r>
                      <w:r w:rsidR="00E50C51" w:rsidRPr="00E50C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50C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Valéria Wanderley Teixeira</w:t>
                      </w:r>
                      <w:r w:rsidR="00E50C51" w:rsidRPr="00E50C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E50C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Álvaro Aguiar Coelho Teixeira</w:t>
                      </w:r>
                      <w:r w:rsidR="00E50C51" w:rsidRPr="00E50C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E50C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0C51" w:rsidRPr="00E50C51" w:rsidRDefault="00E50C51" w:rsidP="00E50C51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50C51"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  <w:t>Melatonina e sua Atividade Protetora Sobre as Disfunções do Sistema Reprodutor Feminino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E50C51" w:rsidRPr="00E50C51" w:rsidRDefault="00E50C51" w:rsidP="00E50C51">
                      <w:pPr>
                        <w:jc w:val="center"/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</w:pPr>
                      <w:r w:rsidRPr="00E50C51"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  <w:t>Melatonina e sua Atividade Protetora Sobre as Disfunções do Sistema Reprodutor Feminino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AB6" w:rsidRDefault="004F4AB6" w:rsidP="000B32CF">
      <w:pPr>
        <w:spacing w:after="0" w:line="240" w:lineRule="auto"/>
      </w:pPr>
      <w:r>
        <w:separator/>
      </w:r>
    </w:p>
  </w:endnote>
  <w:endnote w:type="continuationSeparator" w:id="0">
    <w:p w:rsidR="004F4AB6" w:rsidRDefault="004F4AB6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AB6" w:rsidRDefault="004F4AB6" w:rsidP="000B32CF">
      <w:pPr>
        <w:spacing w:after="0" w:line="240" w:lineRule="auto"/>
      </w:pPr>
      <w:r>
        <w:separator/>
      </w:r>
    </w:p>
  </w:footnote>
  <w:footnote w:type="continuationSeparator" w:id="0">
    <w:p w:rsidR="004F4AB6" w:rsidRDefault="004F4AB6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91D79"/>
    <w:rsid w:val="000B32CF"/>
    <w:rsid w:val="000C6126"/>
    <w:rsid w:val="0012334B"/>
    <w:rsid w:val="001F7E2D"/>
    <w:rsid w:val="002001E0"/>
    <w:rsid w:val="003802E3"/>
    <w:rsid w:val="004469EB"/>
    <w:rsid w:val="004F4AB6"/>
    <w:rsid w:val="005E3471"/>
    <w:rsid w:val="00624234"/>
    <w:rsid w:val="006E2E53"/>
    <w:rsid w:val="0078692F"/>
    <w:rsid w:val="00853C56"/>
    <w:rsid w:val="008B0077"/>
    <w:rsid w:val="00910A25"/>
    <w:rsid w:val="00986345"/>
    <w:rsid w:val="009B1F91"/>
    <w:rsid w:val="009C2829"/>
    <w:rsid w:val="009C55E6"/>
    <w:rsid w:val="00B36A7F"/>
    <w:rsid w:val="00BB621E"/>
    <w:rsid w:val="00BF31B2"/>
    <w:rsid w:val="00BF7B8E"/>
    <w:rsid w:val="00C52ED9"/>
    <w:rsid w:val="00DE4EEA"/>
    <w:rsid w:val="00E50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0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0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0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0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editorapasteur.com.b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E235E-81FE-40E4-86A4-23687578C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ismaela melo</cp:lastModifiedBy>
  <cp:revision>3</cp:revision>
  <dcterms:created xsi:type="dcterms:W3CDTF">2021-04-18T19:41:00Z</dcterms:created>
  <dcterms:modified xsi:type="dcterms:W3CDTF">2021-04-19T15:26:00Z</dcterms:modified>
</cp:coreProperties>
</file>