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ED" w:rsidRDefault="00B93461" w:rsidP="003753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3461">
        <w:rPr>
          <w:rFonts w:ascii="Times New Roman" w:eastAsia="Times New Roman" w:hAnsi="Times New Roman" w:cs="Times New Roman"/>
          <w:b/>
          <w:sz w:val="20"/>
          <w:szCs w:val="20"/>
        </w:rPr>
        <w:t>INTERVENÇÕES PARA PREVENÇÃO DE LESÃO POR PRESSÃO NA EMERGÊNCIA DE UM HOSPITAL REFERÊNCIA EM TRAUMA</w:t>
      </w:r>
    </w:p>
    <w:p w:rsidR="009B52ED" w:rsidRDefault="00147997" w:rsidP="003753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7997">
        <w:rPr>
          <w:rFonts w:ascii="Times New Roman" w:eastAsia="Times New Roman" w:hAnsi="Times New Roman" w:cs="Times New Roman"/>
          <w:sz w:val="20"/>
          <w:szCs w:val="20"/>
        </w:rPr>
        <w:t>Autores</w:t>
      </w:r>
      <w:r>
        <w:rPr>
          <w:rFonts w:ascii="Times New Roman" w:eastAsia="Times New Roman" w:hAnsi="Times New Roman" w:cs="Times New Roman"/>
          <w:sz w:val="20"/>
          <w:szCs w:val="20"/>
        </w:rPr>
        <w:t>: Karine Bastos Pontes Sampaio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D6835">
        <w:rPr>
          <w:rFonts w:ascii="Times New Roman" w:eastAsia="Times New Roman" w:hAnsi="Times New Roman" w:cs="Times New Roman"/>
          <w:sz w:val="20"/>
          <w:szCs w:val="20"/>
        </w:rPr>
        <w:t>Silvania Mendonça Alencar Araripe</w:t>
      </w:r>
      <w:r w:rsidR="00ED683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ED6835">
        <w:rPr>
          <w:rFonts w:ascii="Times New Roman" w:eastAsia="Times New Roman" w:hAnsi="Times New Roman" w:cs="Times New Roman"/>
          <w:sz w:val="20"/>
          <w:szCs w:val="20"/>
        </w:rPr>
        <w:t>, Maria Edilene Nunes Fernandes</w:t>
      </w:r>
      <w:r w:rsidR="00ED683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ED6835">
        <w:rPr>
          <w:rFonts w:ascii="Times New Roman" w:eastAsia="Times New Roman" w:hAnsi="Times New Roman" w:cs="Times New Roman"/>
          <w:sz w:val="20"/>
          <w:szCs w:val="20"/>
        </w:rPr>
        <w:t xml:space="preserve">, Ana Débora Alcântara </w:t>
      </w:r>
      <w:proofErr w:type="spellStart"/>
      <w:r w:rsidR="00ED6835">
        <w:rPr>
          <w:rFonts w:ascii="Times New Roman" w:eastAsia="Times New Roman" w:hAnsi="Times New Roman" w:cs="Times New Roman"/>
          <w:sz w:val="20"/>
          <w:szCs w:val="20"/>
        </w:rPr>
        <w:t>Coêlho</w:t>
      </w:r>
      <w:proofErr w:type="spellEnd"/>
      <w:r w:rsidR="00ED6835">
        <w:rPr>
          <w:rFonts w:ascii="Times New Roman" w:eastAsia="Times New Roman" w:hAnsi="Times New Roman" w:cs="Times New Roman"/>
          <w:sz w:val="20"/>
          <w:szCs w:val="20"/>
        </w:rPr>
        <w:t xml:space="preserve"> Bomfim</w:t>
      </w:r>
      <w:r w:rsidR="00ED683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ED683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D6835">
        <w:rPr>
          <w:rFonts w:ascii="Times New Roman" w:eastAsia="Times New Roman" w:hAnsi="Times New Roman" w:cs="Times New Roman"/>
          <w:sz w:val="20"/>
          <w:szCs w:val="20"/>
        </w:rPr>
        <w:t>Francijane</w:t>
      </w:r>
      <w:proofErr w:type="spellEnd"/>
      <w:r w:rsidR="00ED6835">
        <w:rPr>
          <w:rFonts w:ascii="Times New Roman" w:eastAsia="Times New Roman" w:hAnsi="Times New Roman" w:cs="Times New Roman"/>
          <w:sz w:val="20"/>
          <w:szCs w:val="20"/>
        </w:rPr>
        <w:t xml:space="preserve"> Farias Mendes</w:t>
      </w:r>
      <w:r w:rsidR="00ED683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ED68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01B64" w:rsidRDefault="001C48F0" w:rsidP="004313D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3461">
        <w:rPr>
          <w:rFonts w:ascii="Times New Roman" w:eastAsia="Times New Roman" w:hAnsi="Times New Roman" w:cs="Times New Roman"/>
          <w:sz w:val="20"/>
          <w:szCs w:val="20"/>
        </w:rPr>
        <w:t>A Lesão por Pressão (LP) compromete a integridade da pele e estruturas adjacentes. Resulta da pressão contínua nos tecidos moles sobrepostos a proeminências ósseas, deteriorando desde a epiderme ao tecido subcutâneo. Como evento evitável, foi inclusa, pela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ANVISA, no plano de ações para segur</w:t>
      </w:r>
      <w:r w:rsidR="00D21885">
        <w:rPr>
          <w:rFonts w:ascii="Times New Roman" w:eastAsia="Times New Roman" w:hAnsi="Times New Roman" w:cs="Times New Roman"/>
          <w:sz w:val="20"/>
          <w:szCs w:val="20"/>
        </w:rPr>
        <w:t xml:space="preserve">ança do paciente. O Enfermeiro 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>possui atuação relevante na avaliação dos riscos por</w:t>
      </w:r>
      <w:r w:rsidR="00D21885">
        <w:rPr>
          <w:rFonts w:ascii="Times New Roman" w:eastAsia="Times New Roman" w:hAnsi="Times New Roman" w:cs="Times New Roman"/>
          <w:sz w:val="20"/>
          <w:szCs w:val="20"/>
        </w:rPr>
        <w:t xml:space="preserve"> meio de escalas preventivas e 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>protocolo</w:t>
      </w:r>
      <w:r w:rsidR="00D21885">
        <w:rPr>
          <w:rFonts w:ascii="Times New Roman" w:eastAsia="Times New Roman" w:hAnsi="Times New Roman" w:cs="Times New Roman"/>
          <w:sz w:val="20"/>
          <w:szCs w:val="20"/>
        </w:rPr>
        <w:t xml:space="preserve">s para intervir 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em pacientes críticos, hemodinamicamente instáveis, </w:t>
      </w:r>
      <w:proofErr w:type="spellStart"/>
      <w:r w:rsidRPr="00B93461">
        <w:rPr>
          <w:rFonts w:ascii="Times New Roman" w:eastAsia="Times New Roman" w:hAnsi="Times New Roman" w:cs="Times New Roman"/>
          <w:sz w:val="20"/>
          <w:szCs w:val="20"/>
        </w:rPr>
        <w:t>politrauma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>tizados</w:t>
      </w:r>
      <w:proofErr w:type="spellEnd"/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, com imobilidade restrita, que necessitam de cuidados e terapias complexas, procedimentos invasivos e/ou intervenções cirúrgicas que podem estar suscetíveis ao aparecimento de lesões por pressão. O estudo teve por objetivo analisar as intervenções 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>realizadas pela equipe de enfermagem na prevenção de lesões por pressão na emergência de um hospital de referência em paciente</w:t>
      </w:r>
      <w:r w:rsidR="00D2188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93461">
        <w:rPr>
          <w:rFonts w:ascii="Times New Roman" w:eastAsia="Times New Roman" w:hAnsi="Times New Roman" w:cs="Times New Roman"/>
          <w:sz w:val="20"/>
          <w:szCs w:val="20"/>
        </w:rPr>
        <w:t>politraumatizados</w:t>
      </w:r>
      <w:proofErr w:type="spellEnd"/>
      <w:r w:rsidRPr="00B93461">
        <w:rPr>
          <w:rFonts w:ascii="Times New Roman" w:eastAsia="Times New Roman" w:hAnsi="Times New Roman" w:cs="Times New Roman"/>
          <w:sz w:val="20"/>
          <w:szCs w:val="20"/>
        </w:rPr>
        <w:t>. Trata-se de relat</w:t>
      </w:r>
      <w:r w:rsidR="00D21885">
        <w:rPr>
          <w:rFonts w:ascii="Times New Roman" w:eastAsia="Times New Roman" w:hAnsi="Times New Roman" w:cs="Times New Roman"/>
          <w:sz w:val="20"/>
          <w:szCs w:val="20"/>
        </w:rPr>
        <w:t>o de experiência no período de Janeiro a M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>arço de 2019 em um Hospital Terciário de referência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em traumatologia na cidade de </w:t>
      </w:r>
      <w:proofErr w:type="spellStart"/>
      <w:r w:rsidRPr="00B93461">
        <w:rPr>
          <w:rFonts w:ascii="Times New Roman" w:eastAsia="Times New Roman" w:hAnsi="Times New Roman" w:cs="Times New Roman"/>
          <w:sz w:val="20"/>
          <w:szCs w:val="20"/>
        </w:rPr>
        <w:t>Fortaleza-CE</w:t>
      </w:r>
      <w:proofErr w:type="spellEnd"/>
      <w:r w:rsidRPr="00B93461">
        <w:rPr>
          <w:rFonts w:ascii="Times New Roman" w:eastAsia="Times New Roman" w:hAnsi="Times New Roman" w:cs="Times New Roman"/>
          <w:sz w:val="20"/>
          <w:szCs w:val="20"/>
        </w:rPr>
        <w:t>. A instituição conta com a Comissão Interna de Tratamento de Feridas – CITRAFE no cuidado de feridas, com oferta de assistência diferenciada e uso de produtos adequados, proporcionando diminuição do tempo de cica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trização, hospitalização e custo das feridas, formada por Enfermeiros </w:t>
      </w:r>
      <w:proofErr w:type="spellStart"/>
      <w:r w:rsidRPr="00B93461">
        <w:rPr>
          <w:rFonts w:ascii="Times New Roman" w:eastAsia="Times New Roman" w:hAnsi="Times New Roman" w:cs="Times New Roman"/>
          <w:sz w:val="20"/>
          <w:szCs w:val="20"/>
        </w:rPr>
        <w:t>Estomaterapeutas</w:t>
      </w:r>
      <w:proofErr w:type="spellEnd"/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e Dermatológicas. Foi realizado diagnóstico situacional em uma unidade piloto com onze leitos. Com base nos resultados dessa análise, na literatura e nos protocolos para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prevenção de LP, os paciente</w:t>
      </w:r>
      <w:r w:rsidR="00D2188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foram enumerados, e os dados registrados em formulário específico, para registro de ausente e presente os seguintes cuidados: avaliação do risco com a escala de </w:t>
      </w:r>
      <w:proofErr w:type="spellStart"/>
      <w:r w:rsidRPr="00B93461">
        <w:rPr>
          <w:rFonts w:ascii="Times New Roman" w:eastAsia="Times New Roman" w:hAnsi="Times New Roman" w:cs="Times New Roman"/>
          <w:sz w:val="20"/>
          <w:szCs w:val="20"/>
        </w:rPr>
        <w:t>Braden</w:t>
      </w:r>
      <w:proofErr w:type="spellEnd"/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; reposicionamento no leito a cada duas horas; inspeção da 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pele; filme transparente sobre proeminências ósseas; calcâneos afastados da superfície da cama; uso de hidratante no corpo; </w:t>
      </w:r>
      <w:proofErr w:type="gramStart"/>
      <w:r w:rsidRPr="00B93461">
        <w:rPr>
          <w:rFonts w:ascii="Times New Roman" w:eastAsia="Times New Roman" w:hAnsi="Times New Roman" w:cs="Times New Roman"/>
          <w:sz w:val="20"/>
          <w:szCs w:val="20"/>
        </w:rPr>
        <w:t>troca</w:t>
      </w:r>
      <w:proofErr w:type="gramEnd"/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de fraldas a cada três horas ou quando necessário; higienização da pele a cada troca de fralda; uso de creme barreira na pele 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>exposta a umidade; aplicação de dispositivo urinário e superfície de apoio adequada; tipo de colchão. Inicialmente foi verificada incidência de LP em 78,5% dos pacientes. Após essa constatação e apresentação dos dados aos coordenadores da emergência, foi r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ealizado treinamento aos profissionais da enfermagem para melhoria dos cuidados prestados e sistematização de cuidados preventivos </w:t>
      </w:r>
      <w:r w:rsidR="00740D35">
        <w:rPr>
          <w:rFonts w:ascii="Times New Roman" w:eastAsia="Times New Roman" w:hAnsi="Times New Roman" w:cs="Times New Roman"/>
          <w:sz w:val="20"/>
          <w:szCs w:val="20"/>
        </w:rPr>
        <w:t>de LP. Após os treinamentos foi verificada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 uma redução 36,3% na incidência de LP quando comparado ao ano anterior. A partir d</w:t>
      </w:r>
      <w:r w:rsidRPr="00B93461">
        <w:rPr>
          <w:rFonts w:ascii="Times New Roman" w:eastAsia="Times New Roman" w:hAnsi="Times New Roman" w:cs="Times New Roman"/>
          <w:sz w:val="20"/>
          <w:szCs w:val="20"/>
        </w:rPr>
        <w:t xml:space="preserve">essa experiência suscitou a necessidade de implantação dessas intervenções nas demais unidades desse hospital para redução de LP e busca de melhorias na qualidade do atendimento ao paciente em recuperação do trauma. </w:t>
      </w:r>
    </w:p>
    <w:p w:rsidR="009B52ED" w:rsidRDefault="009B52ED" w:rsidP="004313D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Descritores: Enfermagem; Lesão por Pressão; Trauma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musculoesquelético</w:t>
      </w:r>
      <w:proofErr w:type="gramEnd"/>
    </w:p>
    <w:p w:rsidR="004313D8" w:rsidRPr="00F01B64" w:rsidRDefault="004313D8" w:rsidP="004313D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Instituições: 1 - Enfermeira Especialista em Cardiologia e Farmacologia Clínica, Pós-graduanda em UTI adulto pela PUC/GO. Fortaleza, Ceará. Brasil. Apresentadora. 2 - </w:t>
      </w:r>
      <w:r w:rsidR="00FE69CA">
        <w:rPr>
          <w:rFonts w:ascii="Times New Roman" w:eastAsia="Times New Roman" w:hAnsi="Times New Roman" w:cs="Times New Roman"/>
          <w:sz w:val="20"/>
          <w:szCs w:val="20"/>
        </w:rPr>
        <w:t>Enfermeira Mestre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48F0">
        <w:rPr>
          <w:rFonts w:ascii="Times New Roman" w:eastAsia="Times New Roman" w:hAnsi="Times New Roman" w:cs="Times New Roman"/>
          <w:sz w:val="20"/>
          <w:szCs w:val="20"/>
        </w:rPr>
        <w:t>em Cuidados Clínicos em Enfermagem e Saúde pela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Universidade Estadual do Ceará</w:t>
      </w:r>
      <w:r w:rsidR="001C48F0">
        <w:rPr>
          <w:rFonts w:ascii="Times New Roman" w:eastAsia="Times New Roman" w:hAnsi="Times New Roman" w:cs="Times New Roman"/>
          <w:sz w:val="20"/>
          <w:szCs w:val="20"/>
        </w:rPr>
        <w:t xml:space="preserve"> e Especialista em </w:t>
      </w:r>
      <w:proofErr w:type="spellStart"/>
      <w:r w:rsidR="001C48F0">
        <w:rPr>
          <w:rFonts w:ascii="Times New Roman" w:eastAsia="Times New Roman" w:hAnsi="Times New Roman" w:cs="Times New Roman"/>
          <w:sz w:val="20"/>
          <w:szCs w:val="20"/>
        </w:rPr>
        <w:t>Estomaterapia</w:t>
      </w:r>
      <w:proofErr w:type="spellEnd"/>
      <w:r w:rsidR="001C48F0">
        <w:rPr>
          <w:rFonts w:ascii="Times New Roman" w:eastAsia="Times New Roman" w:hAnsi="Times New Roman" w:cs="Times New Roman"/>
          <w:sz w:val="20"/>
          <w:szCs w:val="20"/>
        </w:rPr>
        <w:t xml:space="preserve"> pela Universidade Estadual do Ceará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Fortaleza, Ceará. Brasil.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 – Enfermeira Especialista em </w:t>
      </w:r>
      <w:r w:rsidR="00B551F8">
        <w:rPr>
          <w:rFonts w:ascii="Times New Roman" w:eastAsia="Times New Roman" w:hAnsi="Times New Roman" w:cs="Times New Roman"/>
          <w:sz w:val="20"/>
          <w:szCs w:val="20"/>
        </w:rPr>
        <w:t>UTI pela Universidade Estadual do Ceará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Fortaleza, Ceará. Brasil.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 – Enfermeira</w:t>
      </w:r>
      <w:r w:rsidR="0084045B">
        <w:rPr>
          <w:rFonts w:ascii="Times New Roman" w:eastAsia="Times New Roman" w:hAnsi="Times New Roman" w:cs="Times New Roman"/>
          <w:sz w:val="20"/>
          <w:szCs w:val="20"/>
        </w:rPr>
        <w:t xml:space="preserve"> Mestre em Enfermagem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Especialista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Estomaterapia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pela Universidade Estadual do Ceará</w:t>
      </w:r>
      <w:r w:rsidR="0022333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2333F">
        <w:rPr>
          <w:rFonts w:ascii="Times New Roman" w:eastAsia="Times New Roman" w:hAnsi="Times New Roman" w:cs="Times New Roman"/>
          <w:sz w:val="20"/>
          <w:szCs w:val="20"/>
        </w:rPr>
        <w:t>Fortaleza, Ceará. Brasil.</w:t>
      </w:r>
      <w:r w:rsidR="0022333F">
        <w:rPr>
          <w:rFonts w:ascii="Times New Roman" w:eastAsia="Times New Roman" w:hAnsi="Times New Roman" w:cs="Times New Roman"/>
          <w:sz w:val="20"/>
          <w:szCs w:val="20"/>
        </w:rPr>
        <w:t xml:space="preserve"> 5 </w:t>
      </w:r>
      <w:r w:rsidR="00B551F8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22333F">
        <w:rPr>
          <w:rFonts w:ascii="Times New Roman" w:eastAsia="Times New Roman" w:hAnsi="Times New Roman" w:cs="Times New Roman"/>
          <w:sz w:val="20"/>
          <w:szCs w:val="20"/>
        </w:rPr>
        <w:t xml:space="preserve"> Enfermeira</w:t>
      </w:r>
      <w:r w:rsidR="00B551F8">
        <w:rPr>
          <w:rFonts w:ascii="Times New Roman" w:eastAsia="Times New Roman" w:hAnsi="Times New Roman" w:cs="Times New Roman"/>
          <w:sz w:val="20"/>
          <w:szCs w:val="20"/>
        </w:rPr>
        <w:t>, Mestranda em UTI pelo Instituto Brasileiro de Terapia Intensiva</w:t>
      </w:r>
      <w:r w:rsidR="008404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551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51F8">
        <w:rPr>
          <w:rFonts w:ascii="Times New Roman" w:eastAsia="Times New Roman" w:hAnsi="Times New Roman" w:cs="Times New Roman"/>
          <w:sz w:val="20"/>
          <w:szCs w:val="20"/>
        </w:rPr>
        <w:t>Fortaleza, Ceará. Brasil.</w:t>
      </w:r>
    </w:p>
    <w:sectPr w:rsidR="004313D8" w:rsidRPr="00F01B64" w:rsidSect="003753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A5"/>
    <w:rsid w:val="00147997"/>
    <w:rsid w:val="001C48F0"/>
    <w:rsid w:val="0022333F"/>
    <w:rsid w:val="0033384C"/>
    <w:rsid w:val="00375370"/>
    <w:rsid w:val="004313D8"/>
    <w:rsid w:val="00740D35"/>
    <w:rsid w:val="008022A5"/>
    <w:rsid w:val="0084045B"/>
    <w:rsid w:val="009B52ED"/>
    <w:rsid w:val="00B551F8"/>
    <w:rsid w:val="00B93461"/>
    <w:rsid w:val="00C61715"/>
    <w:rsid w:val="00D21885"/>
    <w:rsid w:val="00ED6835"/>
    <w:rsid w:val="00F01B64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23</cp:revision>
  <dcterms:created xsi:type="dcterms:W3CDTF">2019-09-17T21:02:00Z</dcterms:created>
  <dcterms:modified xsi:type="dcterms:W3CDTF">2019-09-17T23:00:00Z</dcterms:modified>
</cp:coreProperties>
</file>