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39" w:rsidRPr="005F6239" w:rsidRDefault="005F6239" w:rsidP="004B4D68">
      <w:pPr>
        <w:pStyle w:val="Ttulo1"/>
        <w:shd w:val="clear" w:color="auto" w:fill="FFFFFF"/>
        <w:spacing w:before="0" w:beforeAutospacing="0" w:after="0" w:afterAutospacing="0"/>
        <w:ind w:right="301"/>
        <w:jc w:val="center"/>
        <w:rPr>
          <w:color w:val="3E3E3E"/>
          <w:sz w:val="24"/>
          <w:szCs w:val="24"/>
        </w:rPr>
      </w:pPr>
      <w:r w:rsidRPr="005F6239">
        <w:rPr>
          <w:sz w:val="24"/>
          <w:szCs w:val="24"/>
        </w:rPr>
        <w:t xml:space="preserve">EVIDENCIAS LITERÁRIAS SOBRE A OCORRENCIA DE </w:t>
      </w:r>
      <w:r w:rsidRPr="005F6239">
        <w:rPr>
          <w:color w:val="3E3E3E"/>
          <w:sz w:val="24"/>
          <w:szCs w:val="24"/>
        </w:rPr>
        <w:t>DOENÇAS MENTAIS E NEUROLÓGICAS APÓS A INFECÇÃO POR COVID-19 E O PAPEL DA ENFERMAGEM</w:t>
      </w:r>
    </w:p>
    <w:p w:rsidR="008400DC" w:rsidRPr="00F95567" w:rsidRDefault="008400DC" w:rsidP="00EA6B56">
      <w:pPr>
        <w:pStyle w:val="NormalWeb"/>
        <w:spacing w:before="0" w:beforeAutospacing="0" w:after="0" w:afterAutospacing="0"/>
        <w:ind w:right="-2"/>
        <w:jc w:val="center"/>
        <w:rPr>
          <w:rStyle w:val="Forte"/>
        </w:rPr>
      </w:pPr>
    </w:p>
    <w:p w:rsidR="008400DC" w:rsidRPr="00F95567" w:rsidRDefault="00876509" w:rsidP="00EA6B56">
      <w:pPr>
        <w:pStyle w:val="NormalWeb"/>
        <w:spacing w:before="0" w:beforeAutospacing="0" w:after="0" w:afterAutospacing="0"/>
        <w:ind w:right="-2"/>
      </w:pPr>
      <w:r>
        <w:t>PASTANA</w:t>
      </w:r>
      <w:r w:rsidR="008400DC" w:rsidRPr="00F95567">
        <w:t xml:space="preserve">, </w:t>
      </w:r>
      <w:r>
        <w:t>Elaine</w:t>
      </w:r>
      <w:r>
        <w:rPr>
          <w:spacing w:val="-4"/>
        </w:rPr>
        <w:t xml:space="preserve"> </w:t>
      </w:r>
      <w:r>
        <w:t>Cristina</w:t>
      </w:r>
      <w:r>
        <w:rPr>
          <w:spacing w:val="-3"/>
        </w:rPr>
        <w:t xml:space="preserve"> </w:t>
      </w:r>
      <w:r>
        <w:t>Pinheiro</w:t>
      </w:r>
      <w:r>
        <w:rPr>
          <w:spacing w:val="-3"/>
        </w:rPr>
        <w:t xml:space="preserve"> </w:t>
      </w:r>
      <w:r>
        <w:t>Viana</w:t>
      </w:r>
      <w:r w:rsidRPr="00F95567">
        <w:t xml:space="preserve"> </w:t>
      </w:r>
      <w:r w:rsidR="008400DC" w:rsidRPr="00F95567">
        <w:t>(AUTOR)</w:t>
      </w:r>
      <w:r w:rsidR="001C4765" w:rsidRPr="00F95567">
        <w:rPr>
          <w:rStyle w:val="Refdenotaderodap"/>
        </w:rPr>
        <w:footnoteReference w:id="1"/>
      </w:r>
      <w:bookmarkStart w:id="0" w:name="_GoBack"/>
      <w:bookmarkEnd w:id="0"/>
    </w:p>
    <w:p w:rsidR="008400DC" w:rsidRDefault="00876509" w:rsidP="00EA6B56">
      <w:pPr>
        <w:pStyle w:val="NormalWeb"/>
        <w:spacing w:before="0" w:beforeAutospacing="0" w:after="0" w:afterAutospacing="0"/>
        <w:ind w:right="-2"/>
      </w:pPr>
      <w:r>
        <w:t>SALDANHA</w:t>
      </w:r>
      <w:r w:rsidR="00211B4F" w:rsidRPr="00F95567">
        <w:t xml:space="preserve">, </w:t>
      </w:r>
      <w:r>
        <w:t xml:space="preserve">Andreza De Jesus </w:t>
      </w:r>
      <w:proofErr w:type="spellStart"/>
      <w:r>
        <w:t>Sepêda</w:t>
      </w:r>
      <w:proofErr w:type="spellEnd"/>
      <w:r w:rsidRPr="00F95567">
        <w:t xml:space="preserve"> </w:t>
      </w:r>
      <w:r w:rsidR="008400DC" w:rsidRPr="00F95567">
        <w:t>(AUTOR)</w:t>
      </w:r>
      <w:r w:rsidR="001C4765" w:rsidRPr="00F95567">
        <w:rPr>
          <w:rStyle w:val="Refdenotaderodap"/>
        </w:rPr>
        <w:footnoteReference w:id="2"/>
      </w:r>
    </w:p>
    <w:p w:rsidR="00876509" w:rsidRDefault="00876509" w:rsidP="00EA6B56">
      <w:pPr>
        <w:pStyle w:val="NormalWeb"/>
        <w:spacing w:before="0" w:beforeAutospacing="0" w:after="0" w:afterAutospacing="0"/>
        <w:ind w:right="-2"/>
      </w:pPr>
      <w:r>
        <w:t>BORGES, Larissa Pereira de Barros Borges (AUTOR)</w:t>
      </w:r>
      <w:r>
        <w:rPr>
          <w:rStyle w:val="Refdenotaderodap"/>
        </w:rPr>
        <w:footnoteReference w:id="3"/>
      </w:r>
    </w:p>
    <w:p w:rsidR="004F713E" w:rsidRPr="00F95567" w:rsidRDefault="00876509" w:rsidP="00EA6B56">
      <w:pPr>
        <w:pStyle w:val="NormalWeb"/>
        <w:spacing w:before="0" w:beforeAutospacing="0" w:after="0" w:afterAutospacing="0"/>
        <w:ind w:right="-2"/>
      </w:pPr>
      <w:r w:rsidRPr="00876509">
        <w:t>MENEZES</w:t>
      </w:r>
      <w:r>
        <w:t xml:space="preserve">, </w:t>
      </w:r>
      <w:r w:rsidRPr="00876509">
        <w:t>Maria Rosângela de Oliveira</w:t>
      </w:r>
      <w:r>
        <w:t xml:space="preserve"> </w:t>
      </w:r>
      <w:r w:rsidRPr="00F95567">
        <w:t>(AUTOR)</w:t>
      </w:r>
      <w:r>
        <w:rPr>
          <w:rStyle w:val="Refdenotaderodap"/>
        </w:rPr>
        <w:footnoteReference w:id="4"/>
      </w:r>
    </w:p>
    <w:p w:rsidR="008400DC" w:rsidRDefault="00876509" w:rsidP="00EA6B56">
      <w:pPr>
        <w:pStyle w:val="Ttulo1"/>
        <w:shd w:val="clear" w:color="auto" w:fill="FFFFFF"/>
        <w:spacing w:before="0" w:beforeAutospacing="0" w:after="0" w:afterAutospacing="0"/>
        <w:ind w:right="-2"/>
        <w:rPr>
          <w:b w:val="0"/>
          <w:sz w:val="24"/>
          <w:szCs w:val="24"/>
        </w:rPr>
      </w:pPr>
      <w:r w:rsidRPr="00876509">
        <w:rPr>
          <w:b w:val="0"/>
          <w:sz w:val="24"/>
          <w:szCs w:val="24"/>
        </w:rPr>
        <w:t>GALDINO,</w:t>
      </w:r>
      <w:r w:rsidR="008400DC" w:rsidRPr="00F95567">
        <w:rPr>
          <w:b w:val="0"/>
          <w:sz w:val="24"/>
          <w:szCs w:val="24"/>
        </w:rPr>
        <w:t xml:space="preserve"> </w:t>
      </w:r>
      <w:r w:rsidRPr="00876509">
        <w:rPr>
          <w:b w:val="0"/>
          <w:sz w:val="24"/>
          <w:szCs w:val="24"/>
        </w:rPr>
        <w:t>Simone Daria Assunção Vasconcelos</w:t>
      </w:r>
      <w:r w:rsidR="00211B4F" w:rsidRPr="00211B4F">
        <w:rPr>
          <w:b w:val="0"/>
          <w:spacing w:val="-2"/>
          <w:sz w:val="24"/>
          <w:szCs w:val="24"/>
        </w:rPr>
        <w:t xml:space="preserve"> </w:t>
      </w:r>
      <w:r w:rsidR="008400DC" w:rsidRPr="00F95567">
        <w:rPr>
          <w:b w:val="0"/>
          <w:sz w:val="24"/>
          <w:szCs w:val="24"/>
        </w:rPr>
        <w:t>(AUTOR, ORIENTADOR)</w:t>
      </w:r>
      <w:r w:rsidR="001C4765" w:rsidRPr="00F95567">
        <w:rPr>
          <w:rStyle w:val="Refdenotaderodap"/>
          <w:b w:val="0"/>
          <w:sz w:val="24"/>
          <w:szCs w:val="24"/>
        </w:rPr>
        <w:footnoteReference w:id="5"/>
      </w:r>
    </w:p>
    <w:p w:rsidR="001C4765" w:rsidRPr="00F95567" w:rsidRDefault="001C4765" w:rsidP="00EA6B56">
      <w:pPr>
        <w:pStyle w:val="NormalWeb"/>
        <w:spacing w:before="0" w:beforeAutospacing="0" w:after="0" w:afterAutospacing="0"/>
        <w:ind w:right="-2"/>
      </w:pPr>
    </w:p>
    <w:p w:rsidR="00312A1A" w:rsidRPr="004B4D68" w:rsidRDefault="00211EB2" w:rsidP="00EA6B56">
      <w:pPr>
        <w:pStyle w:val="Corpodetexto"/>
        <w:ind w:left="0" w:right="-2"/>
        <w:jc w:val="both"/>
      </w:pPr>
      <w:r w:rsidRPr="004B4D68">
        <w:rPr>
          <w:rStyle w:val="Forte"/>
        </w:rPr>
        <w:t>INTRODUÇÃO</w:t>
      </w:r>
      <w:r w:rsidR="00EA6B56" w:rsidRPr="004B4D68">
        <w:rPr>
          <w:b/>
        </w:rPr>
        <w:t xml:space="preserve">: </w:t>
      </w:r>
      <w:r w:rsidR="004B4D68" w:rsidRPr="004B4D68">
        <w:t>Aspectos sociais e emocionais são modificados quando um indivíduo é infectado com uma doença infecciosa</w:t>
      </w:r>
      <w:r w:rsidR="004B4D68">
        <w:t xml:space="preserve">, seja por </w:t>
      </w:r>
      <w:r w:rsidR="004B4D68" w:rsidRPr="004B4D68">
        <w:t xml:space="preserve">estar vivenciando um novo momento, </w:t>
      </w:r>
      <w:r w:rsidR="004B4D68">
        <w:t xml:space="preserve">no qual </w:t>
      </w:r>
      <w:r w:rsidR="004B4D68" w:rsidRPr="004B4D68">
        <w:t>o paciente pode desenvolver impactos psicológicos que alterem seu comportamento habitual</w:t>
      </w:r>
      <w:r w:rsidR="004B4D68">
        <w:t>, sejam pelas proprias alterações sistêmicas desencadeadas pelo quadro infeccioso</w:t>
      </w:r>
      <w:r w:rsidR="00370BA3">
        <w:t xml:space="preserve"> </w:t>
      </w:r>
      <w:r w:rsidR="00370BA3" w:rsidRPr="00370BA3">
        <w:rPr>
          <w:vertAlign w:val="superscript"/>
        </w:rPr>
        <w:t>(1)</w:t>
      </w:r>
      <w:r w:rsidR="004B4D68" w:rsidRPr="004B4D68">
        <w:t xml:space="preserve">. </w:t>
      </w:r>
      <w:r w:rsidR="004B4D68">
        <w:t xml:space="preserve">E desta forma as consequências podem oportunizar quadros de </w:t>
      </w:r>
      <w:r w:rsidR="004B4D68" w:rsidRPr="004B4D68">
        <w:t>ansiedade, raiva, diminuição d</w:t>
      </w:r>
      <w:r w:rsidR="004B4D68">
        <w:t>e</w:t>
      </w:r>
      <w:r w:rsidR="004B4D68" w:rsidRPr="004B4D68">
        <w:t xml:space="preserve"> concentração, desanimo</w:t>
      </w:r>
      <w:r w:rsidR="004B4D68">
        <w:t xml:space="preserve">, </w:t>
      </w:r>
      <w:r w:rsidR="004B4D68" w:rsidRPr="004B4D68">
        <w:t>perda de energia</w:t>
      </w:r>
      <w:r w:rsidR="004B4D68">
        <w:t>, entre outros</w:t>
      </w:r>
      <w:r w:rsidR="004B4D68" w:rsidRPr="004B4D68">
        <w:rPr>
          <w:vertAlign w:val="superscript"/>
        </w:rPr>
        <w:t xml:space="preserve"> </w:t>
      </w:r>
      <w:r w:rsidR="001E6869" w:rsidRPr="004B4D68">
        <w:rPr>
          <w:vertAlign w:val="superscript"/>
        </w:rPr>
        <w:t>(</w:t>
      </w:r>
      <w:r w:rsidR="00370BA3">
        <w:rPr>
          <w:vertAlign w:val="superscript"/>
        </w:rPr>
        <w:t>2</w:t>
      </w:r>
      <w:r w:rsidR="001E6869" w:rsidRPr="004B4D68">
        <w:rPr>
          <w:vertAlign w:val="superscript"/>
        </w:rPr>
        <w:t>)</w:t>
      </w:r>
      <w:r w:rsidR="00EA6B56" w:rsidRPr="004B4D68">
        <w:t>.</w:t>
      </w:r>
      <w:r w:rsidR="00EA6B56" w:rsidRPr="004B4D68">
        <w:rPr>
          <w:spacing w:val="1"/>
        </w:rPr>
        <w:t xml:space="preserve"> </w:t>
      </w:r>
      <w:r w:rsidR="00F95567" w:rsidRPr="004B4D68">
        <w:t xml:space="preserve"> </w:t>
      </w:r>
      <w:r w:rsidRPr="004B4D68">
        <w:rPr>
          <w:rStyle w:val="Forte"/>
        </w:rPr>
        <w:t xml:space="preserve">OBJETIVO: </w:t>
      </w:r>
      <w:r w:rsidR="004B4D68" w:rsidRPr="004B4D68">
        <w:rPr>
          <w:rStyle w:val="Forte"/>
          <w:b w:val="0"/>
        </w:rPr>
        <w:t>Identificar a</w:t>
      </w:r>
      <w:r w:rsidR="004B4D68" w:rsidRPr="004B4D68">
        <w:rPr>
          <w:rStyle w:val="Forte"/>
        </w:rPr>
        <w:t xml:space="preserve">s </w:t>
      </w:r>
      <w:r w:rsidR="004B4D68">
        <w:t>evidê</w:t>
      </w:r>
      <w:r w:rsidR="004B4D68" w:rsidRPr="004B4D68">
        <w:t>ncias literárias sobre a ocorr</w:t>
      </w:r>
      <w:r w:rsidR="004B4D68">
        <w:t>ê</w:t>
      </w:r>
      <w:r w:rsidR="004B4D68" w:rsidRPr="004B4D68">
        <w:t xml:space="preserve">ncia de doenças mentais e neurológicas após a infecção por </w:t>
      </w:r>
      <w:r w:rsidR="005F6239" w:rsidRPr="004B4D68">
        <w:t xml:space="preserve">COVID-19, bem como elucidar </w:t>
      </w:r>
      <w:r w:rsidR="004B4D68" w:rsidRPr="004B4D68">
        <w:t>o papel da Enfermagem neste cenário</w:t>
      </w:r>
      <w:r w:rsidR="00EA6B56" w:rsidRPr="004B4D68">
        <w:t>.</w:t>
      </w:r>
      <w:r w:rsidR="00EA6B56" w:rsidRPr="004B4D68">
        <w:rPr>
          <w:spacing w:val="1"/>
        </w:rPr>
        <w:t xml:space="preserve"> </w:t>
      </w:r>
      <w:r w:rsidRPr="004B4D68">
        <w:rPr>
          <w:rStyle w:val="Forte"/>
        </w:rPr>
        <w:t xml:space="preserve">METODOLOGIA: </w:t>
      </w:r>
      <w:r w:rsidR="004B4D68">
        <w:rPr>
          <w:rStyle w:val="Forte"/>
        </w:rPr>
        <w:t xml:space="preserve">Estudo de </w:t>
      </w:r>
      <w:r w:rsidR="005F6239" w:rsidRPr="004B4D68">
        <w:t xml:space="preserve">revisão integrativa </w:t>
      </w:r>
      <w:r w:rsidR="004B4D68">
        <w:t xml:space="preserve">com base em busca de </w:t>
      </w:r>
      <w:r w:rsidR="005F6239" w:rsidRPr="004B4D68">
        <w:t>de dados</w:t>
      </w:r>
      <w:r w:rsidR="004B4D68">
        <w:t xml:space="preserve"> nos sites da</w:t>
      </w:r>
      <w:r w:rsidR="005F6239" w:rsidRPr="004B4D68">
        <w:t xml:space="preserve"> PubMed, Science direct e PMC Central, </w:t>
      </w:r>
      <w:r w:rsidR="004B4D68">
        <w:t>através do</w:t>
      </w:r>
      <w:r w:rsidR="005F6239" w:rsidRPr="004B4D68">
        <w:t xml:space="preserve"> descritores “covid”, “coronavirus”, “transtornos mentais” e “risco de suicídio” junto aos operadores booleanos “AND” e “OR”</w:t>
      </w:r>
      <w:r w:rsidR="00EA6B56" w:rsidRPr="004B4D68">
        <w:t>.</w:t>
      </w:r>
      <w:r w:rsidRPr="004B4D68">
        <w:rPr>
          <w:vertAlign w:val="superscript"/>
        </w:rPr>
        <w:t> </w:t>
      </w:r>
      <w:r w:rsidRPr="004B4D68">
        <w:rPr>
          <w:rStyle w:val="Forte"/>
        </w:rPr>
        <w:t>RESULTADOS E DISCUSSÃO</w:t>
      </w:r>
      <w:r w:rsidRPr="004B4D68">
        <w:t>:</w:t>
      </w:r>
      <w:r w:rsidR="00FE7154" w:rsidRPr="004B4D68">
        <w:t xml:space="preserve"> </w:t>
      </w:r>
      <w:r w:rsidR="00942A86">
        <w:t xml:space="preserve">A pesquisa resultou em </w:t>
      </w:r>
      <w:r w:rsidR="005F6239" w:rsidRPr="004B4D68">
        <w:t xml:space="preserve">treze </w:t>
      </w:r>
      <w:r w:rsidR="00942A86">
        <w:t xml:space="preserve">artigos, que após critérios de inclusão acabaram selecionados e serviram para compor as três variáveis de analise, que foram: (I) transtornos mentais pós </w:t>
      </w:r>
      <w:r w:rsidR="005F6239" w:rsidRPr="004B4D68">
        <w:t>coronavírus (COVID-19)</w:t>
      </w:r>
      <w:r w:rsidR="00942A86">
        <w:t>, sendo cinco artigos</w:t>
      </w:r>
      <w:r w:rsidR="005F6239" w:rsidRPr="004B4D68">
        <w:t xml:space="preserve"> (n=5), </w:t>
      </w:r>
      <w:r w:rsidR="00942A86">
        <w:t xml:space="preserve">(II) </w:t>
      </w:r>
      <w:r w:rsidR="00942A86">
        <w:t>transtornos mentais</w:t>
      </w:r>
      <w:r w:rsidR="00942A86" w:rsidRPr="004B4D68">
        <w:t xml:space="preserve"> </w:t>
      </w:r>
      <w:r w:rsidR="00942A86">
        <w:t xml:space="preserve">pós </w:t>
      </w:r>
      <w:r w:rsidR="005F6239" w:rsidRPr="004B4D68">
        <w:t>síndrome respiratória aguda grave (SARS – Cov)</w:t>
      </w:r>
      <w:r w:rsidR="00942A86">
        <w:t xml:space="preserve">, </w:t>
      </w:r>
      <w:r w:rsidR="00942A86">
        <w:t>sendo cinco artigos</w:t>
      </w:r>
      <w:r w:rsidR="00942A86">
        <w:t xml:space="preserve"> (n=5) e (III) transtornos agravados </w:t>
      </w:r>
      <w:r w:rsidR="00942A86">
        <w:t xml:space="preserve">pós </w:t>
      </w:r>
      <w:r w:rsidR="00942A86" w:rsidRPr="004B4D68">
        <w:t>coronavírus (COVID-19)</w:t>
      </w:r>
      <w:r w:rsidR="00942A86">
        <w:t xml:space="preserve">, sendo </w:t>
      </w:r>
      <w:r w:rsidR="00942A86">
        <w:t>três</w:t>
      </w:r>
      <w:r w:rsidR="00942A86">
        <w:t xml:space="preserve"> artigos</w:t>
      </w:r>
      <w:r w:rsidR="00942A86" w:rsidRPr="004B4D68">
        <w:t xml:space="preserve"> (n=</w:t>
      </w:r>
      <w:r w:rsidR="00942A86">
        <w:t>3) que já apresentam estudos sobre o agramento de problemas mentais</w:t>
      </w:r>
      <w:r w:rsidR="005F6239" w:rsidRPr="004B4D68">
        <w:t xml:space="preserve">. </w:t>
      </w:r>
      <w:r w:rsidR="00942A86">
        <w:t xml:space="preserve">Os treze estudos, sinalizam entre as complicações e agravamentos, </w:t>
      </w:r>
      <w:r w:rsidR="005F6239" w:rsidRPr="004B4D68">
        <w:t>Transtorno de estresse pós-traumático (TEPT), depressão</w:t>
      </w:r>
      <w:r w:rsidR="00942A86">
        <w:t xml:space="preserve">, ansiedade, distúrbios do sono, distúrbios de memória, distúrbios de concentração, </w:t>
      </w:r>
      <w:r w:rsidR="005F6239" w:rsidRPr="004B4D68">
        <w:t>e risco de suicídio</w:t>
      </w:r>
      <w:r w:rsidR="00942A86">
        <w:t>.</w:t>
      </w:r>
      <w:r w:rsidR="005F6239" w:rsidRPr="004B4D68">
        <w:rPr>
          <w:rStyle w:val="Forte"/>
        </w:rPr>
        <w:t xml:space="preserve"> </w:t>
      </w:r>
      <w:r w:rsidRPr="004B4D68">
        <w:rPr>
          <w:rStyle w:val="Forte"/>
        </w:rPr>
        <w:t>CONSIDERAÇÕES FINAIS/CONTRIBUIÇÕES PARA A ENFERMAGEM: </w:t>
      </w:r>
      <w:r w:rsidR="004B4D68" w:rsidRPr="004B4D68">
        <w:rPr>
          <w:shd w:val="clear" w:color="auto" w:fill="FFFFFF"/>
        </w:rPr>
        <w:t>Mais estudos sobre esse tipo de sequela da covid-19, são necessários, pois muitos dos infectados não desenvolvem sintomas ou não entram em registros de sistema de saúde</w:t>
      </w:r>
      <w:r w:rsidR="00942A86">
        <w:rPr>
          <w:shd w:val="clear" w:color="auto" w:fill="FFFFFF"/>
        </w:rPr>
        <w:t xml:space="preserve"> e não recebem cuidados qualificados</w:t>
      </w:r>
      <w:r w:rsidR="004B4D68" w:rsidRPr="004B4D68">
        <w:rPr>
          <w:shd w:val="clear" w:color="auto" w:fill="FFFFFF"/>
        </w:rPr>
        <w:t xml:space="preserve">. </w:t>
      </w:r>
      <w:r w:rsidR="004B4D68" w:rsidRPr="004B4D68">
        <w:rPr>
          <w:shd w:val="clear" w:color="auto" w:fill="FFFFFF"/>
        </w:rPr>
        <w:t>Destaca-se ainda</w:t>
      </w:r>
      <w:r w:rsidR="004B4D68" w:rsidRPr="004B4D68">
        <w:rPr>
          <w:shd w:val="clear" w:color="auto" w:fill="FFFFFF"/>
        </w:rPr>
        <w:t xml:space="preserve"> que a análise de dados não identificou o grau de gravidade das sequelas registradas.</w:t>
      </w:r>
      <w:r w:rsidR="004B4D68" w:rsidRPr="004B4D68">
        <w:rPr>
          <w:shd w:val="clear" w:color="auto" w:fill="FFFFFF"/>
        </w:rPr>
        <w:t xml:space="preserve"> Entretanto, evidencia-se que </w:t>
      </w:r>
      <w:r w:rsidR="005F6239" w:rsidRPr="004B4D68">
        <w:t xml:space="preserve">o impacto causado pela proliferação rápida e repentina da infecção pelo coronavírus promove o medo, a insegurança e o desenvolvimento </w:t>
      </w:r>
      <w:r w:rsidR="004B4D68" w:rsidRPr="004B4D68">
        <w:t>de</w:t>
      </w:r>
      <w:r w:rsidR="005F6239" w:rsidRPr="004B4D68">
        <w:t xml:space="preserve"> transtornos mentais em pacientes com coronavírus</w:t>
      </w:r>
      <w:r w:rsidR="004B4D68" w:rsidRPr="004B4D68">
        <w:t>, mas poucos ainda são os estudos que abordam o papel dos profissionais de saúde neste cenário, como fator de educação, orientação e acompanhamento</w:t>
      </w:r>
      <w:r w:rsidR="00942A86">
        <w:t xml:space="preserve"> a fim de gerar uma atitude preventiva</w:t>
      </w:r>
      <w:r w:rsidR="005F6239" w:rsidRPr="004B4D68">
        <w:t xml:space="preserve">. </w:t>
      </w:r>
      <w:r w:rsidR="004B4D68" w:rsidRPr="004B4D68">
        <w:t>A</w:t>
      </w:r>
      <w:r w:rsidR="005F6239" w:rsidRPr="004B4D68">
        <w:t>ssim, faz-se necessário um olhar em relação à população de risco</w:t>
      </w:r>
      <w:r w:rsidR="00942A86">
        <w:t xml:space="preserve"> e o empoderamento da Enfermagem na sistematização do cuidado</w:t>
      </w:r>
      <w:r w:rsidR="004B4D68" w:rsidRPr="004B4D68">
        <w:t>.</w:t>
      </w:r>
    </w:p>
    <w:p w:rsidR="00EA6B56" w:rsidRPr="004B4D68" w:rsidRDefault="00EA6B56" w:rsidP="00EA6B56">
      <w:pPr>
        <w:pStyle w:val="Corpodetexto"/>
        <w:ind w:left="0" w:right="-2"/>
        <w:jc w:val="both"/>
        <w:rPr>
          <w:rStyle w:val="Forte"/>
        </w:rPr>
      </w:pPr>
    </w:p>
    <w:p w:rsidR="006B78DC" w:rsidRPr="004B4D68" w:rsidRDefault="008400DC" w:rsidP="00EA6B56">
      <w:pPr>
        <w:pStyle w:val="NormalWeb"/>
        <w:shd w:val="clear" w:color="auto" w:fill="FFFFFF"/>
        <w:spacing w:before="0" w:beforeAutospacing="0" w:after="0" w:afterAutospacing="0"/>
        <w:ind w:right="-2"/>
        <w:jc w:val="both"/>
      </w:pPr>
      <w:r w:rsidRPr="004B4D68">
        <w:rPr>
          <w:rStyle w:val="Forte"/>
        </w:rPr>
        <w:t>Descritores (</w:t>
      </w:r>
      <w:proofErr w:type="spellStart"/>
      <w:r w:rsidRPr="004B4D68">
        <w:rPr>
          <w:rStyle w:val="Forte"/>
        </w:rPr>
        <w:t>DeCS</w:t>
      </w:r>
      <w:proofErr w:type="spellEnd"/>
      <w:r w:rsidRPr="004B4D68">
        <w:rPr>
          <w:rStyle w:val="Forte"/>
        </w:rPr>
        <w:t xml:space="preserve"> – ID): </w:t>
      </w:r>
      <w:r w:rsidR="00EA6B56" w:rsidRPr="004B4D68">
        <w:rPr>
          <w:spacing w:val="-1"/>
        </w:rPr>
        <w:t xml:space="preserve"> </w:t>
      </w:r>
      <w:r w:rsidR="00EA6B56" w:rsidRPr="004B4D68">
        <w:t>Pandemia</w:t>
      </w:r>
      <w:r w:rsidR="006531FB" w:rsidRPr="004B4D68">
        <w:t xml:space="preserve"> - </w:t>
      </w:r>
      <w:r w:rsidR="006531FB" w:rsidRPr="004B4D68">
        <w:rPr>
          <w:shd w:val="clear" w:color="auto" w:fill="FFFFFF"/>
        </w:rPr>
        <w:t>D058873</w:t>
      </w:r>
      <w:r w:rsidR="00EA6B56" w:rsidRPr="004B4D68">
        <w:t>;</w:t>
      </w:r>
      <w:r w:rsidR="00EA6B56" w:rsidRPr="004B4D68">
        <w:rPr>
          <w:spacing w:val="-1"/>
        </w:rPr>
        <w:t xml:space="preserve"> </w:t>
      </w:r>
      <w:r w:rsidR="00EA6B56" w:rsidRPr="004B4D68">
        <w:t>Saúde</w:t>
      </w:r>
      <w:r w:rsidR="00EA6B56" w:rsidRPr="004B4D68">
        <w:rPr>
          <w:spacing w:val="-3"/>
        </w:rPr>
        <w:t xml:space="preserve"> </w:t>
      </w:r>
      <w:r w:rsidR="00EA6B56" w:rsidRPr="004B4D68">
        <w:t>mental</w:t>
      </w:r>
      <w:r w:rsidR="006531FB" w:rsidRPr="004B4D68">
        <w:t xml:space="preserve"> - </w:t>
      </w:r>
      <w:r w:rsidR="006531FB" w:rsidRPr="004B4D68">
        <w:rPr>
          <w:shd w:val="clear" w:color="auto" w:fill="FFFFFF"/>
        </w:rPr>
        <w:t>D008603</w:t>
      </w:r>
      <w:r w:rsidR="004B4D68" w:rsidRPr="004B4D68">
        <w:rPr>
          <w:shd w:val="clear" w:color="auto" w:fill="FFFFFF"/>
        </w:rPr>
        <w:t xml:space="preserve">; </w:t>
      </w:r>
      <w:r w:rsidR="004B4D68" w:rsidRPr="004B4D68">
        <w:t>Profissionais</w:t>
      </w:r>
      <w:r w:rsidR="004B4D68" w:rsidRPr="004B4D68">
        <w:rPr>
          <w:spacing w:val="-2"/>
        </w:rPr>
        <w:t xml:space="preserve"> </w:t>
      </w:r>
      <w:r w:rsidR="004B4D68" w:rsidRPr="004B4D68">
        <w:t>da</w:t>
      </w:r>
      <w:r w:rsidR="004B4D68" w:rsidRPr="004B4D68">
        <w:rPr>
          <w:spacing w:val="-1"/>
        </w:rPr>
        <w:t xml:space="preserve"> </w:t>
      </w:r>
      <w:r w:rsidR="004B4D68" w:rsidRPr="004B4D68">
        <w:t xml:space="preserve">saúde - </w:t>
      </w:r>
      <w:r w:rsidR="004B4D68" w:rsidRPr="004B4D68">
        <w:rPr>
          <w:shd w:val="clear" w:color="auto" w:fill="FFFFFF"/>
        </w:rPr>
        <w:t>D006282</w:t>
      </w:r>
      <w:r w:rsidR="00EA6B56" w:rsidRPr="004B4D68">
        <w:t>.</w:t>
      </w:r>
    </w:p>
    <w:p w:rsidR="00EA6B56" w:rsidRPr="00FE7154" w:rsidRDefault="00EA6B56" w:rsidP="00EA6B56">
      <w:pPr>
        <w:pStyle w:val="NormalWeb"/>
        <w:shd w:val="clear" w:color="auto" w:fill="FFFFFF"/>
        <w:spacing w:before="0" w:beforeAutospacing="0" w:after="0" w:afterAutospacing="0"/>
        <w:ind w:right="-2"/>
        <w:jc w:val="both"/>
        <w:rPr>
          <w:rStyle w:val="Forte"/>
          <w:b w:val="0"/>
        </w:rPr>
      </w:pPr>
    </w:p>
    <w:p w:rsidR="008400DC" w:rsidRPr="00F95567" w:rsidRDefault="008400DC" w:rsidP="00EA6B56">
      <w:pPr>
        <w:pStyle w:val="NormalWeb"/>
        <w:spacing w:before="0" w:beforeAutospacing="0" w:after="0" w:afterAutospacing="0"/>
        <w:ind w:right="-2"/>
        <w:rPr>
          <w:rStyle w:val="Forte"/>
        </w:rPr>
      </w:pPr>
      <w:r w:rsidRPr="00F95567">
        <w:rPr>
          <w:rStyle w:val="Forte"/>
        </w:rPr>
        <w:t>Referências:</w:t>
      </w:r>
    </w:p>
    <w:p w:rsidR="00211EB2" w:rsidRPr="00F95567" w:rsidRDefault="00211EB2" w:rsidP="00F95567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:rsidR="00370BA3" w:rsidRPr="00370BA3" w:rsidRDefault="00370BA3" w:rsidP="00942A8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370BA3">
        <w:rPr>
          <w:lang w:val="en-US"/>
        </w:rPr>
        <w:t xml:space="preserve">XIAO C. </w:t>
      </w:r>
      <w:r w:rsidRPr="00370BA3">
        <w:rPr>
          <w:lang w:val="en-US"/>
        </w:rPr>
        <w:t>A novel approach of consultation on 2019 novel coronavirus (COVID</w:t>
      </w:r>
      <w:r>
        <w:rPr>
          <w:lang w:val="en-US"/>
        </w:rPr>
        <w:t>-</w:t>
      </w:r>
      <w:r w:rsidRPr="00370BA3">
        <w:rPr>
          <w:lang w:val="en-US"/>
        </w:rPr>
        <w:t xml:space="preserve">19)-related psychological and mental problems: Structured letter therapy. </w:t>
      </w:r>
      <w:r w:rsidRPr="00370BA3">
        <w:rPr>
          <w:b/>
          <w:lang w:val="en-US"/>
        </w:rPr>
        <w:t xml:space="preserve">Psychiatry </w:t>
      </w:r>
      <w:proofErr w:type="spellStart"/>
      <w:r w:rsidRPr="00370BA3">
        <w:rPr>
          <w:b/>
          <w:lang w:val="en-US"/>
        </w:rPr>
        <w:t>Investig</w:t>
      </w:r>
      <w:proofErr w:type="spellEnd"/>
      <w:r w:rsidRPr="00370BA3">
        <w:rPr>
          <w:lang w:val="en-US"/>
        </w:rPr>
        <w:t>. 2020Fev</w:t>
      </w:r>
      <w:proofErr w:type="gramStart"/>
      <w:r w:rsidRPr="00370BA3">
        <w:rPr>
          <w:lang w:val="en-US"/>
        </w:rPr>
        <w:t>;17</w:t>
      </w:r>
      <w:proofErr w:type="gramEnd"/>
      <w:r w:rsidRPr="00370BA3">
        <w:rPr>
          <w:lang w:val="en-US"/>
        </w:rPr>
        <w:t xml:space="preserve">(2):175–6. </w:t>
      </w:r>
      <w:proofErr w:type="spellStart"/>
      <w:proofErr w:type="gramStart"/>
      <w:r w:rsidRPr="00370BA3">
        <w:rPr>
          <w:lang w:val="en-US"/>
        </w:rPr>
        <w:t>doi</w:t>
      </w:r>
      <w:proofErr w:type="spellEnd"/>
      <w:proofErr w:type="gramEnd"/>
      <w:r w:rsidRPr="00370BA3">
        <w:rPr>
          <w:lang w:val="en-US"/>
        </w:rPr>
        <w:t>: 10.30773/pi.2020.0047.</w:t>
      </w:r>
    </w:p>
    <w:p w:rsidR="000B7171" w:rsidRPr="00370BA3" w:rsidRDefault="00370BA3" w:rsidP="00942A8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US"/>
        </w:rPr>
      </w:pPr>
      <w:r w:rsidRPr="00942A86">
        <w:rPr>
          <w:lang w:val="en-US"/>
        </w:rPr>
        <w:t xml:space="preserve">PARK SC, PARK YC. </w:t>
      </w:r>
      <w:r w:rsidR="00942A86" w:rsidRPr="00942A86">
        <w:rPr>
          <w:lang w:val="en-US"/>
        </w:rPr>
        <w:t xml:space="preserve">Mental health care measures in response to the 2019 novel coronavirus outbreak in Korea. </w:t>
      </w:r>
      <w:r w:rsidR="00942A86" w:rsidRPr="00370BA3">
        <w:rPr>
          <w:b/>
          <w:lang w:val="en-US"/>
        </w:rPr>
        <w:t>Psychiatry Investig</w:t>
      </w:r>
      <w:r w:rsidR="00942A86" w:rsidRPr="00370BA3">
        <w:rPr>
          <w:lang w:val="en-US"/>
        </w:rPr>
        <w:t>. 2020 Fev;17(2): 85–6</w:t>
      </w:r>
    </w:p>
    <w:sectPr w:rsidR="000B7171" w:rsidRPr="00370BA3" w:rsidSect="001C47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3F" w:rsidRDefault="00D23C3F" w:rsidP="001C4765">
      <w:pPr>
        <w:spacing w:after="0" w:line="240" w:lineRule="auto"/>
      </w:pPr>
      <w:r>
        <w:separator/>
      </w:r>
    </w:p>
  </w:endnote>
  <w:endnote w:type="continuationSeparator" w:id="0">
    <w:p w:rsidR="00D23C3F" w:rsidRDefault="00D23C3F" w:rsidP="001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3F" w:rsidRDefault="00D23C3F" w:rsidP="001C4765">
      <w:pPr>
        <w:spacing w:after="0" w:line="240" w:lineRule="auto"/>
      </w:pPr>
      <w:r>
        <w:separator/>
      </w:r>
    </w:p>
  </w:footnote>
  <w:footnote w:type="continuationSeparator" w:id="0">
    <w:p w:rsidR="00D23C3F" w:rsidRDefault="00D23C3F" w:rsidP="001C4765">
      <w:pPr>
        <w:spacing w:after="0" w:line="240" w:lineRule="auto"/>
      </w:pPr>
      <w:r>
        <w:continuationSeparator/>
      </w:r>
    </w:p>
  </w:footnote>
  <w:footnote w:id="1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</w:rPr>
        <w:t>Graduand</w:t>
      </w:r>
      <w:r w:rsidR="00211B4F" w:rsidRPr="006531FB">
        <w:rPr>
          <w:rFonts w:ascii="Times New Roman" w:hAnsi="Times New Roman" w:cs="Times New Roman"/>
        </w:rPr>
        <w:t>a</w:t>
      </w:r>
      <w:r w:rsidR="009B0430" w:rsidRPr="006531FB">
        <w:rPr>
          <w:rFonts w:ascii="Times New Roman" w:hAnsi="Times New Roman" w:cs="Times New Roman"/>
        </w:rPr>
        <w:t xml:space="preserve"> em </w:t>
      </w:r>
      <w:r w:rsidR="00997B62" w:rsidRPr="006531FB">
        <w:rPr>
          <w:rFonts w:ascii="Times New Roman" w:hAnsi="Times New Roman" w:cs="Times New Roman"/>
        </w:rPr>
        <w:t>Enfermagem</w:t>
      </w:r>
      <w:r w:rsidR="009B0430" w:rsidRPr="006531FB">
        <w:rPr>
          <w:rFonts w:ascii="Times New Roman" w:hAnsi="Times New Roman" w:cs="Times New Roman"/>
        </w:rPr>
        <w:t xml:space="preserve"> (</w:t>
      </w:r>
      <w:r w:rsidR="00876509" w:rsidRPr="006531FB">
        <w:rPr>
          <w:rFonts w:ascii="Times New Roman" w:hAnsi="Times New Roman" w:cs="Times New Roman"/>
        </w:rPr>
        <w:t>9</w:t>
      </w:r>
      <w:r w:rsidR="009B0430" w:rsidRPr="006531FB">
        <w:rPr>
          <w:rFonts w:ascii="Times New Roman" w:hAnsi="Times New Roman" w:cs="Times New Roman"/>
        </w:rPr>
        <w:t>º Semestre)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>Estudante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876509" w:rsidRPr="006531FB">
        <w:rPr>
          <w:rFonts w:ascii="Times New Roman" w:hAnsi="Times New Roman" w:cs="Times New Roman"/>
          <w:color w:val="000000"/>
        </w:rPr>
        <w:t>Faculdade Cosmopolita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 xml:space="preserve">E-mail: </w:t>
      </w:r>
      <w:r w:rsidR="00876509" w:rsidRPr="006531FB">
        <w:rPr>
          <w:rFonts w:ascii="Times New Roman" w:hAnsi="Times New Roman" w:cs="Times New Roman"/>
          <w:color w:val="000000"/>
        </w:rPr>
        <w:t>epastan@yahoo.com.br</w:t>
      </w:r>
      <w:r w:rsidRPr="006531FB">
        <w:rPr>
          <w:rFonts w:ascii="Times New Roman" w:hAnsi="Times New Roman" w:cs="Times New Roman"/>
          <w:color w:val="000000"/>
        </w:rPr>
        <w:t>.</w:t>
      </w:r>
    </w:p>
  </w:footnote>
  <w:footnote w:id="2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</w:rPr>
        <w:t xml:space="preserve">Graduanda em </w:t>
      </w:r>
      <w:r w:rsidR="00997B62" w:rsidRPr="006531FB">
        <w:rPr>
          <w:rFonts w:ascii="Times New Roman" w:hAnsi="Times New Roman" w:cs="Times New Roman"/>
        </w:rPr>
        <w:t>Enfermagem</w:t>
      </w:r>
      <w:r w:rsidR="009B0430" w:rsidRPr="006531FB">
        <w:rPr>
          <w:rFonts w:ascii="Times New Roman" w:hAnsi="Times New Roman" w:cs="Times New Roman"/>
        </w:rPr>
        <w:t xml:space="preserve"> (</w:t>
      </w:r>
      <w:r w:rsidR="00876509" w:rsidRPr="006531FB">
        <w:rPr>
          <w:rFonts w:ascii="Times New Roman" w:hAnsi="Times New Roman" w:cs="Times New Roman"/>
        </w:rPr>
        <w:t>9</w:t>
      </w:r>
      <w:r w:rsidR="009B0430" w:rsidRPr="006531FB">
        <w:rPr>
          <w:rFonts w:ascii="Times New Roman" w:hAnsi="Times New Roman" w:cs="Times New Roman"/>
        </w:rPr>
        <w:t>º Semestre)</w:t>
      </w:r>
      <w:r w:rsidR="009B0430" w:rsidRPr="006531FB">
        <w:rPr>
          <w:rFonts w:ascii="Times New Roman" w:hAnsi="Times New Roman" w:cs="Times New Roman"/>
          <w:color w:val="000000"/>
        </w:rPr>
        <w:t xml:space="preserve">. Estudante. </w:t>
      </w:r>
      <w:r w:rsidR="00876509" w:rsidRPr="006531FB">
        <w:rPr>
          <w:rFonts w:ascii="Times New Roman" w:hAnsi="Times New Roman" w:cs="Times New Roman"/>
          <w:color w:val="000000"/>
        </w:rPr>
        <w:t>Faculdade Cosmopolita.</w:t>
      </w:r>
    </w:p>
  </w:footnote>
  <w:footnote w:id="3">
    <w:p w:rsidR="00876509" w:rsidRPr="006531FB" w:rsidRDefault="00876509">
      <w:pPr>
        <w:pStyle w:val="Textodenotaderodap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6531FB" w:rsidRPr="006531FB">
        <w:rPr>
          <w:rFonts w:ascii="Times New Roman" w:hAnsi="Times New Roman" w:cs="Times New Roman"/>
        </w:rPr>
        <w:t>Graduanda em Enfermagem (9º Semestre)</w:t>
      </w:r>
      <w:r w:rsidR="006531FB" w:rsidRPr="006531FB">
        <w:rPr>
          <w:rFonts w:ascii="Times New Roman" w:hAnsi="Times New Roman" w:cs="Times New Roman"/>
          <w:color w:val="000000"/>
        </w:rPr>
        <w:t>. Estudante. Faculdade Cosmopolita.</w:t>
      </w:r>
    </w:p>
  </w:footnote>
  <w:footnote w:id="4">
    <w:p w:rsidR="00876509" w:rsidRPr="006531FB" w:rsidRDefault="00876509">
      <w:pPr>
        <w:pStyle w:val="Textodenotaderodap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6531FB" w:rsidRPr="006531FB">
        <w:rPr>
          <w:rFonts w:ascii="Times New Roman" w:hAnsi="Times New Roman" w:cs="Times New Roman"/>
        </w:rPr>
        <w:t>Graduanda em Enfermagem (9º Semestre)</w:t>
      </w:r>
      <w:r w:rsidR="006531FB" w:rsidRPr="006531FB">
        <w:rPr>
          <w:rFonts w:ascii="Times New Roman" w:hAnsi="Times New Roman" w:cs="Times New Roman"/>
          <w:color w:val="000000"/>
        </w:rPr>
        <w:t>. Estudante. Faculdade Cosmopolita.</w:t>
      </w:r>
    </w:p>
  </w:footnote>
  <w:footnote w:id="5">
    <w:p w:rsidR="001C4765" w:rsidRPr="006531FB" w:rsidRDefault="001C4765" w:rsidP="009B0430">
      <w:pPr>
        <w:pStyle w:val="Textodenotaderodap"/>
        <w:jc w:val="both"/>
        <w:rPr>
          <w:rFonts w:ascii="Times New Roman" w:hAnsi="Times New Roman" w:cs="Times New Roman"/>
        </w:rPr>
      </w:pPr>
      <w:r w:rsidRPr="006531FB">
        <w:rPr>
          <w:rStyle w:val="Refdenotaderodap"/>
          <w:rFonts w:ascii="Times New Roman" w:hAnsi="Times New Roman" w:cs="Times New Roman"/>
        </w:rPr>
        <w:footnoteRef/>
      </w:r>
      <w:r w:rsidRPr="006531FB">
        <w:rPr>
          <w:rFonts w:ascii="Times New Roman" w:hAnsi="Times New Roman" w:cs="Times New Roman"/>
        </w:rPr>
        <w:t xml:space="preserve"> </w:t>
      </w:r>
      <w:r w:rsidR="009B0430" w:rsidRPr="006531FB">
        <w:rPr>
          <w:rFonts w:ascii="Times New Roman" w:hAnsi="Times New Roman" w:cs="Times New Roman"/>
          <w:spacing w:val="-2"/>
          <w:shd w:val="clear" w:color="auto" w:fill="FFFFFF"/>
        </w:rPr>
        <w:t xml:space="preserve">Mestre </w:t>
      </w:r>
      <w:r w:rsidR="006531FB" w:rsidRPr="006531FB">
        <w:rPr>
          <w:rFonts w:ascii="Times New Roman" w:hAnsi="Times New Roman" w:cs="Times New Roman"/>
          <w:spacing w:val="-2"/>
          <w:shd w:val="clear" w:color="auto" w:fill="FFFFFF"/>
        </w:rPr>
        <w:t>em Gestão e Planejamento em serviços de saúde pela Fundação Santa Casa de Misericórdia do Pará (2014)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9B0430" w:rsidRPr="006531FB">
        <w:rPr>
          <w:rFonts w:ascii="Times New Roman" w:hAnsi="Times New Roman" w:cs="Times New Roman"/>
          <w:color w:val="000000"/>
        </w:rPr>
        <w:t>Enfermeira</w:t>
      </w:r>
      <w:r w:rsidRPr="006531FB">
        <w:rPr>
          <w:rFonts w:ascii="Times New Roman" w:hAnsi="Times New Roman" w:cs="Times New Roman"/>
          <w:color w:val="000000"/>
        </w:rPr>
        <w:t xml:space="preserve">. </w:t>
      </w:r>
      <w:r w:rsidR="006531FB" w:rsidRPr="006531FB">
        <w:rPr>
          <w:rFonts w:ascii="Times New Roman" w:hAnsi="Times New Roman" w:cs="Times New Roman"/>
          <w:color w:val="000000"/>
        </w:rPr>
        <w:t>Faculdade Cosmopolita.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D0991"/>
    <w:multiLevelType w:val="hybridMultilevel"/>
    <w:tmpl w:val="D9AE7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C"/>
    <w:rsid w:val="0003379D"/>
    <w:rsid w:val="0009680C"/>
    <w:rsid w:val="000B7171"/>
    <w:rsid w:val="0017593E"/>
    <w:rsid w:val="001C4765"/>
    <w:rsid w:val="001E6869"/>
    <w:rsid w:val="00211B4F"/>
    <w:rsid w:val="00211EB2"/>
    <w:rsid w:val="002E6862"/>
    <w:rsid w:val="00312A1A"/>
    <w:rsid w:val="00340CC4"/>
    <w:rsid w:val="00370BA3"/>
    <w:rsid w:val="004B4D68"/>
    <w:rsid w:val="004B592E"/>
    <w:rsid w:val="004F713E"/>
    <w:rsid w:val="005F6239"/>
    <w:rsid w:val="006531FB"/>
    <w:rsid w:val="006B78DC"/>
    <w:rsid w:val="008400DC"/>
    <w:rsid w:val="00865C35"/>
    <w:rsid w:val="00876509"/>
    <w:rsid w:val="00891239"/>
    <w:rsid w:val="00912DFD"/>
    <w:rsid w:val="00942A86"/>
    <w:rsid w:val="00997B62"/>
    <w:rsid w:val="009B0430"/>
    <w:rsid w:val="00AD6A73"/>
    <w:rsid w:val="00B6056E"/>
    <w:rsid w:val="00C20C25"/>
    <w:rsid w:val="00C45CC0"/>
    <w:rsid w:val="00D23C3F"/>
    <w:rsid w:val="00DC59D9"/>
    <w:rsid w:val="00E33ADA"/>
    <w:rsid w:val="00EA6B56"/>
    <w:rsid w:val="00F765A3"/>
    <w:rsid w:val="00F95567"/>
    <w:rsid w:val="00FE593E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453E-0DD3-4EEB-AD32-74DE088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B0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00D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7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7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476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B04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865C3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65C35"/>
    <w:rPr>
      <w:i/>
      <w:iCs/>
    </w:rPr>
  </w:style>
  <w:style w:type="character" w:customStyle="1" w:styleId="highlight">
    <w:name w:val="highlight"/>
    <w:basedOn w:val="Fontepargpadro"/>
    <w:rsid w:val="006B78DC"/>
  </w:style>
  <w:style w:type="paragraph" w:styleId="Corpodetexto">
    <w:name w:val="Body Text"/>
    <w:basedOn w:val="Normal"/>
    <w:link w:val="CorpodetextoChar"/>
    <w:uiPriority w:val="1"/>
    <w:qFormat/>
    <w:rsid w:val="00891239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9123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F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239"/>
  </w:style>
  <w:style w:type="paragraph" w:styleId="Rodap">
    <w:name w:val="footer"/>
    <w:basedOn w:val="Normal"/>
    <w:link w:val="RodapChar"/>
    <w:uiPriority w:val="99"/>
    <w:unhideWhenUsed/>
    <w:rsid w:val="005F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9089-1919-4630-AD03-B0DD0AE9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DEMIAN FIGUEIREDO MODESTO</dc:creator>
  <cp:keywords/>
  <dc:description/>
  <cp:lastModifiedBy>KIM DEMIAN FIGUEIREDO MODESTO</cp:lastModifiedBy>
  <cp:revision>2</cp:revision>
  <cp:lastPrinted>2021-05-04T23:25:00Z</cp:lastPrinted>
  <dcterms:created xsi:type="dcterms:W3CDTF">2021-05-11T01:50:00Z</dcterms:created>
  <dcterms:modified xsi:type="dcterms:W3CDTF">2021-05-11T01:50:00Z</dcterms:modified>
</cp:coreProperties>
</file>