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A708B" w:rsidRDefault="00000000" w:rsidP="0071437A">
      <w:pPr>
        <w:widowControl w:val="0"/>
        <w:spacing w:line="36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ASSISTÊNCIA DE ENFERMAGEM AO PACIENTE ACOMETIDO POR INFARTO AGUDO DO MIOCÁRDIO: REVISÃO DE LITERATURA</w:t>
      </w:r>
    </w:p>
    <w:p w14:paraId="00000002" w14:textId="77777777" w:rsidR="006A708B" w:rsidRDefault="006A708B">
      <w:pPr>
        <w:widowControl w:val="0"/>
        <w:spacing w:before="3" w:line="360" w:lineRule="auto"/>
        <w:ind w:right="-1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6A708B" w:rsidRDefault="00000000">
      <w:pPr>
        <w:widowControl w:val="0"/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Vanessa André de Oliveira¹, Beatriz Costa Lira¹, Andreia Oliveira Barros Sousa².</w:t>
      </w:r>
    </w:p>
    <w:p w14:paraId="00000004" w14:textId="77777777" w:rsidR="006A708B" w:rsidRDefault="006A708B">
      <w:pPr>
        <w:widowControl w:val="0"/>
        <w:spacing w:before="10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A708B" w:rsidRDefault="00000000">
      <w:pPr>
        <w:widowControl w:val="0"/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¹Graduanda de Enfermagem pela Universidade Federal de Campina Grande; ²Doutoranda pelo Programa de Psicologia Clínica da Universidade de São Paulo e Docente titular da Universidade Federal de Campina Grande.</w:t>
      </w:r>
    </w:p>
    <w:p w14:paraId="00000006" w14:textId="77777777" w:rsidR="006A708B" w:rsidRDefault="006A708B">
      <w:pPr>
        <w:widowControl w:val="0"/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A708B" w:rsidRDefault="00000000">
      <w:pPr>
        <w:widowControl w:val="0"/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vanessaandre085@gmail.com</w:t>
      </w:r>
    </w:p>
    <w:p w14:paraId="00000008" w14:textId="77777777" w:rsidR="006A708B" w:rsidRDefault="006A708B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34C22B7C" w:rsidR="006A708B" w:rsidRDefault="00000000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doenças cardiovasculares continuam liderando o ranking de mortalidade mundial, sendo o Infarto Agudo do Miocárdio (IAM) a principal causa desses óbitos. No Brasil, estima-se que anualmente ocorram de 300 a 400 mil infartos, com prevalência do IAM com supra de ST (IAMCSST). Faz-se necessário um atendimento de urgência e emergência para minimizar o risco de morte desses pacientes, sendo o enfermeiro um grande atuante nessa assistência.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Descrever a assistência de enfermagem fornecida ao paciente com infarto agudo do miocárdio no âmbito hospitalar.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literatura, com caráter descritivo, que utilizou como fundamentação teórica as bases de dados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Scientific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 e Literatura Latino-Americana e do Caribe em Ciências da Saúde (LILACS), </w:t>
      </w:r>
      <w:r w:rsidR="00A5055C">
        <w:rPr>
          <w:rFonts w:ascii="Times New Roman" w:eastAsia="Times New Roman" w:hAnsi="Times New Roman" w:cs="Times New Roman"/>
          <w:sz w:val="24"/>
          <w:szCs w:val="24"/>
        </w:rPr>
        <w:t>no período de 2019 a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obtendo um total de 5 artigos com recorte temporal de 5 anos, que corresponderam ao objetivo da pesquisa.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assistência ao indivíduo vítima do IAM, o enfermeiro realiza a avaliação inicial do paciente, elencando as principais queixas e realizando exames diagnósticos, essenciais à identificação precoce dessa condição. É ele também que deve nortear a equipe, conduzindo e realizando intervenções imediatas para melhorar a perfusão tissular miocárdica, monitorizando todos os sistemas através de intervenções invasivas e não invasivas como a mensuração dos sinais vitais, administração de fármacos trombolíticos e específicos de acordo com as diretrizes e protocolos baseados em evidências científicas, para uma correta tomada de decisões, buscando ainda atentar ao conforto do paciente e bem-estar dos familiares. Com isso espera-se alcançar como resultados reduzir ao máximo os níveis de estresse, identificando precocemente possíveis complicações que possam advir da injúria cardíaca. A educação em saúde também é uma ação de enfermagem, bem como conhecer os hábitos de vida e prover informações e adequações na rotina tem grande importância, visando estimular melhorias na qualidade de vida da pessoa.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enfermagem deve atuar numa assistência rápida e qualificada, com o propósito de mitigar a morbimortalidade, implementando estratégias de assistência holísticas, destacando um plano terapêutico singular de acordo com as necessidades e especificidades de cada usuário. </w:t>
      </w:r>
    </w:p>
    <w:p w14:paraId="0000000A" w14:textId="77777777" w:rsidR="006A708B" w:rsidRDefault="006A708B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A708B" w:rsidRDefault="00000000">
      <w:pPr>
        <w:widowControl w:val="0"/>
        <w:spacing w:before="51"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Assistência de enfermagem. Infarto agudo do miocárdio. Enfermagem em emergência.</w:t>
      </w:r>
    </w:p>
    <w:p w14:paraId="0000000C" w14:textId="77777777" w:rsidR="006A708B" w:rsidRDefault="00000000">
      <w:pPr>
        <w:widowControl w:val="0"/>
        <w:spacing w:before="69" w:line="360" w:lineRule="auto"/>
        <w:ind w:right="-1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Temática: Assistência de Urgência e Emergência e UTI</w:t>
      </w:r>
    </w:p>
    <w:sectPr w:rsidR="006A708B" w:rsidSect="00D319A3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8B"/>
    <w:rsid w:val="006A708B"/>
    <w:rsid w:val="0071437A"/>
    <w:rsid w:val="00A5055C"/>
    <w:rsid w:val="00AA4DC2"/>
    <w:rsid w:val="00D319A3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5057"/>
  <w15:docId w15:val="{22585228-380C-4591-90F5-69F013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André</cp:lastModifiedBy>
  <cp:revision>5</cp:revision>
  <dcterms:created xsi:type="dcterms:W3CDTF">2024-03-15T01:39:00Z</dcterms:created>
  <dcterms:modified xsi:type="dcterms:W3CDTF">2024-03-16T18:24:00Z</dcterms:modified>
</cp:coreProperties>
</file>