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65" w:rsidRPr="00041E2E" w:rsidRDefault="00EA695C" w:rsidP="00413B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E2E">
        <w:rPr>
          <w:rFonts w:ascii="Times New Roman" w:hAnsi="Times New Roman" w:cs="Times New Roman"/>
          <w:b/>
          <w:sz w:val="24"/>
          <w:szCs w:val="24"/>
        </w:rPr>
        <w:t xml:space="preserve">ACOMPANHAMENTO DE </w:t>
      </w:r>
      <w:proofErr w:type="gramStart"/>
      <w:r w:rsidRPr="00041E2E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041E2E">
        <w:rPr>
          <w:rFonts w:ascii="Times New Roman" w:hAnsi="Times New Roman" w:cs="Times New Roman"/>
          <w:b/>
          <w:sz w:val="24"/>
          <w:szCs w:val="24"/>
        </w:rPr>
        <w:t xml:space="preserve"> ANOS DE UM PACIENTE COM DISPLASIA ECTODÉRMICA HIPOIDRÓTICA:</w:t>
      </w:r>
      <w:r w:rsidR="00F40716" w:rsidRPr="00041E2E">
        <w:rPr>
          <w:rFonts w:ascii="Times New Roman" w:hAnsi="Times New Roman" w:cs="Times New Roman"/>
          <w:b/>
          <w:sz w:val="24"/>
          <w:szCs w:val="24"/>
        </w:rPr>
        <w:t xml:space="preserve"> RELATO DE CASO</w:t>
      </w:r>
      <w:r w:rsidRPr="00041E2E">
        <w:rPr>
          <w:rFonts w:ascii="Times New Roman" w:hAnsi="Times New Roman" w:cs="Times New Roman"/>
          <w:b/>
          <w:sz w:val="24"/>
          <w:szCs w:val="24"/>
        </w:rPr>
        <w:t xml:space="preserve"> CLÍNICO</w:t>
      </w:r>
    </w:p>
    <w:p w:rsidR="00413B65" w:rsidRPr="00041E2E" w:rsidRDefault="0022227A" w:rsidP="00413B6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41E2E">
        <w:rPr>
          <w:rFonts w:ascii="Times New Roman" w:hAnsi="Times New Roman" w:cs="Times New Roman"/>
          <w:sz w:val="24"/>
          <w:szCs w:val="24"/>
        </w:rPr>
        <w:t>¹</w:t>
      </w:r>
      <w:r w:rsidR="003E3094">
        <w:rPr>
          <w:rFonts w:ascii="Times New Roman" w:hAnsi="Times New Roman" w:cs="Times New Roman"/>
          <w:sz w:val="24"/>
          <w:szCs w:val="24"/>
        </w:rPr>
        <w:t>Maria</w:t>
      </w:r>
      <w:proofErr w:type="gramEnd"/>
      <w:r w:rsidR="003E3094">
        <w:rPr>
          <w:rFonts w:ascii="Times New Roman" w:hAnsi="Times New Roman" w:cs="Times New Roman"/>
          <w:sz w:val="24"/>
          <w:szCs w:val="24"/>
        </w:rPr>
        <w:t xml:space="preserve"> Clara Sousa Lima</w:t>
      </w:r>
      <w:r w:rsidRPr="00041E2E">
        <w:rPr>
          <w:rFonts w:ascii="Times New Roman" w:hAnsi="Times New Roman" w:cs="Times New Roman"/>
          <w:sz w:val="24"/>
          <w:szCs w:val="24"/>
        </w:rPr>
        <w:t>; ¹</w:t>
      </w:r>
      <w:r w:rsidR="003E3094">
        <w:rPr>
          <w:rFonts w:ascii="Times New Roman" w:hAnsi="Times New Roman" w:cs="Times New Roman"/>
          <w:sz w:val="24"/>
          <w:szCs w:val="24"/>
        </w:rPr>
        <w:t>Jamile Costa Leal</w:t>
      </w:r>
      <w:r w:rsidRPr="00041E2E">
        <w:rPr>
          <w:rFonts w:ascii="Times New Roman" w:hAnsi="Times New Roman" w:cs="Times New Roman"/>
          <w:sz w:val="24"/>
          <w:szCs w:val="24"/>
        </w:rPr>
        <w:t xml:space="preserve">; </w:t>
      </w:r>
      <w:r w:rsidR="00413B65" w:rsidRPr="00041E2E">
        <w:rPr>
          <w:rFonts w:ascii="Times New Roman" w:hAnsi="Times New Roman" w:cs="Times New Roman"/>
          <w:sz w:val="24"/>
          <w:szCs w:val="24"/>
        </w:rPr>
        <w:t xml:space="preserve">¹Pedro Jackson dos Santos Benicio; </w:t>
      </w:r>
      <w:r w:rsidR="00AC5007" w:rsidRPr="00041E2E">
        <w:rPr>
          <w:rFonts w:ascii="Times New Roman" w:hAnsi="Times New Roman" w:cs="Times New Roman"/>
          <w:sz w:val="24"/>
          <w:szCs w:val="24"/>
        </w:rPr>
        <w:t>¹</w:t>
      </w:r>
      <w:r w:rsidR="00413B65" w:rsidRPr="00041E2E"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 w:rsidR="00413B65" w:rsidRPr="00041E2E">
        <w:rPr>
          <w:rFonts w:ascii="Times New Roman" w:hAnsi="Times New Roman" w:cs="Times New Roman"/>
          <w:sz w:val="24"/>
          <w:szCs w:val="24"/>
        </w:rPr>
        <w:t>Jayanne</w:t>
      </w:r>
      <w:proofErr w:type="spellEnd"/>
      <w:r w:rsidR="00413B65" w:rsidRPr="00041E2E">
        <w:rPr>
          <w:rFonts w:ascii="Times New Roman" w:hAnsi="Times New Roman" w:cs="Times New Roman"/>
          <w:sz w:val="24"/>
          <w:szCs w:val="24"/>
        </w:rPr>
        <w:t xml:space="preserve"> dos Santos Benicio;</w:t>
      </w:r>
      <w:r w:rsidR="00AC5007" w:rsidRPr="00041E2E">
        <w:rPr>
          <w:rFonts w:ascii="Times New Roman" w:hAnsi="Times New Roman" w:cs="Times New Roman"/>
          <w:sz w:val="24"/>
          <w:szCs w:val="24"/>
        </w:rPr>
        <w:t xml:space="preserve"> ²</w:t>
      </w:r>
      <w:r w:rsidR="00B0363A">
        <w:rPr>
          <w:rFonts w:ascii="Times New Roman" w:hAnsi="Times New Roman" w:cs="Times New Roman"/>
          <w:sz w:val="24"/>
          <w:szCs w:val="24"/>
        </w:rPr>
        <w:t>Robério Araújo de Carvalho</w:t>
      </w:r>
      <w:r w:rsidR="00B6321C" w:rsidRPr="00041E2E">
        <w:rPr>
          <w:rFonts w:ascii="Times New Roman" w:hAnsi="Times New Roman" w:cs="Times New Roman"/>
          <w:sz w:val="24"/>
          <w:szCs w:val="24"/>
        </w:rPr>
        <w:t xml:space="preserve">; </w:t>
      </w:r>
      <w:r w:rsidR="00B6321C" w:rsidRPr="00041E2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C5007" w:rsidRPr="00041E2E">
        <w:rPr>
          <w:rFonts w:ascii="Times New Roman" w:hAnsi="Times New Roman" w:cs="Times New Roman"/>
          <w:sz w:val="24"/>
          <w:szCs w:val="24"/>
        </w:rPr>
        <w:t>Antonione Santos Bezerra Pinto</w:t>
      </w:r>
    </w:p>
    <w:p w:rsidR="00413B65" w:rsidRPr="00041E2E" w:rsidRDefault="00413B65" w:rsidP="00413B6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41E2E">
        <w:rPr>
          <w:rFonts w:ascii="Times New Roman" w:hAnsi="Times New Roman" w:cs="Times New Roman"/>
          <w:sz w:val="24"/>
          <w:szCs w:val="24"/>
        </w:rPr>
        <w:t>¹</w:t>
      </w:r>
      <w:proofErr w:type="gramEnd"/>
      <w:r w:rsidRPr="00041E2E">
        <w:rPr>
          <w:rFonts w:ascii="Times New Roman" w:hAnsi="Times New Roman" w:cs="Times New Roman"/>
          <w:sz w:val="24"/>
          <w:szCs w:val="24"/>
        </w:rPr>
        <w:t xml:space="preserve"> Discente do curso de medicina da Faculdade de Ciências Humanas, Exatas e da Saúde do Piauí – FAHESP / Instituto de Educação Superior do Vale do Parnaíba – IESVAP. Parnaíba. E-mail: </w:t>
      </w:r>
      <w:r w:rsidR="003E3094">
        <w:rPr>
          <w:rFonts w:ascii="Times New Roman" w:hAnsi="Times New Roman" w:cs="Times New Roman"/>
          <w:sz w:val="24"/>
          <w:szCs w:val="24"/>
        </w:rPr>
        <w:t>mariaclaralima98@yahoo.com.br</w:t>
      </w:r>
    </w:p>
    <w:p w:rsidR="00EA695C" w:rsidRPr="00041E2E" w:rsidRDefault="00413B65" w:rsidP="00604CC1">
      <w:pPr>
        <w:jc w:val="right"/>
        <w:rPr>
          <w:rFonts w:ascii="Times New Roman" w:hAnsi="Times New Roman" w:cs="Times New Roman"/>
          <w:sz w:val="24"/>
          <w:szCs w:val="24"/>
        </w:rPr>
      </w:pPr>
      <w:r w:rsidRPr="00041E2E">
        <w:rPr>
          <w:rFonts w:ascii="Times New Roman" w:hAnsi="Times New Roman" w:cs="Times New Roman"/>
          <w:sz w:val="24"/>
          <w:szCs w:val="24"/>
        </w:rPr>
        <w:t>²</w:t>
      </w:r>
      <w:r w:rsidR="00B6321C" w:rsidRPr="00041E2E">
        <w:rPr>
          <w:rFonts w:ascii="Times New Roman" w:hAnsi="Times New Roman" w:cs="Times New Roman"/>
          <w:sz w:val="24"/>
          <w:szCs w:val="24"/>
        </w:rPr>
        <w:t xml:space="preserve"> Discente d</w:t>
      </w:r>
      <w:r w:rsidR="00B0363A">
        <w:rPr>
          <w:rFonts w:ascii="Times New Roman" w:hAnsi="Times New Roman" w:cs="Times New Roman"/>
          <w:sz w:val="24"/>
          <w:szCs w:val="24"/>
        </w:rPr>
        <w:t>o curso de medicina pela Universidade Federal do Piauí - UFPI</w:t>
      </w:r>
      <w:r w:rsidR="00EA695C" w:rsidRPr="00041E2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041E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B65" w:rsidRPr="00041E2E" w:rsidRDefault="00EA695C" w:rsidP="00EA695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41E2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  <w:r w:rsidRPr="00041E2E">
        <w:rPr>
          <w:rFonts w:ascii="Times New Roman" w:hAnsi="Times New Roman" w:cs="Times New Roman"/>
          <w:sz w:val="24"/>
          <w:szCs w:val="24"/>
        </w:rPr>
        <w:t xml:space="preserve"> </w:t>
      </w:r>
      <w:r w:rsidR="00413B65" w:rsidRPr="00041E2E">
        <w:rPr>
          <w:rFonts w:ascii="Times New Roman" w:hAnsi="Times New Roman" w:cs="Times New Roman"/>
          <w:sz w:val="24"/>
          <w:szCs w:val="24"/>
        </w:rPr>
        <w:t>Docente do curso de medicina da Faculdade de Ciências Humanas, Exatas e da Saúde do Piauí – FAHESP / Instituto de Educação Superior do Vale do Parnaíba – IESVAP. Parnaíba.</w:t>
      </w:r>
    </w:p>
    <w:p w:rsidR="00413B65" w:rsidRPr="00041E2E" w:rsidRDefault="00413B65" w:rsidP="00413B65">
      <w:pPr>
        <w:jc w:val="both"/>
        <w:rPr>
          <w:rFonts w:ascii="Times New Roman" w:hAnsi="Times New Roman" w:cs="Times New Roman"/>
          <w:sz w:val="24"/>
          <w:szCs w:val="24"/>
        </w:rPr>
      </w:pPr>
      <w:r w:rsidRPr="00041E2E">
        <w:rPr>
          <w:rFonts w:ascii="Times New Roman" w:hAnsi="Times New Roman" w:cs="Times New Roman"/>
          <w:sz w:val="24"/>
          <w:szCs w:val="24"/>
        </w:rPr>
        <w:t>INTRODUÇÃO:</w:t>
      </w:r>
      <w:r w:rsidR="00A24EE6" w:rsidRPr="00041E2E">
        <w:rPr>
          <w:rFonts w:ascii="Times New Roman" w:hAnsi="Times New Roman" w:cs="Times New Roman"/>
          <w:sz w:val="24"/>
          <w:szCs w:val="24"/>
        </w:rPr>
        <w:t xml:space="preserve"> </w:t>
      </w:r>
      <w:r w:rsidR="00790FE9" w:rsidRPr="00041E2E">
        <w:rPr>
          <w:rFonts w:ascii="Times New Roman" w:hAnsi="Times New Roman" w:cs="Times New Roman"/>
          <w:sz w:val="24"/>
          <w:szCs w:val="24"/>
        </w:rPr>
        <w:t>A displasia ectodérmica representa um grupo de condições hereditárias caracterizadas por anomalias em duas ou mais e</w:t>
      </w:r>
      <w:r w:rsidR="00484C69" w:rsidRPr="00041E2E">
        <w:rPr>
          <w:rFonts w:ascii="Times New Roman" w:hAnsi="Times New Roman" w:cs="Times New Roman"/>
          <w:sz w:val="24"/>
          <w:szCs w:val="24"/>
        </w:rPr>
        <w:t>struturas de origem ectodérmica,</w:t>
      </w:r>
      <w:r w:rsidR="00790FE9" w:rsidRPr="00041E2E">
        <w:rPr>
          <w:rFonts w:ascii="Times New Roman" w:hAnsi="Times New Roman" w:cs="Times New Roman"/>
          <w:sz w:val="24"/>
          <w:szCs w:val="24"/>
        </w:rPr>
        <w:t xml:space="preserve"> compreendem um amplo grupo de afecções clínicas e geneticamente heterogêneas, tais como: </w:t>
      </w:r>
      <w:proofErr w:type="spellStart"/>
      <w:r w:rsidR="00790FE9" w:rsidRPr="00041E2E">
        <w:rPr>
          <w:rFonts w:ascii="Times New Roman" w:hAnsi="Times New Roman" w:cs="Times New Roman"/>
          <w:sz w:val="24"/>
          <w:szCs w:val="24"/>
        </w:rPr>
        <w:t>pêlos</w:t>
      </w:r>
      <w:proofErr w:type="spellEnd"/>
      <w:r w:rsidR="00790FE9" w:rsidRPr="00041E2E">
        <w:rPr>
          <w:rFonts w:ascii="Times New Roman" w:hAnsi="Times New Roman" w:cs="Times New Roman"/>
          <w:sz w:val="24"/>
          <w:szCs w:val="24"/>
        </w:rPr>
        <w:t xml:space="preserve">, dentes, unhas e glândulas sudoríparas. A prevalência é estimada entre 1,6 e 22 por 100.000 pessoas. As formas mais comuns de </w:t>
      </w:r>
      <w:proofErr w:type="spellStart"/>
      <w:r w:rsidR="00790FE9" w:rsidRPr="00041E2E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790FE9" w:rsidRPr="00041E2E">
        <w:rPr>
          <w:rFonts w:ascii="Times New Roman" w:hAnsi="Times New Roman" w:cs="Times New Roman"/>
          <w:sz w:val="24"/>
          <w:szCs w:val="24"/>
        </w:rPr>
        <w:t xml:space="preserve"> são os tipos </w:t>
      </w:r>
      <w:proofErr w:type="spellStart"/>
      <w:r w:rsidR="00790FE9" w:rsidRPr="00041E2E">
        <w:rPr>
          <w:rFonts w:ascii="Times New Roman" w:hAnsi="Times New Roman" w:cs="Times New Roman"/>
          <w:sz w:val="24"/>
          <w:szCs w:val="24"/>
        </w:rPr>
        <w:t>hipoidróticos</w:t>
      </w:r>
      <w:proofErr w:type="spellEnd"/>
      <w:r w:rsidR="00790FE9" w:rsidRPr="00041E2E">
        <w:rPr>
          <w:rFonts w:ascii="Times New Roman" w:hAnsi="Times New Roman" w:cs="Times New Roman"/>
          <w:sz w:val="24"/>
          <w:szCs w:val="24"/>
        </w:rPr>
        <w:t xml:space="preserve"> (síndrome de </w:t>
      </w:r>
      <w:proofErr w:type="spellStart"/>
      <w:r w:rsidR="00790FE9" w:rsidRPr="00041E2E">
        <w:rPr>
          <w:rFonts w:ascii="Times New Roman" w:hAnsi="Times New Roman" w:cs="Times New Roman"/>
          <w:sz w:val="24"/>
          <w:szCs w:val="24"/>
        </w:rPr>
        <w:t>Christ</w:t>
      </w:r>
      <w:proofErr w:type="spellEnd"/>
      <w:r w:rsidR="00790FE9" w:rsidRPr="00041E2E">
        <w:rPr>
          <w:rFonts w:ascii="Times New Roman" w:hAnsi="Times New Roman" w:cs="Times New Roman"/>
          <w:sz w:val="24"/>
          <w:szCs w:val="24"/>
        </w:rPr>
        <w:t>-Siemens-</w:t>
      </w:r>
      <w:proofErr w:type="spellStart"/>
      <w:r w:rsidR="00790FE9" w:rsidRPr="00041E2E">
        <w:rPr>
          <w:rFonts w:ascii="Times New Roman" w:hAnsi="Times New Roman" w:cs="Times New Roman"/>
          <w:sz w:val="24"/>
          <w:szCs w:val="24"/>
        </w:rPr>
        <w:t>Touraine</w:t>
      </w:r>
      <w:proofErr w:type="spellEnd"/>
      <w:r w:rsidR="00790FE9" w:rsidRPr="00041E2E">
        <w:rPr>
          <w:rFonts w:ascii="Times New Roman" w:hAnsi="Times New Roman" w:cs="Times New Roman"/>
          <w:sz w:val="24"/>
          <w:szCs w:val="24"/>
        </w:rPr>
        <w:t xml:space="preserve">) e os tipos </w:t>
      </w:r>
      <w:proofErr w:type="spellStart"/>
      <w:r w:rsidR="00790FE9" w:rsidRPr="00041E2E">
        <w:rPr>
          <w:rFonts w:ascii="Times New Roman" w:hAnsi="Times New Roman" w:cs="Times New Roman"/>
          <w:sz w:val="24"/>
          <w:szCs w:val="24"/>
        </w:rPr>
        <w:t>hidrotéticos</w:t>
      </w:r>
      <w:proofErr w:type="spellEnd"/>
      <w:r w:rsidR="00790FE9" w:rsidRPr="00041E2E">
        <w:rPr>
          <w:rFonts w:ascii="Times New Roman" w:hAnsi="Times New Roman" w:cs="Times New Roman"/>
          <w:sz w:val="24"/>
          <w:szCs w:val="24"/>
        </w:rPr>
        <w:t xml:space="preserve"> (síndrome de </w:t>
      </w:r>
      <w:proofErr w:type="spellStart"/>
      <w:r w:rsidR="00790FE9" w:rsidRPr="00041E2E">
        <w:rPr>
          <w:rFonts w:ascii="Times New Roman" w:hAnsi="Times New Roman" w:cs="Times New Roman"/>
          <w:sz w:val="24"/>
          <w:szCs w:val="24"/>
        </w:rPr>
        <w:t>Clouston</w:t>
      </w:r>
      <w:proofErr w:type="spellEnd"/>
      <w:r w:rsidR="00790FE9" w:rsidRPr="00041E2E">
        <w:rPr>
          <w:rFonts w:ascii="Times New Roman" w:hAnsi="Times New Roman" w:cs="Times New Roman"/>
          <w:sz w:val="24"/>
          <w:szCs w:val="24"/>
        </w:rPr>
        <w:t xml:space="preserve">). O primeiro apresenta </w:t>
      </w:r>
      <w:proofErr w:type="spellStart"/>
      <w:r w:rsidR="00790FE9" w:rsidRPr="00041E2E">
        <w:rPr>
          <w:rFonts w:ascii="Times New Roman" w:hAnsi="Times New Roman" w:cs="Times New Roman"/>
          <w:sz w:val="24"/>
          <w:szCs w:val="24"/>
        </w:rPr>
        <w:t>hipodontia</w:t>
      </w:r>
      <w:proofErr w:type="spellEnd"/>
      <w:r w:rsidR="00790FE9" w:rsidRPr="00041E2E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="00790FE9" w:rsidRPr="00041E2E">
        <w:rPr>
          <w:rFonts w:ascii="Times New Roman" w:hAnsi="Times New Roman" w:cs="Times New Roman"/>
          <w:sz w:val="24"/>
          <w:szCs w:val="24"/>
        </w:rPr>
        <w:t>anodontia</w:t>
      </w:r>
      <w:proofErr w:type="spellEnd"/>
      <w:r w:rsidR="00790FE9" w:rsidRPr="00041E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0FE9" w:rsidRPr="00041E2E">
        <w:rPr>
          <w:rFonts w:ascii="Times New Roman" w:hAnsi="Times New Roman" w:cs="Times New Roman"/>
          <w:sz w:val="24"/>
          <w:szCs w:val="24"/>
        </w:rPr>
        <w:t>hipotricose</w:t>
      </w:r>
      <w:proofErr w:type="spellEnd"/>
      <w:r w:rsidR="00790FE9" w:rsidRPr="00041E2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90FE9" w:rsidRPr="00041E2E">
        <w:rPr>
          <w:rFonts w:ascii="Times New Roman" w:hAnsi="Times New Roman" w:cs="Times New Roman"/>
          <w:sz w:val="24"/>
          <w:szCs w:val="24"/>
        </w:rPr>
        <w:t>hipoidrose</w:t>
      </w:r>
      <w:proofErr w:type="spellEnd"/>
      <w:r w:rsidR="00790FE9" w:rsidRPr="00041E2E">
        <w:rPr>
          <w:rFonts w:ascii="Times New Roman" w:hAnsi="Times New Roman" w:cs="Times New Roman"/>
          <w:sz w:val="24"/>
          <w:szCs w:val="24"/>
        </w:rPr>
        <w:t xml:space="preserve"> ou anidrose, enquanto o último é mais grave, envolvendo distrofia ungueal, </w:t>
      </w:r>
      <w:proofErr w:type="spellStart"/>
      <w:r w:rsidR="00790FE9" w:rsidRPr="00041E2E">
        <w:rPr>
          <w:rFonts w:ascii="Times New Roman" w:hAnsi="Times New Roman" w:cs="Times New Roman"/>
          <w:sz w:val="24"/>
          <w:szCs w:val="24"/>
        </w:rPr>
        <w:t>hipotricos</w:t>
      </w:r>
      <w:r w:rsidR="002A1417" w:rsidRPr="00041E2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2A1417" w:rsidRPr="00041E2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A1417" w:rsidRPr="00041E2E">
        <w:rPr>
          <w:rFonts w:ascii="Times New Roman" w:hAnsi="Times New Roman" w:cs="Times New Roman"/>
          <w:sz w:val="24"/>
          <w:szCs w:val="24"/>
        </w:rPr>
        <w:t>queratodermia</w:t>
      </w:r>
      <w:proofErr w:type="spellEnd"/>
      <w:r w:rsidR="002A1417" w:rsidRPr="00041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417" w:rsidRPr="00041E2E">
        <w:rPr>
          <w:rFonts w:ascii="Times New Roman" w:hAnsi="Times New Roman" w:cs="Times New Roman"/>
          <w:sz w:val="24"/>
          <w:szCs w:val="24"/>
        </w:rPr>
        <w:t>palmoplantar</w:t>
      </w:r>
      <w:proofErr w:type="spellEnd"/>
      <w:r w:rsidR="002A1417" w:rsidRPr="00041E2E">
        <w:rPr>
          <w:rFonts w:ascii="Times New Roman" w:hAnsi="Times New Roman" w:cs="Times New Roman"/>
          <w:sz w:val="24"/>
          <w:szCs w:val="24"/>
        </w:rPr>
        <w:t>.</w:t>
      </w:r>
      <w:r w:rsidR="002851E4" w:rsidRPr="00041E2E">
        <w:rPr>
          <w:rFonts w:ascii="Times New Roman" w:hAnsi="Times New Roman" w:cs="Times New Roman"/>
          <w:sz w:val="24"/>
          <w:szCs w:val="24"/>
        </w:rPr>
        <w:t xml:space="preserve"> </w:t>
      </w:r>
      <w:r w:rsidR="00484C69" w:rsidRPr="00041E2E">
        <w:rPr>
          <w:rFonts w:ascii="Times New Roman" w:hAnsi="Times New Roman" w:cs="Times New Roman"/>
          <w:sz w:val="24"/>
          <w:szCs w:val="24"/>
        </w:rPr>
        <w:t xml:space="preserve">Devido </w:t>
      </w:r>
      <w:r w:rsidR="002851E4" w:rsidRPr="00041E2E">
        <w:rPr>
          <w:rFonts w:ascii="Times New Roman" w:hAnsi="Times New Roman" w:cs="Times New Roman"/>
          <w:sz w:val="24"/>
          <w:szCs w:val="24"/>
        </w:rPr>
        <w:t>os aspectos anormais</w:t>
      </w:r>
      <w:r w:rsidR="00484C69" w:rsidRPr="00041E2E">
        <w:rPr>
          <w:rFonts w:ascii="Times New Roman" w:hAnsi="Times New Roman" w:cs="Times New Roman"/>
          <w:sz w:val="24"/>
          <w:szCs w:val="24"/>
        </w:rPr>
        <w:t xml:space="preserve"> característicos</w:t>
      </w:r>
      <w:r w:rsidR="00916DF9" w:rsidRPr="00041E2E">
        <w:rPr>
          <w:rFonts w:ascii="Times New Roman" w:hAnsi="Times New Roman" w:cs="Times New Roman"/>
          <w:sz w:val="24"/>
          <w:szCs w:val="24"/>
        </w:rPr>
        <w:t xml:space="preserve"> da Doença</w:t>
      </w:r>
      <w:r w:rsidR="00484C69" w:rsidRPr="00041E2E">
        <w:rPr>
          <w:rFonts w:ascii="Times New Roman" w:hAnsi="Times New Roman" w:cs="Times New Roman"/>
          <w:sz w:val="24"/>
          <w:szCs w:val="24"/>
        </w:rPr>
        <w:t xml:space="preserve"> e sintomatologia observada</w:t>
      </w:r>
      <w:r w:rsidR="00916DF9" w:rsidRPr="00041E2E">
        <w:rPr>
          <w:rFonts w:ascii="Times New Roman" w:hAnsi="Times New Roman" w:cs="Times New Roman"/>
          <w:sz w:val="24"/>
          <w:szCs w:val="24"/>
        </w:rPr>
        <w:t>, há uma maior facilidade em fechamento do diagnóstico pelo cirurgião-dentista.</w:t>
      </w:r>
      <w:r w:rsidR="002A1417" w:rsidRPr="00041E2E">
        <w:rPr>
          <w:rFonts w:ascii="Times New Roman" w:hAnsi="Times New Roman" w:cs="Times New Roman"/>
          <w:sz w:val="24"/>
          <w:szCs w:val="24"/>
        </w:rPr>
        <w:t xml:space="preserve"> </w:t>
      </w:r>
      <w:r w:rsidR="00790FE9" w:rsidRPr="00041E2E">
        <w:rPr>
          <w:rFonts w:ascii="Times New Roman" w:hAnsi="Times New Roman" w:cs="Times New Roman"/>
          <w:sz w:val="24"/>
          <w:szCs w:val="24"/>
        </w:rPr>
        <w:t>O tratamento dá-se de maneira sintomática para suas diversas</w:t>
      </w:r>
      <w:r w:rsidR="002A1417" w:rsidRPr="00041E2E">
        <w:rPr>
          <w:rFonts w:ascii="Times New Roman" w:hAnsi="Times New Roman" w:cs="Times New Roman"/>
          <w:sz w:val="24"/>
          <w:szCs w:val="24"/>
        </w:rPr>
        <w:t xml:space="preserve"> manifestações. Em geral, trata</w:t>
      </w:r>
      <w:r w:rsidR="00790FE9" w:rsidRPr="00041E2E">
        <w:rPr>
          <w:rFonts w:ascii="Times New Roman" w:hAnsi="Times New Roman" w:cs="Times New Roman"/>
          <w:sz w:val="24"/>
          <w:szCs w:val="24"/>
        </w:rPr>
        <w:t>-se de procedimentos precários, mas que corrigem ou ocultam os defeitos, devendo-se ressaltar que os procedimentos terapêuticos devem ser contínuos</w:t>
      </w:r>
      <w:r w:rsidR="002A1417" w:rsidRPr="00041E2E">
        <w:rPr>
          <w:rFonts w:ascii="Times New Roman" w:hAnsi="Times New Roman" w:cs="Times New Roman"/>
          <w:sz w:val="24"/>
          <w:szCs w:val="24"/>
        </w:rPr>
        <w:t>.</w:t>
      </w:r>
      <w:r w:rsidR="00916DF9" w:rsidRPr="00041E2E">
        <w:rPr>
          <w:rFonts w:ascii="Times New Roman" w:hAnsi="Times New Roman" w:cs="Times New Roman"/>
          <w:sz w:val="24"/>
          <w:szCs w:val="24"/>
        </w:rPr>
        <w:t xml:space="preserve"> Além disso,</w:t>
      </w:r>
      <w:r w:rsidR="00484C69" w:rsidRPr="00041E2E">
        <w:rPr>
          <w:rFonts w:ascii="Times New Roman" w:hAnsi="Times New Roman" w:cs="Times New Roman"/>
          <w:sz w:val="24"/>
          <w:szCs w:val="24"/>
        </w:rPr>
        <w:t xml:space="preserve"> o tratamento em indivíduos com tal anomalia corrobora para uma mudança positiva de comportamento e recuperação da autoestima, visto que os portadores da doença costumam ser retraídos, tímidos e insatisfeitos com a aparência.   </w:t>
      </w:r>
      <w:r w:rsidR="002A1417" w:rsidRPr="00041E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B65" w:rsidRPr="00041E2E" w:rsidRDefault="00413B65" w:rsidP="00413B65">
      <w:pPr>
        <w:jc w:val="both"/>
        <w:rPr>
          <w:rFonts w:ascii="Times New Roman" w:hAnsi="Times New Roman" w:cs="Times New Roman"/>
          <w:sz w:val="24"/>
          <w:szCs w:val="24"/>
        </w:rPr>
      </w:pPr>
      <w:r w:rsidRPr="00041E2E">
        <w:rPr>
          <w:rFonts w:ascii="Times New Roman" w:hAnsi="Times New Roman" w:cs="Times New Roman"/>
          <w:sz w:val="24"/>
          <w:szCs w:val="24"/>
        </w:rPr>
        <w:t>OBJETIVO:</w:t>
      </w:r>
      <w:r w:rsidR="009A4B17" w:rsidRPr="00041E2E">
        <w:rPr>
          <w:rFonts w:ascii="Times New Roman" w:hAnsi="Times New Roman" w:cs="Times New Roman"/>
          <w:sz w:val="24"/>
          <w:szCs w:val="24"/>
        </w:rPr>
        <w:t xml:space="preserve"> </w:t>
      </w:r>
      <w:r w:rsidR="00EA695C" w:rsidRPr="00041E2E">
        <w:rPr>
          <w:rFonts w:ascii="Times New Roman" w:hAnsi="Times New Roman" w:cs="Times New Roman"/>
          <w:sz w:val="24"/>
          <w:szCs w:val="24"/>
        </w:rPr>
        <w:t xml:space="preserve">Esse trabalho tem como objetivo apresentar um relato de caso de uma criança diagnosticada com Displasia Ectodérmica </w:t>
      </w:r>
      <w:proofErr w:type="spellStart"/>
      <w:r w:rsidR="00EA695C" w:rsidRPr="00041E2E">
        <w:rPr>
          <w:rFonts w:ascii="Times New Roman" w:hAnsi="Times New Roman" w:cs="Times New Roman"/>
          <w:sz w:val="24"/>
          <w:szCs w:val="24"/>
        </w:rPr>
        <w:t>Hipoidrótica</w:t>
      </w:r>
      <w:proofErr w:type="spellEnd"/>
      <w:r w:rsidR="00EA695C" w:rsidRPr="00041E2E">
        <w:rPr>
          <w:rFonts w:ascii="Times New Roman" w:hAnsi="Times New Roman" w:cs="Times New Roman"/>
          <w:sz w:val="24"/>
          <w:szCs w:val="24"/>
        </w:rPr>
        <w:t xml:space="preserve"> (DEH) aos dois anos de idade e posterior reabilitação oral.</w:t>
      </w:r>
    </w:p>
    <w:p w:rsidR="00413B65" w:rsidRPr="00041E2E" w:rsidRDefault="00413B65" w:rsidP="0029643F">
      <w:pPr>
        <w:jc w:val="both"/>
        <w:rPr>
          <w:rFonts w:ascii="Times New Roman" w:hAnsi="Times New Roman" w:cs="Times New Roman"/>
          <w:sz w:val="24"/>
          <w:szCs w:val="24"/>
        </w:rPr>
      </w:pPr>
      <w:r w:rsidRPr="00041E2E">
        <w:rPr>
          <w:rFonts w:ascii="Times New Roman" w:hAnsi="Times New Roman" w:cs="Times New Roman"/>
          <w:sz w:val="24"/>
          <w:szCs w:val="24"/>
        </w:rPr>
        <w:t>MÉTODOS:</w:t>
      </w:r>
      <w:r w:rsidR="0029643F" w:rsidRPr="00041E2E">
        <w:rPr>
          <w:rFonts w:ascii="Times New Roman" w:hAnsi="Times New Roman" w:cs="Times New Roman"/>
          <w:sz w:val="24"/>
          <w:szCs w:val="24"/>
        </w:rPr>
        <w:t xml:space="preserve"> Trata-se de um estudo descritivo do tipo Relato de Caso. Foi emitido um Termo de Consentimento Livre e Esclarecido para assegurar a preservação da identidade</w:t>
      </w:r>
      <w:r w:rsidR="008347C9" w:rsidRPr="00041E2E">
        <w:rPr>
          <w:rFonts w:ascii="Times New Roman" w:hAnsi="Times New Roman" w:cs="Times New Roman"/>
          <w:sz w:val="24"/>
          <w:szCs w:val="24"/>
        </w:rPr>
        <w:t>, conforme a Resolução 196/96 do Conselho Nacional de Saúde</w:t>
      </w:r>
      <w:r w:rsidR="0029643F" w:rsidRPr="00041E2E">
        <w:rPr>
          <w:rFonts w:ascii="Times New Roman" w:hAnsi="Times New Roman" w:cs="Times New Roman"/>
          <w:sz w:val="24"/>
          <w:szCs w:val="24"/>
        </w:rPr>
        <w:t>. Não houve risco para o paciente, uma vez que se trata de um estudo de caráter d</w:t>
      </w:r>
      <w:r w:rsidR="00535F2E" w:rsidRPr="00041E2E">
        <w:rPr>
          <w:rFonts w:ascii="Times New Roman" w:hAnsi="Times New Roman" w:cs="Times New Roman"/>
          <w:sz w:val="24"/>
          <w:szCs w:val="24"/>
        </w:rPr>
        <w:t>escritivo</w:t>
      </w:r>
      <w:r w:rsidR="0029643F" w:rsidRPr="00041E2E">
        <w:rPr>
          <w:rFonts w:ascii="Times New Roman" w:hAnsi="Times New Roman" w:cs="Times New Roman"/>
          <w:sz w:val="24"/>
          <w:szCs w:val="24"/>
        </w:rPr>
        <w:t xml:space="preserve"> e sem intervenções.</w:t>
      </w:r>
    </w:p>
    <w:p w:rsidR="00041E2E" w:rsidRPr="00041E2E" w:rsidRDefault="00413B65" w:rsidP="00041E2E">
      <w:pPr>
        <w:jc w:val="both"/>
        <w:rPr>
          <w:rFonts w:ascii="Times New Roman" w:hAnsi="Times New Roman" w:cs="Times New Roman"/>
          <w:sz w:val="24"/>
          <w:szCs w:val="24"/>
        </w:rPr>
      </w:pPr>
      <w:r w:rsidRPr="00041E2E">
        <w:rPr>
          <w:rFonts w:ascii="Times New Roman" w:hAnsi="Times New Roman" w:cs="Times New Roman"/>
          <w:sz w:val="24"/>
          <w:szCs w:val="24"/>
        </w:rPr>
        <w:t>RESULTADOS:</w:t>
      </w:r>
      <w:r w:rsidR="00EA695C" w:rsidRPr="00041E2E">
        <w:rPr>
          <w:rFonts w:ascii="Times New Roman" w:hAnsi="Times New Roman" w:cs="Times New Roman"/>
          <w:sz w:val="24"/>
          <w:szCs w:val="24"/>
        </w:rPr>
        <w:t xml:space="preserve"> </w:t>
      </w:r>
      <w:r w:rsidR="00041E2E" w:rsidRPr="00041E2E">
        <w:rPr>
          <w:rFonts w:ascii="Times New Roman" w:hAnsi="Times New Roman" w:cs="Times New Roman"/>
          <w:sz w:val="24"/>
          <w:szCs w:val="24"/>
        </w:rPr>
        <w:t xml:space="preserve">Paciente, de </w:t>
      </w:r>
      <w:proofErr w:type="gramStart"/>
      <w:r w:rsidR="00041E2E" w:rsidRPr="00041E2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041E2E" w:rsidRPr="00041E2E">
        <w:rPr>
          <w:rFonts w:ascii="Times New Roman" w:hAnsi="Times New Roman" w:cs="Times New Roman"/>
          <w:sz w:val="24"/>
          <w:szCs w:val="24"/>
        </w:rPr>
        <w:t xml:space="preserve"> anos de idade, do gênero masculino, compareceu ao consultório odontológico particular acompanhado da mãe, com queixa principal de interrupções dentárias. Na anamnese, paciente referiu casos de hipertermia, anidrose, e secreções lacrimais diminuídas, além de ingestão constante de água e banho frequente. Ao exame físico, detectou-se </w:t>
      </w:r>
      <w:proofErr w:type="spellStart"/>
      <w:r w:rsidR="00041E2E" w:rsidRPr="00041E2E">
        <w:rPr>
          <w:rFonts w:ascii="Times New Roman" w:hAnsi="Times New Roman" w:cs="Times New Roman"/>
          <w:sz w:val="24"/>
          <w:szCs w:val="24"/>
        </w:rPr>
        <w:t>hipotricose</w:t>
      </w:r>
      <w:proofErr w:type="spellEnd"/>
      <w:r w:rsidR="00041E2E" w:rsidRPr="00041E2E">
        <w:rPr>
          <w:rFonts w:ascii="Times New Roman" w:hAnsi="Times New Roman" w:cs="Times New Roman"/>
          <w:sz w:val="24"/>
          <w:szCs w:val="24"/>
        </w:rPr>
        <w:t xml:space="preserve">, mandamentos frontais, nariz em sela, e proeminências labiais, além de pele brilhante e desidratação cutânea. Suspeitou-se de </w:t>
      </w:r>
      <w:r w:rsidR="00041E2E" w:rsidRPr="00041E2E">
        <w:rPr>
          <w:rFonts w:ascii="Times New Roman" w:hAnsi="Times New Roman" w:cs="Times New Roman"/>
          <w:sz w:val="24"/>
          <w:szCs w:val="24"/>
        </w:rPr>
        <w:lastRenderedPageBreak/>
        <w:t xml:space="preserve">Displasia Ectodérmica </w:t>
      </w:r>
      <w:proofErr w:type="spellStart"/>
      <w:r w:rsidR="00041E2E" w:rsidRPr="00041E2E">
        <w:rPr>
          <w:rFonts w:ascii="Times New Roman" w:hAnsi="Times New Roman" w:cs="Times New Roman"/>
          <w:sz w:val="24"/>
          <w:szCs w:val="24"/>
        </w:rPr>
        <w:t>Hipoidrótica</w:t>
      </w:r>
      <w:proofErr w:type="spellEnd"/>
      <w:r w:rsidR="00041E2E" w:rsidRPr="00041E2E">
        <w:rPr>
          <w:rFonts w:ascii="Times New Roman" w:hAnsi="Times New Roman" w:cs="Times New Roman"/>
          <w:sz w:val="24"/>
          <w:szCs w:val="24"/>
        </w:rPr>
        <w:t xml:space="preserve">, com posterior encaminhamento do paciente para o médico geneticista para confirmação diagnóstica. Após confirmação diagnóstica com exames de imagem (radiografia panorâmica, </w:t>
      </w:r>
      <w:proofErr w:type="spellStart"/>
      <w:r w:rsidR="00041E2E" w:rsidRPr="00041E2E">
        <w:rPr>
          <w:rFonts w:ascii="Times New Roman" w:hAnsi="Times New Roman" w:cs="Times New Roman"/>
          <w:sz w:val="24"/>
          <w:szCs w:val="24"/>
        </w:rPr>
        <w:t>cefalometria</w:t>
      </w:r>
      <w:proofErr w:type="spellEnd"/>
      <w:r w:rsidR="00041E2E" w:rsidRPr="00041E2E">
        <w:rPr>
          <w:rFonts w:ascii="Times New Roman" w:hAnsi="Times New Roman" w:cs="Times New Roman"/>
          <w:sz w:val="24"/>
          <w:szCs w:val="24"/>
        </w:rPr>
        <w:t xml:space="preserve"> lateral e tomografia computadorizada), identificou-se diminuição do comprimento mandibular e altura facial mandibular anterior, além de redução da altura e espessura do osso alveolar, revelando </w:t>
      </w:r>
      <w:proofErr w:type="spellStart"/>
      <w:r w:rsidR="00041E2E" w:rsidRPr="00041E2E">
        <w:rPr>
          <w:rFonts w:ascii="Times New Roman" w:hAnsi="Times New Roman" w:cs="Times New Roman"/>
          <w:sz w:val="24"/>
          <w:szCs w:val="24"/>
        </w:rPr>
        <w:t>micrognatia</w:t>
      </w:r>
      <w:proofErr w:type="spellEnd"/>
      <w:r w:rsidR="00041E2E" w:rsidRPr="00041E2E">
        <w:rPr>
          <w:rFonts w:ascii="Times New Roman" w:hAnsi="Times New Roman" w:cs="Times New Roman"/>
          <w:sz w:val="24"/>
          <w:szCs w:val="24"/>
        </w:rPr>
        <w:t xml:space="preserve"> mandibular. Paciente seguiu com reabilitação com prótese parcial removível e restauração, apresentando um bom prognóstico. </w:t>
      </w:r>
    </w:p>
    <w:p w:rsidR="003377E6" w:rsidRPr="00041E2E" w:rsidRDefault="003377E6" w:rsidP="003377E6">
      <w:pPr>
        <w:jc w:val="both"/>
        <w:rPr>
          <w:rFonts w:ascii="Times New Roman" w:hAnsi="Times New Roman" w:cs="Times New Roman"/>
          <w:sz w:val="24"/>
          <w:szCs w:val="24"/>
        </w:rPr>
      </w:pPr>
      <w:r w:rsidRPr="00041E2E">
        <w:rPr>
          <w:rFonts w:ascii="Times New Roman" w:hAnsi="Times New Roman" w:cs="Times New Roman"/>
          <w:sz w:val="24"/>
          <w:szCs w:val="24"/>
        </w:rPr>
        <w:t xml:space="preserve">CONCLUSÃO: Em conclusão, a reabilitação com prótese parcial removível e restauração apresentou um tratamento não invasivo, reversível, econômico, viável e eficiente. Além de mostrar-se de grande valia na qualidade de vida da criança acometida com a Displasia Ectodérmica </w:t>
      </w:r>
      <w:proofErr w:type="spellStart"/>
      <w:r w:rsidRPr="00041E2E">
        <w:rPr>
          <w:rFonts w:ascii="Times New Roman" w:hAnsi="Times New Roman" w:cs="Times New Roman"/>
          <w:sz w:val="24"/>
          <w:szCs w:val="24"/>
        </w:rPr>
        <w:t>Hipoidrótica</w:t>
      </w:r>
      <w:proofErr w:type="spellEnd"/>
      <w:r w:rsidRPr="00041E2E">
        <w:rPr>
          <w:rFonts w:ascii="Times New Roman" w:hAnsi="Times New Roman" w:cs="Times New Roman"/>
          <w:sz w:val="24"/>
          <w:szCs w:val="24"/>
        </w:rPr>
        <w:t>, aumentando sua capacidade mastigatória com consequente ganho de peso, assim como mudança comportamental em meio ao convívio escolar</w:t>
      </w:r>
      <w:r w:rsidR="00705837" w:rsidRPr="00041E2E">
        <w:rPr>
          <w:rFonts w:ascii="Times New Roman" w:hAnsi="Times New Roman" w:cs="Times New Roman"/>
          <w:sz w:val="24"/>
          <w:szCs w:val="24"/>
        </w:rPr>
        <w:t>, pois</w:t>
      </w:r>
      <w:r w:rsidRPr="00041E2E">
        <w:rPr>
          <w:rFonts w:ascii="Times New Roman" w:hAnsi="Times New Roman" w:cs="Times New Roman"/>
          <w:sz w:val="24"/>
          <w:szCs w:val="24"/>
        </w:rPr>
        <w:t xml:space="preserve"> resgatam a </w:t>
      </w:r>
      <w:r w:rsidR="00705837" w:rsidRPr="00041E2E">
        <w:rPr>
          <w:rFonts w:ascii="Times New Roman" w:hAnsi="Times New Roman" w:cs="Times New Roman"/>
          <w:sz w:val="24"/>
          <w:szCs w:val="24"/>
        </w:rPr>
        <w:t>autoestima</w:t>
      </w:r>
      <w:r w:rsidRPr="00041E2E">
        <w:rPr>
          <w:rFonts w:ascii="Times New Roman" w:hAnsi="Times New Roman" w:cs="Times New Roman"/>
          <w:sz w:val="24"/>
          <w:szCs w:val="24"/>
        </w:rPr>
        <w:t xml:space="preserve"> e possibilitam um melhor convívio social nesses indivíduos, além disso, a melhora da função fonética.</w:t>
      </w:r>
    </w:p>
    <w:p w:rsidR="00EA695C" w:rsidRPr="00041E2E" w:rsidRDefault="00EA695C" w:rsidP="00413B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5E02" w:rsidRPr="00041E2E" w:rsidRDefault="00E21AAA" w:rsidP="00413B65">
      <w:pPr>
        <w:jc w:val="both"/>
        <w:rPr>
          <w:rFonts w:ascii="Times New Roman" w:hAnsi="Times New Roman" w:cs="Times New Roman"/>
          <w:sz w:val="24"/>
          <w:szCs w:val="24"/>
        </w:rPr>
      </w:pPr>
      <w:r w:rsidRPr="00041E2E">
        <w:rPr>
          <w:rFonts w:ascii="Times New Roman" w:hAnsi="Times New Roman" w:cs="Times New Roman"/>
          <w:sz w:val="24"/>
          <w:szCs w:val="24"/>
        </w:rPr>
        <w:t>REFERÊNCIA</w:t>
      </w:r>
      <w:r w:rsidR="00222CF6">
        <w:rPr>
          <w:rFonts w:ascii="Times New Roman" w:hAnsi="Times New Roman" w:cs="Times New Roman"/>
          <w:sz w:val="24"/>
          <w:szCs w:val="24"/>
        </w:rPr>
        <w:t>S:</w:t>
      </w:r>
      <w:r w:rsidR="00B25E02" w:rsidRPr="00041E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87C" w:rsidRPr="00705837" w:rsidRDefault="00C7087C" w:rsidP="00C7087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41E2E">
        <w:rPr>
          <w:rFonts w:ascii="Times New Roman" w:hAnsi="Times New Roman" w:cs="Times New Roman"/>
          <w:sz w:val="24"/>
          <w:szCs w:val="24"/>
        </w:rPr>
        <w:t>1.</w:t>
      </w:r>
      <w:proofErr w:type="gramEnd"/>
      <w:r w:rsidRPr="00041E2E">
        <w:rPr>
          <w:rFonts w:ascii="Times New Roman" w:hAnsi="Times New Roman" w:cs="Times New Roman"/>
          <w:sz w:val="24"/>
          <w:szCs w:val="24"/>
        </w:rPr>
        <w:t xml:space="preserve">Pinto ASB, Conceição Pinto M e S, Melo do Val C, Costa Oliveira L, Costa de Aquino C, Vasconcelos DFP. </w:t>
      </w:r>
      <w:r w:rsidRPr="00041E2E">
        <w:rPr>
          <w:rFonts w:ascii="Times New Roman" w:hAnsi="Times New Roman" w:cs="Times New Roman"/>
          <w:sz w:val="24"/>
          <w:szCs w:val="24"/>
          <w:lang w:val="en-US"/>
        </w:rPr>
        <w:t xml:space="preserve">Prosthetic Management of a Child with </w:t>
      </w:r>
      <w:proofErr w:type="spellStart"/>
      <w:r w:rsidRPr="00041E2E">
        <w:rPr>
          <w:rFonts w:ascii="Times New Roman" w:hAnsi="Times New Roman" w:cs="Times New Roman"/>
          <w:sz w:val="24"/>
          <w:szCs w:val="24"/>
          <w:lang w:val="en-US"/>
        </w:rPr>
        <w:t>Hypohidrotic</w:t>
      </w:r>
      <w:proofErr w:type="spellEnd"/>
      <w:r w:rsidRPr="00041E2E">
        <w:rPr>
          <w:rFonts w:ascii="Times New Roman" w:hAnsi="Times New Roman" w:cs="Times New Roman"/>
          <w:sz w:val="24"/>
          <w:szCs w:val="24"/>
          <w:lang w:val="en-US"/>
        </w:rPr>
        <w:t xml:space="preserve"> Ectodermal Dysplasia: 6-Year Follow-Up. </w:t>
      </w:r>
      <w:r w:rsidRPr="00705837">
        <w:rPr>
          <w:rFonts w:ascii="Times New Roman" w:hAnsi="Times New Roman" w:cs="Times New Roman"/>
          <w:b/>
          <w:sz w:val="24"/>
          <w:szCs w:val="24"/>
          <w:lang w:val="en-US"/>
        </w:rPr>
        <w:t>Case Reports in Dentistry.</w:t>
      </w:r>
      <w:r w:rsidRPr="00705837">
        <w:rPr>
          <w:rFonts w:ascii="Times New Roman" w:hAnsi="Times New Roman" w:cs="Times New Roman"/>
          <w:sz w:val="24"/>
          <w:szCs w:val="24"/>
          <w:lang w:val="en-US"/>
        </w:rPr>
        <w:t xml:space="preserve"> 2016</w:t>
      </w:r>
      <w:proofErr w:type="gramStart"/>
      <w:r w:rsidRPr="00705837">
        <w:rPr>
          <w:rFonts w:ascii="Times New Roman" w:hAnsi="Times New Roman" w:cs="Times New Roman"/>
          <w:sz w:val="24"/>
          <w:szCs w:val="24"/>
          <w:lang w:val="en-US"/>
        </w:rPr>
        <w:t>;2016:2164340</w:t>
      </w:r>
      <w:proofErr w:type="gramEnd"/>
      <w:r w:rsidRPr="00705837">
        <w:rPr>
          <w:rFonts w:ascii="Times New Roman" w:hAnsi="Times New Roman" w:cs="Times New Roman"/>
          <w:sz w:val="24"/>
          <w:szCs w:val="24"/>
          <w:lang w:val="en-US"/>
        </w:rPr>
        <w:t xml:space="preserve">. doi:10.1155/2016/2164340. </w:t>
      </w:r>
    </w:p>
    <w:p w:rsidR="00C7087C" w:rsidRPr="00705837" w:rsidRDefault="00C7087C" w:rsidP="00C7087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05837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041E2E">
        <w:rPr>
          <w:rFonts w:ascii="Times New Roman" w:hAnsi="Times New Roman" w:cs="Times New Roman"/>
          <w:sz w:val="24"/>
          <w:szCs w:val="24"/>
          <w:lang w:val="en-US"/>
        </w:rPr>
        <w:t>Kalaskar</w:t>
      </w:r>
      <w:proofErr w:type="gramEnd"/>
      <w:r w:rsidRPr="00041E2E">
        <w:rPr>
          <w:rFonts w:ascii="Times New Roman" w:hAnsi="Times New Roman" w:cs="Times New Roman"/>
          <w:sz w:val="24"/>
          <w:szCs w:val="24"/>
          <w:lang w:val="en-US"/>
        </w:rPr>
        <w:t xml:space="preserve"> R, </w:t>
      </w:r>
      <w:proofErr w:type="spellStart"/>
      <w:r w:rsidRPr="00041E2E">
        <w:rPr>
          <w:rFonts w:ascii="Times New Roman" w:hAnsi="Times New Roman" w:cs="Times New Roman"/>
          <w:sz w:val="24"/>
          <w:szCs w:val="24"/>
          <w:lang w:val="en-US"/>
        </w:rPr>
        <w:t>Kalaskar</w:t>
      </w:r>
      <w:proofErr w:type="spellEnd"/>
      <w:r w:rsidRPr="00041E2E">
        <w:rPr>
          <w:rFonts w:ascii="Times New Roman" w:hAnsi="Times New Roman" w:cs="Times New Roman"/>
          <w:sz w:val="24"/>
          <w:szCs w:val="24"/>
          <w:lang w:val="en-US"/>
        </w:rPr>
        <w:t xml:space="preserve"> A. Functional esthetic rehabilitation of a 7-year-female patient with hereditary ectodermal dysplasia using flexible denture. </w:t>
      </w:r>
      <w:r w:rsidRPr="007058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Indian J </w:t>
      </w:r>
      <w:proofErr w:type="spellStart"/>
      <w:r w:rsidRPr="00705837">
        <w:rPr>
          <w:rFonts w:ascii="Times New Roman" w:hAnsi="Times New Roman" w:cs="Times New Roman"/>
          <w:b/>
          <w:sz w:val="24"/>
          <w:szCs w:val="24"/>
          <w:lang w:val="en-US"/>
        </w:rPr>
        <w:t>Dermatol</w:t>
      </w:r>
      <w:proofErr w:type="spellEnd"/>
      <w:r w:rsidRPr="007058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05837">
        <w:rPr>
          <w:rFonts w:ascii="Times New Roman" w:hAnsi="Times New Roman" w:cs="Times New Roman"/>
          <w:b/>
          <w:sz w:val="24"/>
          <w:szCs w:val="24"/>
          <w:lang w:val="en-US"/>
        </w:rPr>
        <w:t>Venereol</w:t>
      </w:r>
      <w:proofErr w:type="spellEnd"/>
      <w:r w:rsidRPr="007058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05837">
        <w:rPr>
          <w:rFonts w:ascii="Times New Roman" w:hAnsi="Times New Roman" w:cs="Times New Roman"/>
          <w:b/>
          <w:sz w:val="24"/>
          <w:szCs w:val="24"/>
          <w:lang w:val="en-US"/>
        </w:rPr>
        <w:t>Leprol</w:t>
      </w:r>
      <w:proofErr w:type="spellEnd"/>
      <w:r w:rsidRPr="00705837">
        <w:rPr>
          <w:rFonts w:ascii="Times New Roman" w:hAnsi="Times New Roman" w:cs="Times New Roman"/>
          <w:sz w:val="24"/>
          <w:szCs w:val="24"/>
          <w:lang w:val="en-US"/>
        </w:rPr>
        <w:t xml:space="preserve"> 2013</w:t>
      </w:r>
      <w:proofErr w:type="gramStart"/>
      <w:r w:rsidRPr="00705837">
        <w:rPr>
          <w:rFonts w:ascii="Times New Roman" w:hAnsi="Times New Roman" w:cs="Times New Roman"/>
          <w:sz w:val="24"/>
          <w:szCs w:val="24"/>
          <w:lang w:val="en-US"/>
        </w:rPr>
        <w:t>;79:826</w:t>
      </w:r>
      <w:proofErr w:type="gramEnd"/>
      <w:r w:rsidRPr="00705837">
        <w:rPr>
          <w:rFonts w:ascii="Times New Roman" w:hAnsi="Times New Roman" w:cs="Times New Roman"/>
          <w:sz w:val="24"/>
          <w:szCs w:val="24"/>
          <w:lang w:val="en-US"/>
        </w:rPr>
        <w:t xml:space="preserve">-7 </w:t>
      </w:r>
    </w:p>
    <w:p w:rsidR="00C7087C" w:rsidRPr="00705837" w:rsidRDefault="00C7087C" w:rsidP="00C7087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05837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041E2E">
        <w:rPr>
          <w:rFonts w:ascii="Times New Roman" w:hAnsi="Times New Roman" w:cs="Times New Roman"/>
          <w:sz w:val="24"/>
          <w:szCs w:val="24"/>
          <w:lang w:val="en-US"/>
        </w:rPr>
        <w:t>Mittal</w:t>
      </w:r>
      <w:proofErr w:type="gramEnd"/>
      <w:r w:rsidRPr="00041E2E">
        <w:rPr>
          <w:rFonts w:ascii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 w:rsidRPr="00041E2E">
        <w:rPr>
          <w:rFonts w:ascii="Times New Roman" w:hAnsi="Times New Roman" w:cs="Times New Roman"/>
          <w:sz w:val="24"/>
          <w:szCs w:val="24"/>
          <w:lang w:val="en-US"/>
        </w:rPr>
        <w:t>Srivastava</w:t>
      </w:r>
      <w:proofErr w:type="spellEnd"/>
      <w:r w:rsidRPr="00041E2E">
        <w:rPr>
          <w:rFonts w:ascii="Times New Roman" w:hAnsi="Times New Roman" w:cs="Times New Roman"/>
          <w:sz w:val="24"/>
          <w:szCs w:val="24"/>
          <w:lang w:val="en-US"/>
        </w:rPr>
        <w:t xml:space="preserve"> D, Kumar A, Sharma P. Dental management of </w:t>
      </w:r>
      <w:proofErr w:type="spellStart"/>
      <w:r w:rsidRPr="00041E2E">
        <w:rPr>
          <w:rFonts w:ascii="Times New Roman" w:hAnsi="Times New Roman" w:cs="Times New Roman"/>
          <w:sz w:val="24"/>
          <w:szCs w:val="24"/>
          <w:lang w:val="en-US"/>
        </w:rPr>
        <w:t>hypohidrotic</w:t>
      </w:r>
      <w:proofErr w:type="spellEnd"/>
      <w:r w:rsidRPr="00041E2E">
        <w:rPr>
          <w:rFonts w:ascii="Times New Roman" w:hAnsi="Times New Roman" w:cs="Times New Roman"/>
          <w:sz w:val="24"/>
          <w:szCs w:val="24"/>
          <w:lang w:val="en-US"/>
        </w:rPr>
        <w:t xml:space="preserve"> ectodermal dysplasia: A report of two cases. </w:t>
      </w:r>
      <w:proofErr w:type="gramStart"/>
      <w:r w:rsidRPr="00705837">
        <w:rPr>
          <w:rFonts w:ascii="Times New Roman" w:hAnsi="Times New Roman" w:cs="Times New Roman"/>
          <w:b/>
          <w:sz w:val="24"/>
          <w:szCs w:val="24"/>
          <w:lang w:val="en-US"/>
        </w:rPr>
        <w:t>Contemporary Clinical Dentistry.</w:t>
      </w:r>
      <w:proofErr w:type="gramEnd"/>
      <w:r w:rsidR="00CF18E6">
        <w:rPr>
          <w:rFonts w:ascii="Times New Roman" w:hAnsi="Times New Roman" w:cs="Times New Roman"/>
          <w:sz w:val="24"/>
          <w:szCs w:val="24"/>
          <w:lang w:val="en-US"/>
        </w:rPr>
        <w:t xml:space="preserve"> 2015</w:t>
      </w:r>
      <w:proofErr w:type="gramStart"/>
      <w:r w:rsidR="00CF18E6">
        <w:rPr>
          <w:rFonts w:ascii="Times New Roman" w:hAnsi="Times New Roman" w:cs="Times New Roman"/>
          <w:sz w:val="24"/>
          <w:szCs w:val="24"/>
          <w:lang w:val="en-US"/>
        </w:rPr>
        <w:t>;6</w:t>
      </w:r>
      <w:proofErr w:type="gramEnd"/>
      <w:r w:rsidR="00CF18E6">
        <w:rPr>
          <w:rFonts w:ascii="Times New Roman" w:hAnsi="Times New Roman" w:cs="Times New Roman"/>
          <w:sz w:val="24"/>
          <w:szCs w:val="24"/>
          <w:lang w:val="en-US"/>
        </w:rPr>
        <w:t>(3):414-417</w:t>
      </w:r>
      <w:r w:rsidRPr="007058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7087C" w:rsidRPr="00695EA5" w:rsidRDefault="00C7087C" w:rsidP="00C7087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5837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041E2E">
        <w:rPr>
          <w:rFonts w:ascii="Times New Roman" w:hAnsi="Times New Roman" w:cs="Times New Roman"/>
          <w:sz w:val="24"/>
          <w:szCs w:val="24"/>
          <w:lang w:val="en-US"/>
        </w:rPr>
        <w:t xml:space="preserve">Wright JT, Grange DK, Fete M. </w:t>
      </w:r>
      <w:proofErr w:type="spellStart"/>
      <w:r w:rsidRPr="00041E2E">
        <w:rPr>
          <w:rFonts w:ascii="Times New Roman" w:hAnsi="Times New Roman" w:cs="Times New Roman"/>
          <w:sz w:val="24"/>
          <w:szCs w:val="24"/>
          <w:lang w:val="en-US"/>
        </w:rPr>
        <w:t>Hypohidrotic</w:t>
      </w:r>
      <w:proofErr w:type="spellEnd"/>
      <w:r w:rsidRPr="00041E2E">
        <w:rPr>
          <w:rFonts w:ascii="Times New Roman" w:hAnsi="Times New Roman" w:cs="Times New Roman"/>
          <w:sz w:val="24"/>
          <w:szCs w:val="24"/>
          <w:lang w:val="en-US"/>
        </w:rPr>
        <w:t xml:space="preserve"> Ectodermal Dysplasia. 2003 Apr 28 [Updated 2017 Jun 1]. In: Adam</w:t>
      </w:r>
      <w:r w:rsidRPr="00695EA5">
        <w:rPr>
          <w:rFonts w:ascii="Times New Roman" w:hAnsi="Times New Roman" w:cs="Times New Roman"/>
          <w:sz w:val="24"/>
          <w:szCs w:val="24"/>
          <w:lang w:val="en-US"/>
        </w:rPr>
        <w:t xml:space="preserve"> MP, </w:t>
      </w:r>
      <w:proofErr w:type="spellStart"/>
      <w:r w:rsidRPr="00695EA5">
        <w:rPr>
          <w:rFonts w:ascii="Times New Roman" w:hAnsi="Times New Roman" w:cs="Times New Roman"/>
          <w:sz w:val="24"/>
          <w:szCs w:val="24"/>
          <w:lang w:val="en-US"/>
        </w:rPr>
        <w:t>Ardinger</w:t>
      </w:r>
      <w:proofErr w:type="spellEnd"/>
      <w:r w:rsidRPr="00695EA5">
        <w:rPr>
          <w:rFonts w:ascii="Times New Roman" w:hAnsi="Times New Roman" w:cs="Times New Roman"/>
          <w:sz w:val="24"/>
          <w:szCs w:val="24"/>
          <w:lang w:val="en-US"/>
        </w:rPr>
        <w:t xml:space="preserve"> HH, </w:t>
      </w:r>
      <w:proofErr w:type="spellStart"/>
      <w:r w:rsidRPr="00695EA5">
        <w:rPr>
          <w:rFonts w:ascii="Times New Roman" w:hAnsi="Times New Roman" w:cs="Times New Roman"/>
          <w:sz w:val="24"/>
          <w:szCs w:val="24"/>
          <w:lang w:val="en-US"/>
        </w:rPr>
        <w:t>Pagon</w:t>
      </w:r>
      <w:proofErr w:type="spellEnd"/>
      <w:r w:rsidRPr="00695EA5">
        <w:rPr>
          <w:rFonts w:ascii="Times New Roman" w:hAnsi="Times New Roman" w:cs="Times New Roman"/>
          <w:sz w:val="24"/>
          <w:szCs w:val="24"/>
          <w:lang w:val="en-US"/>
        </w:rPr>
        <w:t xml:space="preserve"> RA, et al., editors. </w:t>
      </w:r>
      <w:proofErr w:type="spellStart"/>
      <w:r w:rsidRPr="00695EA5">
        <w:rPr>
          <w:rFonts w:ascii="Times New Roman" w:hAnsi="Times New Roman" w:cs="Times New Roman"/>
          <w:sz w:val="24"/>
          <w:szCs w:val="24"/>
          <w:lang w:val="en-US"/>
        </w:rPr>
        <w:t>GeneReviews</w:t>
      </w:r>
      <w:proofErr w:type="spellEnd"/>
      <w:r w:rsidRPr="00695EA5">
        <w:rPr>
          <w:rFonts w:ascii="Times New Roman" w:hAnsi="Times New Roman" w:cs="Times New Roman"/>
          <w:sz w:val="24"/>
          <w:szCs w:val="24"/>
          <w:lang w:val="en-US"/>
        </w:rPr>
        <w:t>® [Internet]. Seattle (WA): University of Washington, Seattle; 1993-2017.Available from: https://www.ncbi.nlm.nih.gov/books/NBK1112/</w:t>
      </w:r>
    </w:p>
    <w:p w:rsidR="000559B8" w:rsidRPr="00695EA5" w:rsidRDefault="00C7087C" w:rsidP="00E21AA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5EA5">
        <w:rPr>
          <w:rFonts w:ascii="Times New Roman" w:hAnsi="Times New Roman" w:cs="Times New Roman"/>
          <w:sz w:val="24"/>
          <w:szCs w:val="24"/>
        </w:rPr>
        <w:t xml:space="preserve">5. </w:t>
      </w:r>
      <w:r w:rsidR="00732764" w:rsidRPr="00695EA5">
        <w:rPr>
          <w:rFonts w:ascii="Times New Roman" w:hAnsi="Times New Roman" w:cs="Times New Roman"/>
          <w:sz w:val="24"/>
          <w:szCs w:val="24"/>
        </w:rPr>
        <w:t xml:space="preserve">SARMENTO, Viviane Almeida </w:t>
      </w:r>
      <w:proofErr w:type="gramStart"/>
      <w:r w:rsidR="00732764" w:rsidRPr="00695EA5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732764" w:rsidRPr="00695EA5">
        <w:rPr>
          <w:rFonts w:ascii="Times New Roman" w:hAnsi="Times New Roman" w:cs="Times New Roman"/>
          <w:sz w:val="24"/>
          <w:szCs w:val="24"/>
        </w:rPr>
        <w:t xml:space="preserve"> al. Displasia ectodérmica: revisão da literatura e relato de casos clínicos. </w:t>
      </w:r>
      <w:proofErr w:type="spellStart"/>
      <w:r w:rsidR="00732764" w:rsidRPr="00695EA5">
        <w:rPr>
          <w:rFonts w:ascii="Times New Roman" w:hAnsi="Times New Roman" w:cs="Times New Roman"/>
          <w:b/>
          <w:bCs/>
          <w:sz w:val="24"/>
          <w:szCs w:val="24"/>
        </w:rPr>
        <w:t>Sitientibus</w:t>
      </w:r>
      <w:proofErr w:type="spellEnd"/>
      <w:r w:rsidR="00732764" w:rsidRPr="00695EA5">
        <w:rPr>
          <w:rFonts w:ascii="Times New Roman" w:hAnsi="Times New Roman" w:cs="Times New Roman"/>
          <w:sz w:val="24"/>
          <w:szCs w:val="24"/>
        </w:rPr>
        <w:t>, v. 34, p. 87-100, 2006</w:t>
      </w:r>
    </w:p>
    <w:sectPr w:rsidR="000559B8" w:rsidRPr="00695EA5" w:rsidSect="00BF51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3B65"/>
    <w:rsid w:val="00003288"/>
    <w:rsid w:val="00041E2E"/>
    <w:rsid w:val="000559B8"/>
    <w:rsid w:val="0010121A"/>
    <w:rsid w:val="00135BC7"/>
    <w:rsid w:val="001960AE"/>
    <w:rsid w:val="001C4FDB"/>
    <w:rsid w:val="0022227A"/>
    <w:rsid w:val="00222CF6"/>
    <w:rsid w:val="002851E4"/>
    <w:rsid w:val="0029643F"/>
    <w:rsid w:val="002A1417"/>
    <w:rsid w:val="002D1B14"/>
    <w:rsid w:val="003377E6"/>
    <w:rsid w:val="00376FDA"/>
    <w:rsid w:val="003E3094"/>
    <w:rsid w:val="00403418"/>
    <w:rsid w:val="00413B65"/>
    <w:rsid w:val="00484C69"/>
    <w:rsid w:val="00535F2E"/>
    <w:rsid w:val="005548A0"/>
    <w:rsid w:val="00557E1D"/>
    <w:rsid w:val="005E19A3"/>
    <w:rsid w:val="00604CC1"/>
    <w:rsid w:val="00695EA5"/>
    <w:rsid w:val="00705837"/>
    <w:rsid w:val="00732764"/>
    <w:rsid w:val="00790FE9"/>
    <w:rsid w:val="007F0BE0"/>
    <w:rsid w:val="008347C9"/>
    <w:rsid w:val="00872621"/>
    <w:rsid w:val="00887622"/>
    <w:rsid w:val="008B350B"/>
    <w:rsid w:val="008D27D2"/>
    <w:rsid w:val="00916DF9"/>
    <w:rsid w:val="009A4B17"/>
    <w:rsid w:val="00A04AE0"/>
    <w:rsid w:val="00A24EE6"/>
    <w:rsid w:val="00AC5007"/>
    <w:rsid w:val="00B0363A"/>
    <w:rsid w:val="00B2267A"/>
    <w:rsid w:val="00B25E02"/>
    <w:rsid w:val="00B51BE3"/>
    <w:rsid w:val="00B6321C"/>
    <w:rsid w:val="00BF51AC"/>
    <w:rsid w:val="00C3771B"/>
    <w:rsid w:val="00C64B96"/>
    <w:rsid w:val="00C7087C"/>
    <w:rsid w:val="00CF18E6"/>
    <w:rsid w:val="00D42B72"/>
    <w:rsid w:val="00E21AAA"/>
    <w:rsid w:val="00EA695C"/>
    <w:rsid w:val="00F40716"/>
    <w:rsid w:val="00F5083F"/>
    <w:rsid w:val="00F615B1"/>
    <w:rsid w:val="00F8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B65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1012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12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012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12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121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121A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22227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25E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7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B65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1012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12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012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12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121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121A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22227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25E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7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CA057-4D4F-4081-99AC-2F27CC9A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828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win</cp:lastModifiedBy>
  <cp:revision>16</cp:revision>
  <dcterms:created xsi:type="dcterms:W3CDTF">2019-10-22T04:57:00Z</dcterms:created>
  <dcterms:modified xsi:type="dcterms:W3CDTF">2019-10-28T19:46:00Z</dcterms:modified>
</cp:coreProperties>
</file>