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BEF8A" w14:textId="77777777" w:rsidR="00D31D65" w:rsidRDefault="00D31D65" w:rsidP="00D31D65">
      <w:pPr>
        <w:rPr>
          <w:rFonts w:ascii="Times New Roman" w:hAnsi="Times New Roman" w:cs="Times New Roman"/>
          <w:b/>
          <w:sz w:val="24"/>
          <w:szCs w:val="24"/>
        </w:rPr>
      </w:pPr>
      <w:r>
        <w:rPr>
          <w:rFonts w:ascii="Times New Roman" w:hAnsi="Times New Roman" w:cs="Times New Roman"/>
          <w:b/>
          <w:sz w:val="24"/>
          <w:szCs w:val="24"/>
        </w:rPr>
        <w:t xml:space="preserve">                  </w:t>
      </w:r>
      <w:r w:rsidR="00D178EB">
        <w:rPr>
          <w:rFonts w:ascii="Times New Roman" w:hAnsi="Times New Roman" w:cs="Times New Roman"/>
          <w:b/>
          <w:sz w:val="24"/>
          <w:szCs w:val="24"/>
        </w:rPr>
        <w:t xml:space="preserve">                               </w:t>
      </w:r>
    </w:p>
    <w:p w14:paraId="472F8BA6" w14:textId="44B585A4" w:rsidR="003F7C93" w:rsidRDefault="004D53B7" w:rsidP="004D53B7">
      <w:pPr>
        <w:jc w:val="center"/>
        <w:rPr>
          <w:rFonts w:ascii="Times New Roman" w:hAnsi="Times New Roman" w:cs="Times New Roman"/>
          <w:sz w:val="24"/>
          <w:szCs w:val="24"/>
        </w:rPr>
      </w:pPr>
      <w:r w:rsidRPr="004D53B7">
        <w:rPr>
          <w:rFonts w:ascii="Times New Roman" w:hAnsi="Times New Roman" w:cs="Times New Roman"/>
          <w:b/>
          <w:sz w:val="24"/>
          <w:szCs w:val="24"/>
        </w:rPr>
        <w:t xml:space="preserve">ANÁLISE PRELIMINAR DO ACIDENTE COM O NAVIO EVER GIVEN NO CANAL DE SUEZ </w:t>
      </w:r>
    </w:p>
    <w:p w14:paraId="466F99EE" w14:textId="62F1086B" w:rsidR="002909AB" w:rsidRDefault="004D53B7" w:rsidP="00F6511D">
      <w:pPr>
        <w:pBdr>
          <w:bottom w:val="single" w:sz="12" w:space="1" w:color="auto"/>
        </w:pBdr>
        <w:jc w:val="right"/>
        <w:rPr>
          <w:rFonts w:ascii="Times New Roman" w:hAnsi="Times New Roman" w:cs="Times New Roman"/>
          <w:sz w:val="24"/>
          <w:szCs w:val="24"/>
        </w:rPr>
      </w:pPr>
      <w:r>
        <w:rPr>
          <w:rFonts w:ascii="Times New Roman" w:hAnsi="Times New Roman" w:cs="Times New Roman"/>
          <w:sz w:val="24"/>
          <w:szCs w:val="24"/>
        </w:rPr>
        <w:t>Yuri Lorenzo Pamplona da Silva</w:t>
      </w:r>
      <w:r w:rsidR="003F7C93">
        <w:rPr>
          <w:rFonts w:ascii="Times New Roman" w:hAnsi="Times New Roman" w:cs="Times New Roman"/>
          <w:sz w:val="24"/>
          <w:szCs w:val="24"/>
          <w:vertAlign w:val="superscript"/>
        </w:rPr>
        <w:t>1</w:t>
      </w:r>
      <w:r w:rsidR="003F7C93" w:rsidRPr="00D31D65">
        <w:rPr>
          <w:rFonts w:ascii="Times New Roman" w:hAnsi="Times New Roman" w:cs="Times New Roman"/>
          <w:sz w:val="24"/>
          <w:szCs w:val="24"/>
        </w:rPr>
        <w:t xml:space="preserve"> </w:t>
      </w:r>
      <w:r w:rsidR="003F7C93">
        <w:rPr>
          <w:rFonts w:ascii="Times New Roman" w:hAnsi="Times New Roman" w:cs="Times New Roman"/>
          <w:sz w:val="24"/>
          <w:szCs w:val="24"/>
        </w:rPr>
        <w:br/>
      </w:r>
      <w:r w:rsidR="00C10C40">
        <w:rPr>
          <w:rFonts w:ascii="Times New Roman" w:hAnsi="Times New Roman" w:cs="Times New Roman"/>
          <w:sz w:val="24"/>
          <w:szCs w:val="24"/>
        </w:rPr>
        <w:t>Andrey Felipe Lima e Lima</w:t>
      </w:r>
      <w:r w:rsidR="003F7C93">
        <w:rPr>
          <w:rFonts w:ascii="Times New Roman" w:hAnsi="Times New Roman" w:cs="Times New Roman"/>
          <w:sz w:val="24"/>
          <w:szCs w:val="24"/>
          <w:vertAlign w:val="superscript"/>
        </w:rPr>
        <w:t>2</w:t>
      </w:r>
      <w:r w:rsidR="003F7C93">
        <w:rPr>
          <w:rFonts w:ascii="Times New Roman" w:hAnsi="Times New Roman" w:cs="Times New Roman"/>
          <w:sz w:val="24"/>
          <w:szCs w:val="24"/>
        </w:rPr>
        <w:t xml:space="preserve"> </w:t>
      </w:r>
      <w:r w:rsidR="003F7C93">
        <w:rPr>
          <w:rFonts w:ascii="Times New Roman" w:hAnsi="Times New Roman" w:cs="Times New Roman"/>
          <w:sz w:val="24"/>
          <w:szCs w:val="24"/>
        </w:rPr>
        <w:br/>
      </w:r>
      <w:r w:rsidR="00C10C40">
        <w:rPr>
          <w:rFonts w:ascii="Times New Roman" w:hAnsi="Times New Roman" w:cs="Times New Roman"/>
          <w:sz w:val="24"/>
          <w:szCs w:val="24"/>
        </w:rPr>
        <w:t>Arthur Vinícius Bouth Costa</w:t>
      </w:r>
      <w:r w:rsidR="003F7C93">
        <w:rPr>
          <w:rFonts w:ascii="Times New Roman" w:hAnsi="Times New Roman" w:cs="Times New Roman"/>
          <w:sz w:val="24"/>
          <w:szCs w:val="24"/>
          <w:vertAlign w:val="superscript"/>
        </w:rPr>
        <w:t>3</w:t>
      </w:r>
      <w:r w:rsidR="003F7C93">
        <w:rPr>
          <w:rFonts w:ascii="Times New Roman" w:hAnsi="Times New Roman" w:cs="Times New Roman"/>
          <w:sz w:val="24"/>
          <w:szCs w:val="24"/>
        </w:rPr>
        <w:t xml:space="preserve">  </w:t>
      </w:r>
      <w:r w:rsidR="003F7C93">
        <w:rPr>
          <w:rFonts w:ascii="Times New Roman" w:hAnsi="Times New Roman" w:cs="Times New Roman"/>
          <w:sz w:val="24"/>
          <w:szCs w:val="24"/>
        </w:rPr>
        <w:br/>
      </w:r>
      <w:r>
        <w:rPr>
          <w:rFonts w:ascii="Times New Roman" w:hAnsi="Times New Roman" w:cs="Times New Roman"/>
          <w:sz w:val="24"/>
          <w:szCs w:val="24"/>
        </w:rPr>
        <w:t>Daniel da Silva Cunha</w:t>
      </w:r>
      <w:r w:rsidR="003F7C93">
        <w:rPr>
          <w:rFonts w:ascii="Times New Roman" w:hAnsi="Times New Roman" w:cs="Times New Roman"/>
          <w:sz w:val="24"/>
          <w:szCs w:val="24"/>
          <w:vertAlign w:val="superscript"/>
        </w:rPr>
        <w:t>4</w:t>
      </w:r>
      <w:r w:rsidR="003F7C93">
        <w:rPr>
          <w:rFonts w:ascii="Times New Roman" w:hAnsi="Times New Roman" w:cs="Times New Roman"/>
          <w:sz w:val="24"/>
          <w:szCs w:val="24"/>
        </w:rPr>
        <w:t xml:space="preserve">  </w:t>
      </w:r>
      <w:r w:rsidR="003F7C93">
        <w:rPr>
          <w:rFonts w:ascii="Times New Roman" w:hAnsi="Times New Roman" w:cs="Times New Roman"/>
          <w:sz w:val="24"/>
          <w:szCs w:val="24"/>
          <w:vertAlign w:val="superscript"/>
        </w:rPr>
        <w:t xml:space="preserve"> </w:t>
      </w:r>
      <w:r w:rsidR="003F7C93">
        <w:rPr>
          <w:rFonts w:ascii="Times New Roman" w:hAnsi="Times New Roman" w:cs="Times New Roman"/>
          <w:sz w:val="24"/>
          <w:szCs w:val="24"/>
        </w:rPr>
        <w:br/>
      </w:r>
      <w:r>
        <w:rPr>
          <w:rFonts w:ascii="Times New Roman" w:hAnsi="Times New Roman" w:cs="Times New Roman"/>
          <w:sz w:val="24"/>
          <w:szCs w:val="24"/>
        </w:rPr>
        <w:t>Rodrigo Pereira Guerreiro</w:t>
      </w:r>
      <w:r>
        <w:rPr>
          <w:rFonts w:ascii="Times New Roman" w:hAnsi="Times New Roman" w:cs="Times New Roman"/>
          <w:sz w:val="24"/>
          <w:szCs w:val="24"/>
          <w:vertAlign w:val="superscript"/>
        </w:rPr>
        <w:t>5</w:t>
      </w:r>
      <w:r>
        <w:rPr>
          <w:rFonts w:ascii="Times New Roman" w:hAnsi="Times New Roman" w:cs="Times New Roman"/>
          <w:sz w:val="24"/>
          <w:szCs w:val="24"/>
        </w:rPr>
        <w:t xml:space="preserve">  </w:t>
      </w:r>
    </w:p>
    <w:p w14:paraId="4271157B" w14:textId="77777777" w:rsidR="00D31D65" w:rsidRPr="003F7C93" w:rsidRDefault="00D31D65" w:rsidP="003F7C93">
      <w:pPr>
        <w:jc w:val="both"/>
        <w:rPr>
          <w:rFonts w:ascii="Times New Roman" w:hAnsi="Times New Roman" w:cs="Times New Roman"/>
          <w:b/>
          <w:sz w:val="24"/>
          <w:szCs w:val="24"/>
        </w:rPr>
      </w:pPr>
      <w:r w:rsidRPr="003F7C93">
        <w:rPr>
          <w:rFonts w:ascii="Times New Roman" w:hAnsi="Times New Roman" w:cs="Times New Roman"/>
          <w:b/>
          <w:sz w:val="24"/>
          <w:szCs w:val="24"/>
        </w:rPr>
        <w:t>Resumo</w:t>
      </w:r>
    </w:p>
    <w:p w14:paraId="5CAAFDDB" w14:textId="2DB5D7AC" w:rsidR="001A7EF3" w:rsidRPr="001A7EF3" w:rsidRDefault="001A7EF3" w:rsidP="001A7EF3">
      <w:pPr>
        <w:ind w:firstLine="708"/>
        <w:jc w:val="both"/>
        <w:rPr>
          <w:rFonts w:ascii="Times New Roman" w:hAnsi="Times New Roman" w:cs="Times New Roman"/>
          <w:sz w:val="24"/>
          <w:szCs w:val="24"/>
        </w:rPr>
      </w:pPr>
      <w:r w:rsidRPr="001A7EF3">
        <w:rPr>
          <w:rFonts w:ascii="Times New Roman" w:hAnsi="Times New Roman" w:cs="Times New Roman"/>
          <w:sz w:val="24"/>
          <w:szCs w:val="24"/>
        </w:rPr>
        <w:t xml:space="preserve">Durante a evolução da engenharia naval, houve uma constante necessidade de aumento na extensão e largura de embarcações devido a demanda mundial. Embarcações do tipo porta-containers, por exemplo, exige canais cada vez mais amplos, haja vista que caso não ocorra o acompanhamento na dimensão dos canais para com esses tipos de embarcações, ocorrerá uma constante crescente no número de acidentes nesses canais. Por </w:t>
      </w:r>
      <w:r w:rsidR="008222EA">
        <w:rPr>
          <w:rFonts w:ascii="Times New Roman" w:hAnsi="Times New Roman" w:cs="Times New Roman"/>
          <w:sz w:val="24"/>
          <w:szCs w:val="24"/>
        </w:rPr>
        <w:t>conseguinte</w:t>
      </w:r>
      <w:r w:rsidRPr="001A7EF3">
        <w:rPr>
          <w:rFonts w:ascii="Times New Roman" w:hAnsi="Times New Roman" w:cs="Times New Roman"/>
          <w:sz w:val="24"/>
          <w:szCs w:val="24"/>
        </w:rPr>
        <w:t>,</w:t>
      </w:r>
      <w:r w:rsidR="008222EA">
        <w:rPr>
          <w:rFonts w:ascii="Times New Roman" w:hAnsi="Times New Roman" w:cs="Times New Roman"/>
          <w:sz w:val="24"/>
          <w:szCs w:val="24"/>
        </w:rPr>
        <w:t xml:space="preserve"> acidentes serão mais comuns, que foi o caso do </w:t>
      </w:r>
      <w:proofErr w:type="spellStart"/>
      <w:r w:rsidR="008222EA">
        <w:rPr>
          <w:rFonts w:ascii="Times New Roman" w:hAnsi="Times New Roman" w:cs="Times New Roman"/>
          <w:sz w:val="24"/>
          <w:szCs w:val="24"/>
        </w:rPr>
        <w:t>Ever</w:t>
      </w:r>
      <w:proofErr w:type="spellEnd"/>
      <w:r w:rsidR="008222EA">
        <w:rPr>
          <w:rFonts w:ascii="Times New Roman" w:hAnsi="Times New Roman" w:cs="Times New Roman"/>
          <w:sz w:val="24"/>
          <w:szCs w:val="24"/>
        </w:rPr>
        <w:t xml:space="preserve"> </w:t>
      </w:r>
      <w:proofErr w:type="spellStart"/>
      <w:r w:rsidR="008222EA">
        <w:rPr>
          <w:rFonts w:ascii="Times New Roman" w:hAnsi="Times New Roman" w:cs="Times New Roman"/>
          <w:sz w:val="24"/>
          <w:szCs w:val="24"/>
        </w:rPr>
        <w:t>Given</w:t>
      </w:r>
      <w:proofErr w:type="spellEnd"/>
      <w:r w:rsidR="008222EA">
        <w:rPr>
          <w:rFonts w:ascii="Times New Roman" w:hAnsi="Times New Roman" w:cs="Times New Roman"/>
          <w:sz w:val="24"/>
          <w:szCs w:val="24"/>
        </w:rPr>
        <w:t>, objeto de estudo deste trabalho.</w:t>
      </w:r>
      <w:r w:rsidRPr="001A7EF3">
        <w:rPr>
          <w:rFonts w:ascii="Times New Roman" w:hAnsi="Times New Roman" w:cs="Times New Roman"/>
          <w:sz w:val="24"/>
          <w:szCs w:val="24"/>
        </w:rPr>
        <w:t xml:space="preserve"> </w:t>
      </w:r>
      <w:r w:rsidR="008222EA">
        <w:rPr>
          <w:rFonts w:ascii="Times New Roman" w:hAnsi="Times New Roman" w:cs="Times New Roman"/>
          <w:sz w:val="24"/>
          <w:szCs w:val="24"/>
        </w:rPr>
        <w:t>O</w:t>
      </w:r>
      <w:r w:rsidRPr="001A7EF3">
        <w:rPr>
          <w:rFonts w:ascii="Times New Roman" w:hAnsi="Times New Roman" w:cs="Times New Roman"/>
          <w:sz w:val="24"/>
          <w:szCs w:val="24"/>
        </w:rPr>
        <w:t xml:space="preserve"> estudo desse trabalho mostra várias hipóteses que contribuíram para o acidente, visto que se trata de um sinistro imprevisível e, por tanto, de difícil análise, mas que, ao que tudo indica, acredita-se que o erro humano potencializou as ações físicas, como o efeito de rejeição de margem e o efeito </w:t>
      </w:r>
      <w:proofErr w:type="spellStart"/>
      <w:r w:rsidRPr="001A7EF3">
        <w:rPr>
          <w:rFonts w:ascii="Times New Roman" w:hAnsi="Times New Roman" w:cs="Times New Roman"/>
          <w:i/>
          <w:iCs/>
          <w:sz w:val="24"/>
          <w:szCs w:val="24"/>
        </w:rPr>
        <w:t>squat</w:t>
      </w:r>
      <w:proofErr w:type="spellEnd"/>
      <w:r w:rsidRPr="001A7EF3">
        <w:rPr>
          <w:rFonts w:ascii="Times New Roman" w:hAnsi="Times New Roman" w:cs="Times New Roman"/>
          <w:sz w:val="24"/>
          <w:szCs w:val="24"/>
        </w:rPr>
        <w:t xml:space="preserve">, a qual a embarcação ficou submetida, ocasionando este acidente que foi potencializado, inclusive, pelo vento.   </w:t>
      </w:r>
    </w:p>
    <w:p w14:paraId="227AD5A3" w14:textId="3FB0626F" w:rsidR="001A7EF3" w:rsidRDefault="00AA5F00" w:rsidP="00444631">
      <w:pPr>
        <w:pBdr>
          <w:bottom w:val="single" w:sz="12" w:space="1" w:color="auto"/>
        </w:pBdr>
        <w:rPr>
          <w:rFonts w:ascii="Times New Roman" w:hAnsi="Times New Roman" w:cs="Times New Roman"/>
          <w:sz w:val="24"/>
          <w:szCs w:val="24"/>
        </w:rPr>
      </w:pPr>
      <w:r w:rsidRPr="003F7C93">
        <w:rPr>
          <w:rFonts w:ascii="Times New Roman" w:hAnsi="Times New Roman" w:cs="Times New Roman"/>
          <w:b/>
          <w:sz w:val="24"/>
          <w:szCs w:val="24"/>
        </w:rPr>
        <w:t>Palavras-chave:</w:t>
      </w:r>
      <w:r>
        <w:rPr>
          <w:rFonts w:ascii="Times New Roman" w:hAnsi="Times New Roman" w:cs="Times New Roman"/>
          <w:sz w:val="24"/>
          <w:szCs w:val="24"/>
        </w:rPr>
        <w:t xml:space="preserve">  </w:t>
      </w:r>
      <w:r w:rsidR="001A7EF3" w:rsidRPr="001A7EF3">
        <w:rPr>
          <w:rFonts w:ascii="Times New Roman" w:hAnsi="Times New Roman" w:cs="Times New Roman"/>
          <w:sz w:val="24"/>
          <w:szCs w:val="24"/>
        </w:rPr>
        <w:t>Canal de Suez</w:t>
      </w:r>
      <w:r w:rsidR="00D27665">
        <w:rPr>
          <w:rFonts w:ascii="Times New Roman" w:hAnsi="Times New Roman" w:cs="Times New Roman"/>
          <w:sz w:val="24"/>
          <w:szCs w:val="24"/>
        </w:rPr>
        <w:t>,</w:t>
      </w:r>
      <w:r w:rsidR="001A7EF3" w:rsidRPr="001A7EF3">
        <w:rPr>
          <w:rFonts w:ascii="Times New Roman" w:hAnsi="Times New Roman" w:cs="Times New Roman"/>
          <w:sz w:val="24"/>
          <w:szCs w:val="24"/>
        </w:rPr>
        <w:t xml:space="preserve"> Efeito de margem</w:t>
      </w:r>
      <w:r w:rsidR="00D27665">
        <w:rPr>
          <w:rFonts w:ascii="Times New Roman" w:hAnsi="Times New Roman" w:cs="Times New Roman"/>
          <w:sz w:val="24"/>
          <w:szCs w:val="24"/>
        </w:rPr>
        <w:t>,</w:t>
      </w:r>
      <w:r w:rsidR="001A7EF3" w:rsidRPr="001A7EF3">
        <w:rPr>
          <w:rFonts w:ascii="Times New Roman" w:hAnsi="Times New Roman" w:cs="Times New Roman"/>
          <w:sz w:val="24"/>
          <w:szCs w:val="24"/>
        </w:rPr>
        <w:t xml:space="preserve"> Encalhe</w:t>
      </w:r>
      <w:r w:rsidR="00D27665">
        <w:rPr>
          <w:rFonts w:ascii="Times New Roman" w:hAnsi="Times New Roman" w:cs="Times New Roman"/>
          <w:sz w:val="24"/>
          <w:szCs w:val="24"/>
        </w:rPr>
        <w:t>,</w:t>
      </w:r>
      <w:r w:rsidR="001A7EF3" w:rsidRPr="001A7EF3">
        <w:rPr>
          <w:rFonts w:ascii="Times New Roman" w:hAnsi="Times New Roman" w:cs="Times New Roman"/>
          <w:sz w:val="24"/>
          <w:szCs w:val="24"/>
        </w:rPr>
        <w:t xml:space="preserve"> E</w:t>
      </w:r>
      <w:proofErr w:type="spellStart"/>
      <w:r w:rsidR="001A7EF3" w:rsidRPr="001A7EF3">
        <w:rPr>
          <w:rFonts w:ascii="Times New Roman" w:hAnsi="Times New Roman" w:cs="Times New Roman"/>
          <w:sz w:val="24"/>
          <w:szCs w:val="24"/>
        </w:rPr>
        <w:t>ver</w:t>
      </w:r>
      <w:proofErr w:type="spellEnd"/>
      <w:r w:rsidR="001A7EF3" w:rsidRPr="001A7EF3">
        <w:rPr>
          <w:rFonts w:ascii="Times New Roman" w:hAnsi="Times New Roman" w:cs="Times New Roman"/>
          <w:sz w:val="24"/>
          <w:szCs w:val="24"/>
        </w:rPr>
        <w:t xml:space="preserve"> </w:t>
      </w:r>
      <w:proofErr w:type="spellStart"/>
      <w:r w:rsidR="001A7EF3" w:rsidRPr="001A7EF3">
        <w:rPr>
          <w:rFonts w:ascii="Times New Roman" w:hAnsi="Times New Roman" w:cs="Times New Roman"/>
          <w:sz w:val="24"/>
          <w:szCs w:val="24"/>
        </w:rPr>
        <w:t>Given</w:t>
      </w:r>
      <w:proofErr w:type="spellEnd"/>
      <w:r w:rsidR="001A7EF3" w:rsidRPr="001A7EF3">
        <w:rPr>
          <w:rFonts w:ascii="Times New Roman" w:hAnsi="Times New Roman" w:cs="Times New Roman"/>
          <w:sz w:val="24"/>
          <w:szCs w:val="24"/>
        </w:rPr>
        <w:t>.</w:t>
      </w:r>
    </w:p>
    <w:p w14:paraId="2C51B8B5" w14:textId="77777777" w:rsidR="001A7EF3" w:rsidRDefault="001A7EF3" w:rsidP="00444631">
      <w:pPr>
        <w:pBdr>
          <w:bottom w:val="single" w:sz="12" w:space="1" w:color="auto"/>
        </w:pBdr>
        <w:rPr>
          <w:rFonts w:ascii="Times New Roman" w:hAnsi="Times New Roman" w:cs="Times New Roman"/>
          <w:sz w:val="24"/>
          <w:szCs w:val="24"/>
        </w:rPr>
      </w:pPr>
    </w:p>
    <w:p w14:paraId="69BB2AE8" w14:textId="5D62A49B" w:rsidR="00D31D65" w:rsidRPr="003F7C93" w:rsidRDefault="003F7C93" w:rsidP="00444631">
      <w:pPr>
        <w:pBdr>
          <w:bottom w:val="single" w:sz="12" w:space="1" w:color="auto"/>
        </w:pBdr>
        <w:rPr>
          <w:rFonts w:ascii="Times New Roman" w:hAnsi="Times New Roman" w:cs="Times New Roman"/>
          <w:b/>
          <w:sz w:val="24"/>
          <w:szCs w:val="24"/>
        </w:rPr>
      </w:pPr>
      <w:r>
        <w:rPr>
          <w:rFonts w:ascii="Times New Roman" w:hAnsi="Times New Roman" w:cs="Times New Roman"/>
          <w:b/>
          <w:sz w:val="24"/>
          <w:szCs w:val="24"/>
        </w:rPr>
        <w:br/>
      </w:r>
    </w:p>
    <w:p w14:paraId="4C69E7C3" w14:textId="77777777" w:rsidR="00D31D65" w:rsidRPr="003F7C93" w:rsidRDefault="003F7C93" w:rsidP="003F7C93">
      <w:pPr>
        <w:jc w:val="both"/>
        <w:rPr>
          <w:rFonts w:ascii="Times New Roman" w:hAnsi="Times New Roman" w:cs="Times New Roman"/>
          <w:b/>
          <w:sz w:val="24"/>
          <w:szCs w:val="24"/>
        </w:rPr>
      </w:pPr>
      <w:proofErr w:type="spellStart"/>
      <w:r>
        <w:rPr>
          <w:rFonts w:ascii="Times New Roman" w:hAnsi="Times New Roman" w:cs="Times New Roman"/>
          <w:b/>
          <w:sz w:val="24"/>
          <w:szCs w:val="24"/>
        </w:rPr>
        <w:t>Currículum</w:t>
      </w:r>
      <w:proofErr w:type="spellEnd"/>
    </w:p>
    <w:p w14:paraId="724E5142" w14:textId="77777777" w:rsidR="008222EA" w:rsidRDefault="008222EA" w:rsidP="00AA5F00">
      <w:pPr>
        <w:pBdr>
          <w:bottom w:val="single" w:sz="12" w:space="1" w:color="auto"/>
        </w:pBdr>
        <w:jc w:val="both"/>
        <w:rPr>
          <w:rFonts w:ascii="Times New Roman" w:hAnsi="Times New Roman" w:cs="Times New Roman"/>
          <w:sz w:val="24"/>
          <w:szCs w:val="24"/>
        </w:rPr>
      </w:pPr>
      <w:r w:rsidRPr="008222EA">
        <w:rPr>
          <w:rFonts w:ascii="Times New Roman" w:hAnsi="Times New Roman" w:cs="Times New Roman"/>
          <w:sz w:val="24"/>
          <w:szCs w:val="24"/>
        </w:rPr>
        <w:t xml:space="preserve">Durante </w:t>
      </w:r>
      <w:proofErr w:type="spellStart"/>
      <w:r w:rsidRPr="008222EA">
        <w:rPr>
          <w:rFonts w:ascii="Times New Roman" w:hAnsi="Times New Roman" w:cs="Times New Roman"/>
          <w:sz w:val="24"/>
          <w:szCs w:val="24"/>
        </w:rPr>
        <w:t>la</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evolución</w:t>
      </w:r>
      <w:proofErr w:type="spellEnd"/>
      <w:r w:rsidRPr="008222EA">
        <w:rPr>
          <w:rFonts w:ascii="Times New Roman" w:hAnsi="Times New Roman" w:cs="Times New Roman"/>
          <w:sz w:val="24"/>
          <w:szCs w:val="24"/>
        </w:rPr>
        <w:t xml:space="preserve"> de </w:t>
      </w:r>
      <w:proofErr w:type="spellStart"/>
      <w:r w:rsidRPr="008222EA">
        <w:rPr>
          <w:rFonts w:ascii="Times New Roman" w:hAnsi="Times New Roman" w:cs="Times New Roman"/>
          <w:sz w:val="24"/>
          <w:szCs w:val="24"/>
        </w:rPr>
        <w:t>la</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ingeniería</w:t>
      </w:r>
      <w:proofErr w:type="spellEnd"/>
      <w:r w:rsidRPr="008222EA">
        <w:rPr>
          <w:rFonts w:ascii="Times New Roman" w:hAnsi="Times New Roman" w:cs="Times New Roman"/>
          <w:sz w:val="24"/>
          <w:szCs w:val="24"/>
        </w:rPr>
        <w:t xml:space="preserve"> naval, </w:t>
      </w:r>
      <w:proofErr w:type="spellStart"/>
      <w:r w:rsidRPr="008222EA">
        <w:rPr>
          <w:rFonts w:ascii="Times New Roman" w:hAnsi="Times New Roman" w:cs="Times New Roman"/>
          <w:sz w:val="24"/>
          <w:szCs w:val="24"/>
        </w:rPr>
        <w:t>hubo</w:t>
      </w:r>
      <w:proofErr w:type="spellEnd"/>
      <w:r w:rsidRPr="008222EA">
        <w:rPr>
          <w:rFonts w:ascii="Times New Roman" w:hAnsi="Times New Roman" w:cs="Times New Roman"/>
          <w:sz w:val="24"/>
          <w:szCs w:val="24"/>
        </w:rPr>
        <w:t xml:space="preserve"> una </w:t>
      </w:r>
      <w:proofErr w:type="spellStart"/>
      <w:r w:rsidRPr="008222EA">
        <w:rPr>
          <w:rFonts w:ascii="Times New Roman" w:hAnsi="Times New Roman" w:cs="Times New Roman"/>
          <w:sz w:val="24"/>
          <w:szCs w:val="24"/>
        </w:rPr>
        <w:t>necesidad</w:t>
      </w:r>
      <w:proofErr w:type="spellEnd"/>
      <w:r w:rsidRPr="008222EA">
        <w:rPr>
          <w:rFonts w:ascii="Times New Roman" w:hAnsi="Times New Roman" w:cs="Times New Roman"/>
          <w:sz w:val="24"/>
          <w:szCs w:val="24"/>
        </w:rPr>
        <w:t xml:space="preserve"> constante de aumentar </w:t>
      </w:r>
      <w:proofErr w:type="spellStart"/>
      <w:r w:rsidRPr="008222EA">
        <w:rPr>
          <w:rFonts w:ascii="Times New Roman" w:hAnsi="Times New Roman" w:cs="Times New Roman"/>
          <w:sz w:val="24"/>
          <w:szCs w:val="24"/>
        </w:rPr>
        <w:t>la</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eslora</w:t>
      </w:r>
      <w:proofErr w:type="spellEnd"/>
      <w:r w:rsidRPr="008222EA">
        <w:rPr>
          <w:rFonts w:ascii="Times New Roman" w:hAnsi="Times New Roman" w:cs="Times New Roman"/>
          <w:sz w:val="24"/>
          <w:szCs w:val="24"/>
        </w:rPr>
        <w:t xml:space="preserve"> y </w:t>
      </w:r>
      <w:proofErr w:type="spellStart"/>
      <w:r w:rsidRPr="008222EA">
        <w:rPr>
          <w:rFonts w:ascii="Times New Roman" w:hAnsi="Times New Roman" w:cs="Times New Roman"/>
          <w:sz w:val="24"/>
          <w:szCs w:val="24"/>
        </w:rPr>
        <w:t>la</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anchura</w:t>
      </w:r>
      <w:proofErr w:type="spellEnd"/>
      <w:r w:rsidRPr="008222EA">
        <w:rPr>
          <w:rFonts w:ascii="Times New Roman" w:hAnsi="Times New Roman" w:cs="Times New Roman"/>
          <w:sz w:val="24"/>
          <w:szCs w:val="24"/>
        </w:rPr>
        <w:t xml:space="preserve"> de </w:t>
      </w:r>
      <w:proofErr w:type="spellStart"/>
      <w:r w:rsidRPr="008222EA">
        <w:rPr>
          <w:rFonts w:ascii="Times New Roman" w:hAnsi="Times New Roman" w:cs="Times New Roman"/>
          <w:sz w:val="24"/>
          <w:szCs w:val="24"/>
        </w:rPr>
        <w:t>los</w:t>
      </w:r>
      <w:proofErr w:type="spellEnd"/>
      <w:r w:rsidRPr="008222EA">
        <w:rPr>
          <w:rFonts w:ascii="Times New Roman" w:hAnsi="Times New Roman" w:cs="Times New Roman"/>
          <w:sz w:val="24"/>
          <w:szCs w:val="24"/>
        </w:rPr>
        <w:t xml:space="preserve"> buques </w:t>
      </w:r>
      <w:proofErr w:type="spellStart"/>
      <w:r w:rsidRPr="008222EA">
        <w:rPr>
          <w:rFonts w:ascii="Times New Roman" w:hAnsi="Times New Roman" w:cs="Times New Roman"/>
          <w:sz w:val="24"/>
          <w:szCs w:val="24"/>
        </w:rPr>
        <w:t>debido</w:t>
      </w:r>
      <w:proofErr w:type="spellEnd"/>
      <w:r w:rsidRPr="008222EA">
        <w:rPr>
          <w:rFonts w:ascii="Times New Roman" w:hAnsi="Times New Roman" w:cs="Times New Roman"/>
          <w:sz w:val="24"/>
          <w:szCs w:val="24"/>
        </w:rPr>
        <w:t xml:space="preserve"> a </w:t>
      </w:r>
      <w:proofErr w:type="spellStart"/>
      <w:r w:rsidRPr="008222EA">
        <w:rPr>
          <w:rFonts w:ascii="Times New Roman" w:hAnsi="Times New Roman" w:cs="Times New Roman"/>
          <w:sz w:val="24"/>
          <w:szCs w:val="24"/>
        </w:rPr>
        <w:t>la</w:t>
      </w:r>
      <w:proofErr w:type="spellEnd"/>
      <w:r w:rsidRPr="008222EA">
        <w:rPr>
          <w:rFonts w:ascii="Times New Roman" w:hAnsi="Times New Roman" w:cs="Times New Roman"/>
          <w:sz w:val="24"/>
          <w:szCs w:val="24"/>
        </w:rPr>
        <w:t xml:space="preserve"> demanda mundial. </w:t>
      </w:r>
      <w:proofErr w:type="spellStart"/>
      <w:r w:rsidRPr="008222EA">
        <w:rPr>
          <w:rFonts w:ascii="Times New Roman" w:hAnsi="Times New Roman" w:cs="Times New Roman"/>
          <w:sz w:val="24"/>
          <w:szCs w:val="24"/>
        </w:rPr>
        <w:t>Las</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embarcaciones</w:t>
      </w:r>
      <w:proofErr w:type="spellEnd"/>
      <w:r w:rsidRPr="008222EA">
        <w:rPr>
          <w:rFonts w:ascii="Times New Roman" w:hAnsi="Times New Roman" w:cs="Times New Roman"/>
          <w:sz w:val="24"/>
          <w:szCs w:val="24"/>
        </w:rPr>
        <w:t xml:space="preserve"> tipo </w:t>
      </w:r>
      <w:proofErr w:type="spellStart"/>
      <w:r w:rsidRPr="008222EA">
        <w:rPr>
          <w:rFonts w:ascii="Times New Roman" w:hAnsi="Times New Roman" w:cs="Times New Roman"/>
          <w:sz w:val="24"/>
          <w:szCs w:val="24"/>
        </w:rPr>
        <w:t>contenedor</w:t>
      </w:r>
      <w:proofErr w:type="spellEnd"/>
      <w:r w:rsidRPr="008222EA">
        <w:rPr>
          <w:rFonts w:ascii="Times New Roman" w:hAnsi="Times New Roman" w:cs="Times New Roman"/>
          <w:sz w:val="24"/>
          <w:szCs w:val="24"/>
        </w:rPr>
        <w:t xml:space="preserve">, por </w:t>
      </w:r>
      <w:proofErr w:type="spellStart"/>
      <w:r w:rsidRPr="008222EA">
        <w:rPr>
          <w:rFonts w:ascii="Times New Roman" w:hAnsi="Times New Roman" w:cs="Times New Roman"/>
          <w:sz w:val="24"/>
          <w:szCs w:val="24"/>
        </w:rPr>
        <w:t>ejemplo</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requieren</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canales</w:t>
      </w:r>
      <w:proofErr w:type="spellEnd"/>
      <w:r w:rsidRPr="008222EA">
        <w:rPr>
          <w:rFonts w:ascii="Times New Roman" w:hAnsi="Times New Roman" w:cs="Times New Roman"/>
          <w:sz w:val="24"/>
          <w:szCs w:val="24"/>
        </w:rPr>
        <w:t xml:space="preserve"> cada vez más anchos, dado que si </w:t>
      </w:r>
      <w:proofErr w:type="spellStart"/>
      <w:r w:rsidRPr="008222EA">
        <w:rPr>
          <w:rFonts w:ascii="Times New Roman" w:hAnsi="Times New Roman" w:cs="Times New Roman"/>
          <w:sz w:val="24"/>
          <w:szCs w:val="24"/>
        </w:rPr>
        <w:t>no</w:t>
      </w:r>
      <w:proofErr w:type="spellEnd"/>
      <w:r w:rsidRPr="008222EA">
        <w:rPr>
          <w:rFonts w:ascii="Times New Roman" w:hAnsi="Times New Roman" w:cs="Times New Roman"/>
          <w:sz w:val="24"/>
          <w:szCs w:val="24"/>
        </w:rPr>
        <w:t xml:space="preserve"> se </w:t>
      </w:r>
      <w:proofErr w:type="spellStart"/>
      <w:r w:rsidRPr="008222EA">
        <w:rPr>
          <w:rFonts w:ascii="Times New Roman" w:hAnsi="Times New Roman" w:cs="Times New Roman"/>
          <w:sz w:val="24"/>
          <w:szCs w:val="24"/>
        </w:rPr>
        <w:t>monitorea</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la</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dimensión</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del</w:t>
      </w:r>
      <w:proofErr w:type="spellEnd"/>
      <w:r w:rsidRPr="008222EA">
        <w:rPr>
          <w:rFonts w:ascii="Times New Roman" w:hAnsi="Times New Roman" w:cs="Times New Roman"/>
          <w:sz w:val="24"/>
          <w:szCs w:val="24"/>
        </w:rPr>
        <w:t xml:space="preserve"> canal para este tipo de </w:t>
      </w:r>
      <w:proofErr w:type="spellStart"/>
      <w:r w:rsidRPr="008222EA">
        <w:rPr>
          <w:rFonts w:ascii="Times New Roman" w:hAnsi="Times New Roman" w:cs="Times New Roman"/>
          <w:sz w:val="24"/>
          <w:szCs w:val="24"/>
        </w:rPr>
        <w:t>embarcaciones</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habrá</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un</w:t>
      </w:r>
      <w:proofErr w:type="spellEnd"/>
      <w:r w:rsidRPr="008222EA">
        <w:rPr>
          <w:rFonts w:ascii="Times New Roman" w:hAnsi="Times New Roman" w:cs="Times New Roman"/>
          <w:sz w:val="24"/>
          <w:szCs w:val="24"/>
        </w:rPr>
        <w:t xml:space="preserve"> aumento constante </w:t>
      </w:r>
      <w:proofErr w:type="spellStart"/>
      <w:r w:rsidRPr="008222EA">
        <w:rPr>
          <w:rFonts w:ascii="Times New Roman" w:hAnsi="Times New Roman" w:cs="Times New Roman"/>
          <w:sz w:val="24"/>
          <w:szCs w:val="24"/>
        </w:rPr>
        <w:t>en</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el</w:t>
      </w:r>
      <w:proofErr w:type="spellEnd"/>
      <w:r w:rsidRPr="008222EA">
        <w:rPr>
          <w:rFonts w:ascii="Times New Roman" w:hAnsi="Times New Roman" w:cs="Times New Roman"/>
          <w:sz w:val="24"/>
          <w:szCs w:val="24"/>
        </w:rPr>
        <w:t xml:space="preserve"> número de </w:t>
      </w:r>
      <w:proofErr w:type="spellStart"/>
      <w:r w:rsidRPr="008222EA">
        <w:rPr>
          <w:rFonts w:ascii="Times New Roman" w:hAnsi="Times New Roman" w:cs="Times New Roman"/>
          <w:sz w:val="24"/>
          <w:szCs w:val="24"/>
        </w:rPr>
        <w:t>accidentes</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en</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estos</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canales</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En</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consecuencia</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los</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accidentes</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lastRenderedPageBreak/>
        <w:t>serán</w:t>
      </w:r>
      <w:proofErr w:type="spellEnd"/>
      <w:r w:rsidRPr="008222EA">
        <w:rPr>
          <w:rFonts w:ascii="Times New Roman" w:hAnsi="Times New Roman" w:cs="Times New Roman"/>
          <w:sz w:val="24"/>
          <w:szCs w:val="24"/>
        </w:rPr>
        <w:t xml:space="preserve"> más </w:t>
      </w:r>
      <w:proofErr w:type="spellStart"/>
      <w:r w:rsidRPr="008222EA">
        <w:rPr>
          <w:rFonts w:ascii="Times New Roman" w:hAnsi="Times New Roman" w:cs="Times New Roman"/>
          <w:sz w:val="24"/>
          <w:szCs w:val="24"/>
        </w:rPr>
        <w:t>comunes</w:t>
      </w:r>
      <w:proofErr w:type="spellEnd"/>
      <w:r w:rsidRPr="008222EA">
        <w:rPr>
          <w:rFonts w:ascii="Times New Roman" w:hAnsi="Times New Roman" w:cs="Times New Roman"/>
          <w:sz w:val="24"/>
          <w:szCs w:val="24"/>
        </w:rPr>
        <w:t xml:space="preserve">, como </w:t>
      </w:r>
      <w:proofErr w:type="spellStart"/>
      <w:r w:rsidRPr="008222EA">
        <w:rPr>
          <w:rFonts w:ascii="Times New Roman" w:hAnsi="Times New Roman" w:cs="Times New Roman"/>
          <w:sz w:val="24"/>
          <w:szCs w:val="24"/>
        </w:rPr>
        <w:t>fue</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el</w:t>
      </w:r>
      <w:proofErr w:type="spellEnd"/>
      <w:r w:rsidRPr="008222EA">
        <w:rPr>
          <w:rFonts w:ascii="Times New Roman" w:hAnsi="Times New Roman" w:cs="Times New Roman"/>
          <w:sz w:val="24"/>
          <w:szCs w:val="24"/>
        </w:rPr>
        <w:t xml:space="preserve"> caso de </w:t>
      </w:r>
      <w:proofErr w:type="spellStart"/>
      <w:r w:rsidRPr="008222EA">
        <w:rPr>
          <w:rFonts w:ascii="Times New Roman" w:hAnsi="Times New Roman" w:cs="Times New Roman"/>
          <w:sz w:val="24"/>
          <w:szCs w:val="24"/>
        </w:rPr>
        <w:t>Ever</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Given</w:t>
      </w:r>
      <w:proofErr w:type="spellEnd"/>
      <w:r w:rsidRPr="008222EA">
        <w:rPr>
          <w:rFonts w:ascii="Times New Roman" w:hAnsi="Times New Roman" w:cs="Times New Roman"/>
          <w:sz w:val="24"/>
          <w:szCs w:val="24"/>
        </w:rPr>
        <w:t xml:space="preserve">, objeto de </w:t>
      </w:r>
      <w:proofErr w:type="spellStart"/>
      <w:r w:rsidRPr="008222EA">
        <w:rPr>
          <w:rFonts w:ascii="Times New Roman" w:hAnsi="Times New Roman" w:cs="Times New Roman"/>
          <w:sz w:val="24"/>
          <w:szCs w:val="24"/>
        </w:rPr>
        <w:t>estudio</w:t>
      </w:r>
      <w:proofErr w:type="spellEnd"/>
      <w:r w:rsidRPr="008222EA">
        <w:rPr>
          <w:rFonts w:ascii="Times New Roman" w:hAnsi="Times New Roman" w:cs="Times New Roman"/>
          <w:sz w:val="24"/>
          <w:szCs w:val="24"/>
        </w:rPr>
        <w:t xml:space="preserve"> de este </w:t>
      </w:r>
      <w:proofErr w:type="spellStart"/>
      <w:r w:rsidRPr="008222EA">
        <w:rPr>
          <w:rFonts w:ascii="Times New Roman" w:hAnsi="Times New Roman" w:cs="Times New Roman"/>
          <w:sz w:val="24"/>
          <w:szCs w:val="24"/>
        </w:rPr>
        <w:t>trabajo</w:t>
      </w:r>
      <w:proofErr w:type="spellEnd"/>
      <w:r w:rsidRPr="008222EA">
        <w:rPr>
          <w:rFonts w:ascii="Times New Roman" w:hAnsi="Times New Roman" w:cs="Times New Roman"/>
          <w:sz w:val="24"/>
          <w:szCs w:val="24"/>
        </w:rPr>
        <w:t xml:space="preserve">. El </w:t>
      </w:r>
      <w:proofErr w:type="spellStart"/>
      <w:r w:rsidRPr="008222EA">
        <w:rPr>
          <w:rFonts w:ascii="Times New Roman" w:hAnsi="Times New Roman" w:cs="Times New Roman"/>
          <w:sz w:val="24"/>
          <w:szCs w:val="24"/>
        </w:rPr>
        <w:t>estudio</w:t>
      </w:r>
      <w:proofErr w:type="spellEnd"/>
      <w:r w:rsidRPr="008222EA">
        <w:rPr>
          <w:rFonts w:ascii="Times New Roman" w:hAnsi="Times New Roman" w:cs="Times New Roman"/>
          <w:sz w:val="24"/>
          <w:szCs w:val="24"/>
        </w:rPr>
        <w:t xml:space="preserve"> de este </w:t>
      </w:r>
      <w:proofErr w:type="spellStart"/>
      <w:r w:rsidRPr="008222EA">
        <w:rPr>
          <w:rFonts w:ascii="Times New Roman" w:hAnsi="Times New Roman" w:cs="Times New Roman"/>
          <w:sz w:val="24"/>
          <w:szCs w:val="24"/>
        </w:rPr>
        <w:t>trabajo</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muestra</w:t>
      </w:r>
      <w:proofErr w:type="spellEnd"/>
      <w:r w:rsidRPr="008222EA">
        <w:rPr>
          <w:rFonts w:ascii="Times New Roman" w:hAnsi="Times New Roman" w:cs="Times New Roman"/>
          <w:sz w:val="24"/>
          <w:szCs w:val="24"/>
        </w:rPr>
        <w:t xml:space="preserve"> </w:t>
      </w:r>
      <w:proofErr w:type="gramStart"/>
      <w:r w:rsidRPr="008222EA">
        <w:rPr>
          <w:rFonts w:ascii="Times New Roman" w:hAnsi="Times New Roman" w:cs="Times New Roman"/>
          <w:sz w:val="24"/>
          <w:szCs w:val="24"/>
        </w:rPr>
        <w:t>varias</w:t>
      </w:r>
      <w:proofErr w:type="gram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hipótesis</w:t>
      </w:r>
      <w:proofErr w:type="spellEnd"/>
      <w:r w:rsidRPr="008222EA">
        <w:rPr>
          <w:rFonts w:ascii="Times New Roman" w:hAnsi="Times New Roman" w:cs="Times New Roman"/>
          <w:sz w:val="24"/>
          <w:szCs w:val="24"/>
        </w:rPr>
        <w:t xml:space="preserve"> que </w:t>
      </w:r>
      <w:proofErr w:type="spellStart"/>
      <w:r w:rsidRPr="008222EA">
        <w:rPr>
          <w:rFonts w:ascii="Times New Roman" w:hAnsi="Times New Roman" w:cs="Times New Roman"/>
          <w:sz w:val="24"/>
          <w:szCs w:val="24"/>
        </w:rPr>
        <w:t>contribuyeron</w:t>
      </w:r>
      <w:proofErr w:type="spellEnd"/>
      <w:r w:rsidRPr="008222EA">
        <w:rPr>
          <w:rFonts w:ascii="Times New Roman" w:hAnsi="Times New Roman" w:cs="Times New Roman"/>
          <w:sz w:val="24"/>
          <w:szCs w:val="24"/>
        </w:rPr>
        <w:t xml:space="preserve"> al </w:t>
      </w:r>
      <w:proofErr w:type="spellStart"/>
      <w:r w:rsidRPr="008222EA">
        <w:rPr>
          <w:rFonts w:ascii="Times New Roman" w:hAnsi="Times New Roman" w:cs="Times New Roman"/>
          <w:sz w:val="24"/>
          <w:szCs w:val="24"/>
        </w:rPr>
        <w:t>accidente</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ya</w:t>
      </w:r>
      <w:proofErr w:type="spellEnd"/>
      <w:r w:rsidRPr="008222EA">
        <w:rPr>
          <w:rFonts w:ascii="Times New Roman" w:hAnsi="Times New Roman" w:cs="Times New Roman"/>
          <w:sz w:val="24"/>
          <w:szCs w:val="24"/>
        </w:rPr>
        <w:t xml:space="preserve"> que se trata de </w:t>
      </w:r>
      <w:proofErr w:type="spellStart"/>
      <w:r w:rsidRPr="008222EA">
        <w:rPr>
          <w:rFonts w:ascii="Times New Roman" w:hAnsi="Times New Roman" w:cs="Times New Roman"/>
          <w:sz w:val="24"/>
          <w:szCs w:val="24"/>
        </w:rPr>
        <w:t>un</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accidente</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impredecible</w:t>
      </w:r>
      <w:proofErr w:type="spellEnd"/>
      <w:r w:rsidRPr="008222EA">
        <w:rPr>
          <w:rFonts w:ascii="Times New Roman" w:hAnsi="Times New Roman" w:cs="Times New Roman"/>
          <w:sz w:val="24"/>
          <w:szCs w:val="24"/>
        </w:rPr>
        <w:t xml:space="preserve"> y, por tanto, difícil de </w:t>
      </w:r>
      <w:proofErr w:type="spellStart"/>
      <w:r w:rsidRPr="008222EA">
        <w:rPr>
          <w:rFonts w:ascii="Times New Roman" w:hAnsi="Times New Roman" w:cs="Times New Roman"/>
          <w:sz w:val="24"/>
          <w:szCs w:val="24"/>
        </w:rPr>
        <w:t>analizar</w:t>
      </w:r>
      <w:proofErr w:type="spellEnd"/>
      <w:r w:rsidRPr="008222EA">
        <w:rPr>
          <w:rFonts w:ascii="Times New Roman" w:hAnsi="Times New Roman" w:cs="Times New Roman"/>
          <w:sz w:val="24"/>
          <w:szCs w:val="24"/>
        </w:rPr>
        <w:t xml:space="preserve">, pero que, al parecer, se </w:t>
      </w:r>
      <w:proofErr w:type="spellStart"/>
      <w:r w:rsidRPr="008222EA">
        <w:rPr>
          <w:rFonts w:ascii="Times New Roman" w:hAnsi="Times New Roman" w:cs="Times New Roman"/>
          <w:sz w:val="24"/>
          <w:szCs w:val="24"/>
        </w:rPr>
        <w:t>cree</w:t>
      </w:r>
      <w:proofErr w:type="spellEnd"/>
      <w:r w:rsidRPr="008222EA">
        <w:rPr>
          <w:rFonts w:ascii="Times New Roman" w:hAnsi="Times New Roman" w:cs="Times New Roman"/>
          <w:sz w:val="24"/>
          <w:szCs w:val="24"/>
        </w:rPr>
        <w:t xml:space="preserve"> que </w:t>
      </w:r>
      <w:proofErr w:type="spellStart"/>
      <w:r w:rsidRPr="008222EA">
        <w:rPr>
          <w:rFonts w:ascii="Times New Roman" w:hAnsi="Times New Roman" w:cs="Times New Roman"/>
          <w:sz w:val="24"/>
          <w:szCs w:val="24"/>
        </w:rPr>
        <w:t>el</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error</w:t>
      </w:r>
      <w:proofErr w:type="spellEnd"/>
      <w:r w:rsidRPr="008222EA">
        <w:rPr>
          <w:rFonts w:ascii="Times New Roman" w:hAnsi="Times New Roman" w:cs="Times New Roman"/>
          <w:sz w:val="24"/>
          <w:szCs w:val="24"/>
        </w:rPr>
        <w:t xml:space="preserve"> humano </w:t>
      </w:r>
      <w:proofErr w:type="spellStart"/>
      <w:r w:rsidRPr="008222EA">
        <w:rPr>
          <w:rFonts w:ascii="Times New Roman" w:hAnsi="Times New Roman" w:cs="Times New Roman"/>
          <w:sz w:val="24"/>
          <w:szCs w:val="24"/>
        </w:rPr>
        <w:t>potenció</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acciones</w:t>
      </w:r>
      <w:proofErr w:type="spellEnd"/>
      <w:r w:rsidRPr="008222EA">
        <w:rPr>
          <w:rFonts w:ascii="Times New Roman" w:hAnsi="Times New Roman" w:cs="Times New Roman"/>
          <w:sz w:val="24"/>
          <w:szCs w:val="24"/>
        </w:rPr>
        <w:t xml:space="preserve"> físicas, como </w:t>
      </w:r>
      <w:proofErr w:type="spellStart"/>
      <w:r w:rsidRPr="008222EA">
        <w:rPr>
          <w:rFonts w:ascii="Times New Roman" w:hAnsi="Times New Roman" w:cs="Times New Roman"/>
          <w:sz w:val="24"/>
          <w:szCs w:val="24"/>
        </w:rPr>
        <w:t>el</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efecto</w:t>
      </w:r>
      <w:proofErr w:type="spellEnd"/>
      <w:r w:rsidRPr="008222EA">
        <w:rPr>
          <w:rFonts w:ascii="Times New Roman" w:hAnsi="Times New Roman" w:cs="Times New Roman"/>
          <w:sz w:val="24"/>
          <w:szCs w:val="24"/>
        </w:rPr>
        <w:t xml:space="preserve"> de </w:t>
      </w:r>
      <w:proofErr w:type="spellStart"/>
      <w:r w:rsidRPr="008222EA">
        <w:rPr>
          <w:rFonts w:ascii="Times New Roman" w:hAnsi="Times New Roman" w:cs="Times New Roman"/>
          <w:sz w:val="24"/>
          <w:szCs w:val="24"/>
        </w:rPr>
        <w:t>rechazo</w:t>
      </w:r>
      <w:proofErr w:type="spellEnd"/>
      <w:r w:rsidRPr="008222EA">
        <w:rPr>
          <w:rFonts w:ascii="Times New Roman" w:hAnsi="Times New Roman" w:cs="Times New Roman"/>
          <w:sz w:val="24"/>
          <w:szCs w:val="24"/>
        </w:rPr>
        <w:t xml:space="preserve"> de </w:t>
      </w:r>
      <w:proofErr w:type="spellStart"/>
      <w:r w:rsidRPr="008222EA">
        <w:rPr>
          <w:rFonts w:ascii="Times New Roman" w:hAnsi="Times New Roman" w:cs="Times New Roman"/>
          <w:sz w:val="24"/>
          <w:szCs w:val="24"/>
        </w:rPr>
        <w:t>márgenes</w:t>
      </w:r>
      <w:proofErr w:type="spellEnd"/>
      <w:r w:rsidRPr="008222EA">
        <w:rPr>
          <w:rFonts w:ascii="Times New Roman" w:hAnsi="Times New Roman" w:cs="Times New Roman"/>
          <w:sz w:val="24"/>
          <w:szCs w:val="24"/>
        </w:rPr>
        <w:t xml:space="preserve">. y </w:t>
      </w:r>
      <w:proofErr w:type="spellStart"/>
      <w:r w:rsidRPr="008222EA">
        <w:rPr>
          <w:rFonts w:ascii="Times New Roman" w:hAnsi="Times New Roman" w:cs="Times New Roman"/>
          <w:sz w:val="24"/>
          <w:szCs w:val="24"/>
        </w:rPr>
        <w:t>el</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efecto</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squat</w:t>
      </w:r>
      <w:proofErr w:type="spellEnd"/>
      <w:r w:rsidRPr="008222EA">
        <w:rPr>
          <w:rFonts w:ascii="Times New Roman" w:hAnsi="Times New Roman" w:cs="Times New Roman"/>
          <w:sz w:val="24"/>
          <w:szCs w:val="24"/>
        </w:rPr>
        <w:t xml:space="preserve">, al que </w:t>
      </w:r>
      <w:proofErr w:type="spellStart"/>
      <w:r w:rsidRPr="008222EA">
        <w:rPr>
          <w:rFonts w:ascii="Times New Roman" w:hAnsi="Times New Roman" w:cs="Times New Roman"/>
          <w:sz w:val="24"/>
          <w:szCs w:val="24"/>
        </w:rPr>
        <w:t>fue</w:t>
      </w:r>
      <w:proofErr w:type="spellEnd"/>
      <w:r w:rsidRPr="008222EA">
        <w:rPr>
          <w:rFonts w:ascii="Times New Roman" w:hAnsi="Times New Roman" w:cs="Times New Roman"/>
          <w:sz w:val="24"/>
          <w:szCs w:val="24"/>
        </w:rPr>
        <w:t xml:space="preserve"> sometida </w:t>
      </w:r>
      <w:proofErr w:type="spellStart"/>
      <w:r w:rsidRPr="008222EA">
        <w:rPr>
          <w:rFonts w:ascii="Times New Roman" w:hAnsi="Times New Roman" w:cs="Times New Roman"/>
          <w:sz w:val="24"/>
          <w:szCs w:val="24"/>
        </w:rPr>
        <w:t>la</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embarcación</w:t>
      </w:r>
      <w:proofErr w:type="spellEnd"/>
      <w:r w:rsidRPr="008222EA">
        <w:rPr>
          <w:rFonts w:ascii="Times New Roman" w:hAnsi="Times New Roman" w:cs="Times New Roman"/>
          <w:sz w:val="24"/>
          <w:szCs w:val="24"/>
        </w:rPr>
        <w:t xml:space="preserve">, provocando este </w:t>
      </w:r>
      <w:proofErr w:type="spellStart"/>
      <w:r w:rsidRPr="008222EA">
        <w:rPr>
          <w:rFonts w:ascii="Times New Roman" w:hAnsi="Times New Roman" w:cs="Times New Roman"/>
          <w:sz w:val="24"/>
          <w:szCs w:val="24"/>
        </w:rPr>
        <w:t>accidente</w:t>
      </w:r>
      <w:proofErr w:type="spellEnd"/>
      <w:r w:rsidRPr="008222EA">
        <w:rPr>
          <w:rFonts w:ascii="Times New Roman" w:hAnsi="Times New Roman" w:cs="Times New Roman"/>
          <w:sz w:val="24"/>
          <w:szCs w:val="24"/>
        </w:rPr>
        <w:t xml:space="preserve"> que incluso se </w:t>
      </w:r>
      <w:proofErr w:type="spellStart"/>
      <w:r w:rsidRPr="008222EA">
        <w:rPr>
          <w:rFonts w:ascii="Times New Roman" w:hAnsi="Times New Roman" w:cs="Times New Roman"/>
          <w:sz w:val="24"/>
          <w:szCs w:val="24"/>
        </w:rPr>
        <w:t>vio</w:t>
      </w:r>
      <w:proofErr w:type="spellEnd"/>
      <w:r w:rsidRPr="008222EA">
        <w:rPr>
          <w:rFonts w:ascii="Times New Roman" w:hAnsi="Times New Roman" w:cs="Times New Roman"/>
          <w:sz w:val="24"/>
          <w:szCs w:val="24"/>
        </w:rPr>
        <w:t xml:space="preserve"> potenciado por </w:t>
      </w:r>
      <w:proofErr w:type="spellStart"/>
      <w:r w:rsidRPr="008222EA">
        <w:rPr>
          <w:rFonts w:ascii="Times New Roman" w:hAnsi="Times New Roman" w:cs="Times New Roman"/>
          <w:sz w:val="24"/>
          <w:szCs w:val="24"/>
        </w:rPr>
        <w:t>el</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viento</w:t>
      </w:r>
      <w:proofErr w:type="spellEnd"/>
      <w:r w:rsidRPr="008222EA">
        <w:rPr>
          <w:rFonts w:ascii="Times New Roman" w:hAnsi="Times New Roman" w:cs="Times New Roman"/>
          <w:sz w:val="24"/>
          <w:szCs w:val="24"/>
        </w:rPr>
        <w:t>.</w:t>
      </w:r>
    </w:p>
    <w:p w14:paraId="6D8ED3BC" w14:textId="6A6CFDB7" w:rsidR="00AA5F00" w:rsidRPr="002909AB" w:rsidRDefault="00AA5F00" w:rsidP="00AA5F00">
      <w:pPr>
        <w:pBdr>
          <w:bottom w:val="single" w:sz="12" w:space="1" w:color="auto"/>
        </w:pBdr>
        <w:jc w:val="both"/>
        <w:rPr>
          <w:rFonts w:ascii="Times New Roman" w:hAnsi="Times New Roman" w:cs="Times New Roman"/>
          <w:b/>
          <w:sz w:val="24"/>
          <w:szCs w:val="24"/>
        </w:rPr>
      </w:pPr>
      <w:proofErr w:type="spellStart"/>
      <w:r w:rsidRPr="002909AB">
        <w:rPr>
          <w:rFonts w:ascii="Times New Roman" w:hAnsi="Times New Roman" w:cs="Times New Roman"/>
          <w:b/>
          <w:sz w:val="24"/>
          <w:szCs w:val="24"/>
        </w:rPr>
        <w:t>Palabras</w:t>
      </w:r>
      <w:proofErr w:type="spellEnd"/>
      <w:r w:rsidRPr="002909AB">
        <w:rPr>
          <w:rFonts w:ascii="Times New Roman" w:hAnsi="Times New Roman" w:cs="Times New Roman"/>
          <w:b/>
          <w:sz w:val="24"/>
          <w:szCs w:val="24"/>
        </w:rPr>
        <w:t xml:space="preserve"> clave: </w:t>
      </w:r>
      <w:r w:rsidR="00D27665" w:rsidRPr="00D27665">
        <w:rPr>
          <w:rFonts w:ascii="Times New Roman" w:hAnsi="Times New Roman" w:cs="Times New Roman"/>
          <w:sz w:val="24"/>
          <w:szCs w:val="24"/>
        </w:rPr>
        <w:t xml:space="preserve">Canal de Suez, </w:t>
      </w:r>
      <w:proofErr w:type="spellStart"/>
      <w:r w:rsidR="00D27665" w:rsidRPr="00D27665">
        <w:rPr>
          <w:rFonts w:ascii="Times New Roman" w:hAnsi="Times New Roman" w:cs="Times New Roman"/>
          <w:sz w:val="24"/>
          <w:szCs w:val="24"/>
        </w:rPr>
        <w:t>efecto</w:t>
      </w:r>
      <w:proofErr w:type="spellEnd"/>
      <w:r w:rsidR="00D27665" w:rsidRPr="00D27665">
        <w:rPr>
          <w:rFonts w:ascii="Times New Roman" w:hAnsi="Times New Roman" w:cs="Times New Roman"/>
          <w:sz w:val="24"/>
          <w:szCs w:val="24"/>
        </w:rPr>
        <w:t xml:space="preserve"> borde, </w:t>
      </w:r>
      <w:proofErr w:type="spellStart"/>
      <w:r w:rsidR="00D27665" w:rsidRPr="00D27665">
        <w:rPr>
          <w:rFonts w:ascii="Times New Roman" w:hAnsi="Times New Roman" w:cs="Times New Roman"/>
          <w:sz w:val="24"/>
          <w:szCs w:val="24"/>
        </w:rPr>
        <w:t>playa</w:t>
      </w:r>
      <w:proofErr w:type="spellEnd"/>
      <w:r w:rsidR="00D27665" w:rsidRPr="00D27665">
        <w:rPr>
          <w:rFonts w:ascii="Times New Roman" w:hAnsi="Times New Roman" w:cs="Times New Roman"/>
          <w:sz w:val="24"/>
          <w:szCs w:val="24"/>
        </w:rPr>
        <w:t xml:space="preserve">, </w:t>
      </w:r>
      <w:proofErr w:type="spellStart"/>
      <w:r w:rsidR="00D27665">
        <w:rPr>
          <w:rFonts w:ascii="Times New Roman" w:hAnsi="Times New Roman" w:cs="Times New Roman"/>
          <w:sz w:val="24"/>
          <w:szCs w:val="24"/>
        </w:rPr>
        <w:t>Ever</w:t>
      </w:r>
      <w:proofErr w:type="spellEnd"/>
      <w:r w:rsidR="00D27665">
        <w:rPr>
          <w:rFonts w:ascii="Times New Roman" w:hAnsi="Times New Roman" w:cs="Times New Roman"/>
          <w:sz w:val="24"/>
          <w:szCs w:val="24"/>
        </w:rPr>
        <w:t xml:space="preserve"> </w:t>
      </w:r>
      <w:proofErr w:type="spellStart"/>
      <w:r w:rsidR="00D27665">
        <w:rPr>
          <w:rFonts w:ascii="Times New Roman" w:hAnsi="Times New Roman" w:cs="Times New Roman"/>
          <w:sz w:val="24"/>
          <w:szCs w:val="24"/>
        </w:rPr>
        <w:t>Given</w:t>
      </w:r>
      <w:proofErr w:type="spellEnd"/>
      <w:r w:rsidR="00D27665" w:rsidRPr="00D27665">
        <w:rPr>
          <w:rFonts w:ascii="Times New Roman" w:hAnsi="Times New Roman" w:cs="Times New Roman"/>
          <w:sz w:val="24"/>
          <w:szCs w:val="24"/>
        </w:rPr>
        <w:t>.</w:t>
      </w:r>
    </w:p>
    <w:p w14:paraId="094BC8E4" w14:textId="77777777" w:rsidR="003F7C93" w:rsidRPr="002909AB" w:rsidRDefault="003F7C93" w:rsidP="003F7C93">
      <w:pPr>
        <w:pBdr>
          <w:bottom w:val="single" w:sz="12" w:space="1" w:color="auto"/>
        </w:pBdr>
        <w:jc w:val="both"/>
        <w:rPr>
          <w:rFonts w:ascii="Times New Roman" w:hAnsi="Times New Roman" w:cs="Times New Roman"/>
          <w:b/>
          <w:sz w:val="24"/>
          <w:szCs w:val="24"/>
        </w:rPr>
      </w:pPr>
    </w:p>
    <w:p w14:paraId="3B6690A5" w14:textId="77777777" w:rsidR="00D31D65" w:rsidRPr="001A7EF3" w:rsidRDefault="003F7C93" w:rsidP="00D31D65">
      <w:pPr>
        <w:rPr>
          <w:rFonts w:ascii="Times New Roman" w:hAnsi="Times New Roman" w:cs="Times New Roman"/>
          <w:b/>
          <w:sz w:val="24"/>
          <w:szCs w:val="24"/>
          <w:lang w:val="en-US"/>
        </w:rPr>
      </w:pPr>
      <w:r w:rsidRPr="001A7EF3">
        <w:rPr>
          <w:rFonts w:ascii="Times New Roman" w:hAnsi="Times New Roman" w:cs="Times New Roman"/>
          <w:b/>
          <w:sz w:val="24"/>
          <w:szCs w:val="24"/>
          <w:lang w:val="en-US"/>
        </w:rPr>
        <w:t>Resume</w:t>
      </w:r>
    </w:p>
    <w:p w14:paraId="7768E5EF" w14:textId="419053E0" w:rsidR="008222EA" w:rsidRDefault="008222EA" w:rsidP="00AA5F00">
      <w:pPr>
        <w:pBdr>
          <w:bottom w:val="single" w:sz="12" w:space="1" w:color="auto"/>
        </w:pBdr>
        <w:spacing w:after="0"/>
        <w:rPr>
          <w:rFonts w:ascii="Times New Roman" w:hAnsi="Times New Roman" w:cs="Times New Roman"/>
          <w:sz w:val="24"/>
          <w:szCs w:val="24"/>
          <w:lang w:val="en-US"/>
        </w:rPr>
      </w:pPr>
      <w:r w:rsidRPr="008222EA">
        <w:rPr>
          <w:rFonts w:ascii="Times New Roman" w:hAnsi="Times New Roman" w:cs="Times New Roman"/>
          <w:sz w:val="24"/>
          <w:szCs w:val="24"/>
          <w:lang w:val="en-US"/>
        </w:rPr>
        <w:t xml:space="preserve">During the evolution of naval engineering, there was a constant need to increase the length and depth of ships due to world demand. Container type vessels, for example, require ever wider channels, since if you do not monitor the size of the channel for this type of vessel, there will be a constant increase in the number of accidents in these channels. Consequently, accidents will be more common, as was the case of Ever Given, the object of study of this work. The study of this work shows several hypotheses that contributed to the accident, and that it is an unpredictable accident and, therefore, difficult to analyze, but, it seems, it is believed that the human error potentiates physical actions, such as the effect of rejection of </w:t>
      </w:r>
      <w:proofErr w:type="spellStart"/>
      <w:r w:rsidRPr="008222EA">
        <w:rPr>
          <w:rFonts w:ascii="Times New Roman" w:hAnsi="Times New Roman" w:cs="Times New Roman"/>
          <w:sz w:val="24"/>
          <w:szCs w:val="24"/>
          <w:lang w:val="en-US"/>
        </w:rPr>
        <w:t>margenes</w:t>
      </w:r>
      <w:proofErr w:type="spellEnd"/>
      <w:r w:rsidRPr="008222EA">
        <w:rPr>
          <w:rFonts w:ascii="Times New Roman" w:hAnsi="Times New Roman" w:cs="Times New Roman"/>
          <w:sz w:val="24"/>
          <w:szCs w:val="24"/>
          <w:lang w:val="en-US"/>
        </w:rPr>
        <w:t>. and the squat effect, al that it was subject to the vessel, causing this accident that was even potentiated by the event.</w:t>
      </w:r>
    </w:p>
    <w:p w14:paraId="58EE9ECD" w14:textId="77777777" w:rsidR="008222EA" w:rsidRDefault="008222EA" w:rsidP="00AA5F00">
      <w:pPr>
        <w:pBdr>
          <w:bottom w:val="single" w:sz="12" w:space="1" w:color="auto"/>
        </w:pBdr>
        <w:spacing w:after="0"/>
        <w:rPr>
          <w:rFonts w:ascii="Times New Roman" w:hAnsi="Times New Roman" w:cs="Times New Roman"/>
          <w:sz w:val="24"/>
          <w:szCs w:val="24"/>
          <w:lang w:val="en-US"/>
        </w:rPr>
      </w:pPr>
    </w:p>
    <w:p w14:paraId="56A2AB07" w14:textId="366C64EF" w:rsidR="00D31D65" w:rsidRDefault="00AA5F00" w:rsidP="00AA5F00">
      <w:pPr>
        <w:pBdr>
          <w:bottom w:val="single" w:sz="12" w:space="1" w:color="auto"/>
        </w:pBdr>
        <w:spacing w:after="0"/>
        <w:rPr>
          <w:rFonts w:ascii="Times New Roman" w:hAnsi="Times New Roman" w:cs="Times New Roman"/>
          <w:sz w:val="24"/>
          <w:szCs w:val="24"/>
          <w:lang w:val="en-US"/>
        </w:rPr>
      </w:pPr>
      <w:r w:rsidRPr="008A7D7A">
        <w:rPr>
          <w:rFonts w:ascii="Times New Roman" w:hAnsi="Times New Roman" w:cs="Times New Roman"/>
          <w:b/>
          <w:sz w:val="24"/>
          <w:szCs w:val="24"/>
          <w:lang w:val="en-US"/>
        </w:rPr>
        <w:t>Keywords:</w:t>
      </w:r>
      <w:r w:rsidR="00D27665">
        <w:rPr>
          <w:rFonts w:ascii="Times New Roman" w:hAnsi="Times New Roman" w:cs="Times New Roman"/>
          <w:b/>
          <w:sz w:val="24"/>
          <w:szCs w:val="24"/>
          <w:lang w:val="en-US"/>
        </w:rPr>
        <w:t xml:space="preserve"> </w:t>
      </w:r>
      <w:r w:rsidR="00D27665" w:rsidRPr="00D27665">
        <w:rPr>
          <w:rFonts w:ascii="Times New Roman" w:hAnsi="Times New Roman" w:cs="Times New Roman"/>
          <w:sz w:val="24"/>
          <w:szCs w:val="24"/>
          <w:lang w:val="en-US"/>
        </w:rPr>
        <w:t>Accident</w:t>
      </w:r>
      <w:r w:rsidR="00D27665">
        <w:rPr>
          <w:rFonts w:ascii="Times New Roman" w:hAnsi="Times New Roman" w:cs="Times New Roman"/>
          <w:sz w:val="24"/>
          <w:szCs w:val="24"/>
          <w:lang w:val="en-US"/>
        </w:rPr>
        <w:t>,</w:t>
      </w:r>
      <w:r w:rsidRPr="008A7D7A">
        <w:rPr>
          <w:rFonts w:ascii="Times New Roman" w:hAnsi="Times New Roman" w:cs="Times New Roman"/>
          <w:b/>
          <w:sz w:val="24"/>
          <w:szCs w:val="24"/>
          <w:lang w:val="en-US"/>
        </w:rPr>
        <w:t xml:space="preserve"> </w:t>
      </w:r>
      <w:r w:rsidR="00D27665" w:rsidRPr="00D27665">
        <w:rPr>
          <w:rFonts w:ascii="Times New Roman" w:hAnsi="Times New Roman" w:cs="Times New Roman"/>
          <w:sz w:val="24"/>
          <w:szCs w:val="24"/>
          <w:lang w:val="en-US"/>
        </w:rPr>
        <w:t>Bank effect</w:t>
      </w:r>
      <w:r w:rsidR="00D27665">
        <w:rPr>
          <w:rFonts w:ascii="Times New Roman" w:hAnsi="Times New Roman" w:cs="Times New Roman"/>
          <w:sz w:val="24"/>
          <w:szCs w:val="24"/>
          <w:lang w:val="en-US"/>
        </w:rPr>
        <w:t>,</w:t>
      </w:r>
      <w:r w:rsidR="00D27665" w:rsidRPr="00D27665">
        <w:rPr>
          <w:rFonts w:ascii="Times New Roman" w:hAnsi="Times New Roman" w:cs="Times New Roman"/>
          <w:sz w:val="24"/>
          <w:szCs w:val="24"/>
          <w:lang w:val="en-US"/>
        </w:rPr>
        <w:t xml:space="preserve"> Canal Suez Ever Given.</w:t>
      </w:r>
    </w:p>
    <w:p w14:paraId="346952D5" w14:textId="77777777" w:rsidR="00AA5F00" w:rsidRPr="00AA5F00" w:rsidRDefault="00AA5F00" w:rsidP="00AA5F00">
      <w:pPr>
        <w:pBdr>
          <w:bottom w:val="single" w:sz="12" w:space="1" w:color="auto"/>
        </w:pBdr>
        <w:spacing w:after="0"/>
        <w:rPr>
          <w:rFonts w:ascii="Times New Roman" w:hAnsi="Times New Roman" w:cs="Times New Roman"/>
          <w:b/>
          <w:sz w:val="24"/>
          <w:szCs w:val="24"/>
          <w:lang w:val="en-US"/>
        </w:rPr>
      </w:pPr>
    </w:p>
    <w:p w14:paraId="3988071B" w14:textId="3EB85C4E" w:rsidR="00D31D65" w:rsidRDefault="00D31D65" w:rsidP="00D31D65">
      <w:pPr>
        <w:rPr>
          <w:lang w:val="en-US"/>
        </w:rPr>
      </w:pPr>
    </w:p>
    <w:p w14:paraId="41B9EE75" w14:textId="65BEFD4D" w:rsidR="008222EA" w:rsidRDefault="008222EA" w:rsidP="00D31D65">
      <w:pPr>
        <w:rPr>
          <w:lang w:val="en-US"/>
        </w:rPr>
      </w:pPr>
    </w:p>
    <w:p w14:paraId="6B0852BB" w14:textId="53DCEA1B" w:rsidR="008222EA" w:rsidRDefault="008222EA" w:rsidP="00D31D65">
      <w:pPr>
        <w:rPr>
          <w:lang w:val="en-US"/>
        </w:rPr>
      </w:pPr>
    </w:p>
    <w:p w14:paraId="5D0DE39A" w14:textId="77777777" w:rsidR="004D53B7" w:rsidRDefault="004D53B7" w:rsidP="00D31D65">
      <w:pPr>
        <w:rPr>
          <w:lang w:val="en-US"/>
        </w:rPr>
      </w:pPr>
    </w:p>
    <w:p w14:paraId="69D47477" w14:textId="1684ED99" w:rsidR="008222EA" w:rsidRDefault="008222EA" w:rsidP="00D31D65">
      <w:pPr>
        <w:rPr>
          <w:lang w:val="en-US"/>
        </w:rPr>
      </w:pPr>
    </w:p>
    <w:p w14:paraId="049BBD6F" w14:textId="77777777" w:rsidR="008222EA" w:rsidRPr="00AA5F00" w:rsidRDefault="008222EA" w:rsidP="00D31D65">
      <w:pPr>
        <w:rPr>
          <w:lang w:val="en-US"/>
        </w:rPr>
      </w:pPr>
    </w:p>
    <w:p w14:paraId="32856F4D" w14:textId="77777777" w:rsidR="00D31D65" w:rsidRPr="001A7EF3" w:rsidRDefault="00D31D65" w:rsidP="00D31D65">
      <w:pPr>
        <w:pStyle w:val="Ttulo2"/>
        <w:rPr>
          <w:b/>
          <w:bCs/>
          <w:szCs w:val="24"/>
          <w:lang w:val="pt-BR"/>
        </w:rPr>
      </w:pPr>
      <w:r w:rsidRPr="001A7EF3">
        <w:rPr>
          <w:b/>
          <w:bCs/>
          <w:szCs w:val="24"/>
          <w:lang w:val="pt-BR"/>
        </w:rPr>
        <w:lastRenderedPageBreak/>
        <w:t>1. INTRODUÇÃO</w:t>
      </w:r>
    </w:p>
    <w:p w14:paraId="277FCA58" w14:textId="690F7DC4" w:rsidR="00661CDA" w:rsidRPr="00661CDA" w:rsidRDefault="00685D58" w:rsidP="00661CDA">
      <w:pPr>
        <w:pStyle w:val="Textocorrido"/>
        <w:rPr>
          <w:rFonts w:ascii="Times New Roman" w:hAnsi="Times New Roman" w:cs="Times New Roman"/>
        </w:rPr>
      </w:pPr>
      <w:r>
        <w:rPr>
          <w:rFonts w:ascii="Times New Roman" w:hAnsi="Times New Roman" w:cs="Times New Roman"/>
        </w:rPr>
        <w:t xml:space="preserve">O acidente do </w:t>
      </w:r>
      <w:proofErr w:type="spellStart"/>
      <w:r>
        <w:rPr>
          <w:rFonts w:ascii="Times New Roman" w:hAnsi="Times New Roman" w:cs="Times New Roman"/>
        </w:rPr>
        <w:t>Ever</w:t>
      </w:r>
      <w:proofErr w:type="spellEnd"/>
      <w:r>
        <w:rPr>
          <w:rFonts w:ascii="Times New Roman" w:hAnsi="Times New Roman" w:cs="Times New Roman"/>
        </w:rPr>
        <w:t xml:space="preserve"> </w:t>
      </w:r>
      <w:proofErr w:type="spellStart"/>
      <w:r>
        <w:rPr>
          <w:rFonts w:ascii="Times New Roman" w:hAnsi="Times New Roman" w:cs="Times New Roman"/>
        </w:rPr>
        <w:t>Given</w:t>
      </w:r>
      <w:proofErr w:type="spellEnd"/>
      <w:r>
        <w:rPr>
          <w:rFonts w:ascii="Times New Roman" w:hAnsi="Times New Roman" w:cs="Times New Roman"/>
        </w:rPr>
        <w:t xml:space="preserve"> no canal de Suez</w:t>
      </w:r>
      <w:r w:rsidR="00661CDA" w:rsidRPr="00661CDA">
        <w:rPr>
          <w:rFonts w:ascii="Times New Roman" w:hAnsi="Times New Roman" w:cs="Times New Roman"/>
        </w:rPr>
        <w:t xml:space="preserve">, ocorreu no dia 23 de março de 2021 quando </w:t>
      </w:r>
      <w:r>
        <w:rPr>
          <w:rFonts w:ascii="Times New Roman" w:hAnsi="Times New Roman" w:cs="Times New Roman"/>
        </w:rPr>
        <w:t>o</w:t>
      </w:r>
      <w:r w:rsidR="00661CDA" w:rsidRPr="00661CDA">
        <w:rPr>
          <w:rFonts w:ascii="Times New Roman" w:hAnsi="Times New Roman" w:cs="Times New Roman"/>
        </w:rPr>
        <w:t xml:space="preserve"> gigante, responsável pelo transporte de 20 mil containers, sofreu um acidente provocado pela perda de controle dentro do Canal de Suez, ocasionando seu encalhe e uma obstrução que durou cerca de 6 dias.</w:t>
      </w:r>
    </w:p>
    <w:p w14:paraId="094531E9" w14:textId="7C39EAEE" w:rsidR="00685D58" w:rsidRPr="00661CDA" w:rsidRDefault="00661CDA" w:rsidP="00661CDA">
      <w:pPr>
        <w:pStyle w:val="Textocorrido"/>
        <w:rPr>
          <w:rFonts w:ascii="Times New Roman" w:hAnsi="Times New Roman" w:cs="Times New Roman"/>
        </w:rPr>
      </w:pPr>
      <w:r w:rsidRPr="00661CDA">
        <w:rPr>
          <w:rFonts w:ascii="Times New Roman" w:hAnsi="Times New Roman" w:cs="Times New Roman"/>
        </w:rPr>
        <w:t xml:space="preserve">O </w:t>
      </w:r>
      <w:proofErr w:type="spellStart"/>
      <w:r w:rsidRPr="00661CDA">
        <w:rPr>
          <w:rFonts w:ascii="Times New Roman" w:hAnsi="Times New Roman" w:cs="Times New Roman"/>
        </w:rPr>
        <w:t>Ever</w:t>
      </w:r>
      <w:proofErr w:type="spellEnd"/>
      <w:r w:rsidRPr="00661CDA">
        <w:rPr>
          <w:rFonts w:ascii="Times New Roman" w:hAnsi="Times New Roman" w:cs="Times New Roman"/>
        </w:rPr>
        <w:t xml:space="preserve"> </w:t>
      </w:r>
      <w:proofErr w:type="spellStart"/>
      <w:r w:rsidRPr="00661CDA">
        <w:rPr>
          <w:rFonts w:ascii="Times New Roman" w:hAnsi="Times New Roman" w:cs="Times New Roman"/>
        </w:rPr>
        <w:t>Given</w:t>
      </w:r>
      <w:proofErr w:type="spellEnd"/>
      <w:r w:rsidRPr="00661CDA">
        <w:rPr>
          <w:rFonts w:ascii="Times New Roman" w:hAnsi="Times New Roman" w:cs="Times New Roman"/>
        </w:rPr>
        <w:t xml:space="preserve"> (IMO: 9811000), que é um porta-containers construído em 2018 e navega sob a bandeira do Panamá</w:t>
      </w:r>
      <w:r w:rsidR="00685D58">
        <w:rPr>
          <w:rFonts w:ascii="Times New Roman" w:hAnsi="Times New Roman" w:cs="Times New Roman"/>
        </w:rPr>
        <w:t>, tem um</w:t>
      </w:r>
      <w:r w:rsidRPr="00661CDA">
        <w:rPr>
          <w:rFonts w:ascii="Times New Roman" w:hAnsi="Times New Roman" w:cs="Times New Roman"/>
        </w:rPr>
        <w:t xml:space="preserve">a capacidade de carga é de 20.000 TEU (medida de unidade de container) com um calado de 15,7 metros. Seu comprimento total (LOA) é de 399,94 metros com uma boca de 59 metros (ABS – </w:t>
      </w:r>
      <w:r w:rsidRPr="00661CDA">
        <w:rPr>
          <w:rFonts w:ascii="Times New Roman" w:hAnsi="Times New Roman" w:cs="Times New Roman"/>
          <w:i/>
          <w:iCs/>
        </w:rPr>
        <w:t xml:space="preserve">American Bureau </w:t>
      </w:r>
      <w:proofErr w:type="spellStart"/>
      <w:r w:rsidRPr="00661CDA">
        <w:rPr>
          <w:rFonts w:ascii="Times New Roman" w:hAnsi="Times New Roman" w:cs="Times New Roman"/>
          <w:i/>
          <w:iCs/>
        </w:rPr>
        <w:t>of</w:t>
      </w:r>
      <w:proofErr w:type="spellEnd"/>
      <w:r w:rsidRPr="00661CDA">
        <w:rPr>
          <w:rFonts w:ascii="Times New Roman" w:hAnsi="Times New Roman" w:cs="Times New Roman"/>
          <w:i/>
          <w:iCs/>
        </w:rPr>
        <w:t xml:space="preserve"> </w:t>
      </w:r>
      <w:proofErr w:type="spellStart"/>
      <w:r w:rsidRPr="00661CDA">
        <w:rPr>
          <w:rFonts w:ascii="Times New Roman" w:hAnsi="Times New Roman" w:cs="Times New Roman"/>
          <w:i/>
          <w:iCs/>
        </w:rPr>
        <w:t>Shipping</w:t>
      </w:r>
      <w:proofErr w:type="spellEnd"/>
      <w:r w:rsidRPr="00661CDA">
        <w:rPr>
          <w:rFonts w:ascii="Times New Roman" w:hAnsi="Times New Roman" w:cs="Times New Roman"/>
        </w:rPr>
        <w:t xml:space="preserve">, 2021). </w:t>
      </w:r>
    </w:p>
    <w:p w14:paraId="5EF75C8A" w14:textId="478EDBD8" w:rsidR="00D31D65" w:rsidRPr="006E50C8" w:rsidRDefault="00D31D65" w:rsidP="006E50C8">
      <w:pPr>
        <w:pStyle w:val="Ttulo2"/>
        <w:rPr>
          <w:b/>
          <w:bCs/>
          <w:szCs w:val="24"/>
        </w:rPr>
      </w:pPr>
      <w:r>
        <w:rPr>
          <w:b/>
          <w:bCs/>
          <w:szCs w:val="24"/>
        </w:rPr>
        <w:t>2. REFERENCIAL TEÓRICO</w:t>
      </w:r>
    </w:p>
    <w:p w14:paraId="52A611B8" w14:textId="1690F8C4" w:rsidR="00D31D65" w:rsidRPr="00E97CAE" w:rsidRDefault="00D31D65" w:rsidP="00D31D65">
      <w:pPr>
        <w:pStyle w:val="Ttulo2"/>
        <w:rPr>
          <w:b/>
          <w:bCs/>
          <w:szCs w:val="24"/>
        </w:rPr>
      </w:pPr>
      <w:r w:rsidRPr="00E97CAE">
        <w:rPr>
          <w:b/>
          <w:bCs/>
          <w:szCs w:val="24"/>
        </w:rPr>
        <w:t xml:space="preserve">2.1. </w:t>
      </w:r>
      <w:r w:rsidR="00661CDA">
        <w:rPr>
          <w:b/>
          <w:bCs/>
          <w:szCs w:val="24"/>
        </w:rPr>
        <w:t>EFEITO DE MARGEM</w:t>
      </w:r>
    </w:p>
    <w:p w14:paraId="79E7D1CF" w14:textId="22B7A93E" w:rsidR="00661CDA" w:rsidRDefault="00661CDA" w:rsidP="00661CDA">
      <w:pPr>
        <w:spacing w:line="360" w:lineRule="auto"/>
        <w:ind w:firstLine="708"/>
        <w:jc w:val="both"/>
        <w:rPr>
          <w:rFonts w:ascii="Times New Roman" w:hAnsi="Times New Roman" w:cs="Times New Roman"/>
          <w:sz w:val="24"/>
          <w:szCs w:val="24"/>
        </w:rPr>
      </w:pPr>
      <w:r w:rsidRPr="00661CDA">
        <w:rPr>
          <w:rFonts w:ascii="Times New Roman" w:hAnsi="Times New Roman" w:cs="Times New Roman"/>
          <w:sz w:val="24"/>
          <w:szCs w:val="24"/>
        </w:rPr>
        <w:t xml:space="preserve">Segundo </w:t>
      </w:r>
      <w:proofErr w:type="spellStart"/>
      <w:r w:rsidRPr="00661CDA">
        <w:rPr>
          <w:rFonts w:ascii="Times New Roman" w:hAnsi="Times New Roman" w:cs="Times New Roman"/>
          <w:sz w:val="24"/>
          <w:szCs w:val="24"/>
        </w:rPr>
        <w:t>Lataire</w:t>
      </w:r>
      <w:proofErr w:type="spellEnd"/>
      <w:r w:rsidRPr="00661CDA">
        <w:rPr>
          <w:rFonts w:ascii="Times New Roman" w:hAnsi="Times New Roman" w:cs="Times New Roman"/>
          <w:sz w:val="24"/>
          <w:szCs w:val="24"/>
        </w:rPr>
        <w:t xml:space="preserve"> quando um navio passa perto da margem ocorre efeito de margem. A água acelera, a pressão cai, a popa puxa para a margem e, principalmente em águas rasas, a proa é empurrada para longe. Popa para um lado e proa para outro. Trata-se de um fenômeno já estudado; em 2009 em </w:t>
      </w:r>
      <w:proofErr w:type="spellStart"/>
      <w:r w:rsidRPr="00661CDA">
        <w:rPr>
          <w:rFonts w:ascii="Times New Roman" w:hAnsi="Times New Roman" w:cs="Times New Roman"/>
          <w:sz w:val="24"/>
          <w:szCs w:val="24"/>
        </w:rPr>
        <w:t>Ghent</w:t>
      </w:r>
      <w:proofErr w:type="spellEnd"/>
      <w:r w:rsidRPr="00661CDA">
        <w:rPr>
          <w:rFonts w:ascii="Times New Roman" w:hAnsi="Times New Roman" w:cs="Times New Roman"/>
          <w:sz w:val="24"/>
          <w:szCs w:val="24"/>
        </w:rPr>
        <w:t xml:space="preserve">, Universidade de </w:t>
      </w:r>
      <w:proofErr w:type="spellStart"/>
      <w:r w:rsidRPr="00661CDA">
        <w:rPr>
          <w:rFonts w:ascii="Times New Roman" w:hAnsi="Times New Roman" w:cs="Times New Roman"/>
          <w:sz w:val="24"/>
          <w:szCs w:val="24"/>
        </w:rPr>
        <w:t>Shallow</w:t>
      </w:r>
      <w:proofErr w:type="spellEnd"/>
      <w:r w:rsidRPr="00661CDA">
        <w:rPr>
          <w:rFonts w:ascii="Times New Roman" w:hAnsi="Times New Roman" w:cs="Times New Roman"/>
          <w:sz w:val="24"/>
          <w:szCs w:val="24"/>
        </w:rPr>
        <w:t xml:space="preserve"> </w:t>
      </w:r>
      <w:proofErr w:type="spellStart"/>
      <w:r w:rsidRPr="00661CDA">
        <w:rPr>
          <w:rFonts w:ascii="Times New Roman" w:hAnsi="Times New Roman" w:cs="Times New Roman"/>
          <w:sz w:val="24"/>
          <w:szCs w:val="24"/>
        </w:rPr>
        <w:t>Water</w:t>
      </w:r>
      <w:proofErr w:type="spellEnd"/>
      <w:r w:rsidRPr="00661CDA">
        <w:rPr>
          <w:rFonts w:ascii="Times New Roman" w:hAnsi="Times New Roman" w:cs="Times New Roman"/>
          <w:sz w:val="24"/>
          <w:szCs w:val="24"/>
        </w:rPr>
        <w:t xml:space="preserve"> </w:t>
      </w:r>
      <w:proofErr w:type="spellStart"/>
      <w:r w:rsidRPr="00661CDA">
        <w:rPr>
          <w:rFonts w:ascii="Times New Roman" w:hAnsi="Times New Roman" w:cs="Times New Roman"/>
          <w:sz w:val="24"/>
          <w:szCs w:val="24"/>
        </w:rPr>
        <w:t>Knowledge</w:t>
      </w:r>
      <w:proofErr w:type="spellEnd"/>
      <w:r w:rsidRPr="00661CDA">
        <w:rPr>
          <w:rFonts w:ascii="Times New Roman" w:hAnsi="Times New Roman" w:cs="Times New Roman"/>
          <w:sz w:val="24"/>
          <w:szCs w:val="24"/>
        </w:rPr>
        <w:t>.</w:t>
      </w:r>
      <w:r w:rsidR="008222EA">
        <w:rPr>
          <w:rFonts w:ascii="Times New Roman" w:hAnsi="Times New Roman" w:cs="Times New Roman"/>
          <w:sz w:val="24"/>
          <w:szCs w:val="24"/>
        </w:rPr>
        <w:t xml:space="preserve"> </w:t>
      </w:r>
      <w:r w:rsidRPr="00661CDA">
        <w:rPr>
          <w:rFonts w:ascii="Times New Roman" w:hAnsi="Times New Roman" w:cs="Times New Roman"/>
          <w:sz w:val="24"/>
          <w:szCs w:val="24"/>
        </w:rPr>
        <w:t xml:space="preserve">Quanto maior o navio, mais rápido a proa se afasta da margem. A figura </w:t>
      </w:r>
      <w:r w:rsidR="00B76F9C">
        <w:rPr>
          <w:rFonts w:ascii="Times New Roman" w:hAnsi="Times New Roman" w:cs="Times New Roman"/>
          <w:sz w:val="24"/>
          <w:szCs w:val="24"/>
        </w:rPr>
        <w:t>1</w:t>
      </w:r>
      <w:r w:rsidRPr="00661CDA">
        <w:rPr>
          <w:rFonts w:ascii="Times New Roman" w:hAnsi="Times New Roman" w:cs="Times New Roman"/>
          <w:sz w:val="24"/>
          <w:szCs w:val="24"/>
        </w:rPr>
        <w:t xml:space="preserve"> descreve o momento de guinada sofrido pela proa e popa.</w:t>
      </w:r>
    </w:p>
    <w:p w14:paraId="7AE47E7F" w14:textId="2AD5B936" w:rsidR="004D53B7" w:rsidRDefault="004D53B7" w:rsidP="00661CDA">
      <w:pPr>
        <w:spacing w:line="360" w:lineRule="auto"/>
        <w:ind w:firstLine="708"/>
        <w:jc w:val="both"/>
        <w:rPr>
          <w:rFonts w:ascii="Times New Roman" w:hAnsi="Times New Roman" w:cs="Times New Roman"/>
          <w:sz w:val="24"/>
          <w:szCs w:val="24"/>
        </w:rPr>
      </w:pPr>
    </w:p>
    <w:p w14:paraId="642F15D2" w14:textId="7D6504E2" w:rsidR="004D53B7" w:rsidRDefault="004D53B7" w:rsidP="00661CDA">
      <w:pPr>
        <w:spacing w:line="360" w:lineRule="auto"/>
        <w:ind w:firstLine="708"/>
        <w:jc w:val="both"/>
        <w:rPr>
          <w:rFonts w:ascii="Times New Roman" w:hAnsi="Times New Roman" w:cs="Times New Roman"/>
          <w:sz w:val="24"/>
          <w:szCs w:val="24"/>
        </w:rPr>
      </w:pPr>
    </w:p>
    <w:p w14:paraId="27794C03" w14:textId="7365D6F1" w:rsidR="004D53B7" w:rsidRDefault="004D53B7" w:rsidP="00661CDA">
      <w:pPr>
        <w:spacing w:line="360" w:lineRule="auto"/>
        <w:ind w:firstLine="708"/>
        <w:jc w:val="both"/>
        <w:rPr>
          <w:rFonts w:ascii="Times New Roman" w:hAnsi="Times New Roman" w:cs="Times New Roman"/>
          <w:sz w:val="24"/>
          <w:szCs w:val="24"/>
        </w:rPr>
      </w:pPr>
    </w:p>
    <w:p w14:paraId="24F3E32C" w14:textId="3B5EE022" w:rsidR="004D53B7" w:rsidRDefault="004D53B7" w:rsidP="00661CDA">
      <w:pPr>
        <w:spacing w:line="360" w:lineRule="auto"/>
        <w:ind w:firstLine="708"/>
        <w:jc w:val="both"/>
        <w:rPr>
          <w:rFonts w:ascii="Times New Roman" w:hAnsi="Times New Roman" w:cs="Times New Roman"/>
          <w:sz w:val="24"/>
          <w:szCs w:val="24"/>
        </w:rPr>
      </w:pPr>
    </w:p>
    <w:p w14:paraId="41C94754" w14:textId="61C22639" w:rsidR="004D53B7" w:rsidRDefault="004D53B7" w:rsidP="00661CDA">
      <w:pPr>
        <w:spacing w:line="360" w:lineRule="auto"/>
        <w:ind w:firstLine="708"/>
        <w:jc w:val="both"/>
        <w:rPr>
          <w:rFonts w:ascii="Times New Roman" w:hAnsi="Times New Roman" w:cs="Times New Roman"/>
          <w:sz w:val="24"/>
          <w:szCs w:val="24"/>
        </w:rPr>
      </w:pPr>
    </w:p>
    <w:p w14:paraId="70414833" w14:textId="77777777" w:rsidR="004D53B7" w:rsidRPr="00661CDA" w:rsidRDefault="004D53B7" w:rsidP="00661CDA">
      <w:pPr>
        <w:spacing w:line="360" w:lineRule="auto"/>
        <w:ind w:firstLine="708"/>
        <w:jc w:val="both"/>
        <w:rPr>
          <w:rFonts w:ascii="Times New Roman" w:hAnsi="Times New Roman" w:cs="Times New Roman"/>
          <w:sz w:val="24"/>
          <w:szCs w:val="24"/>
        </w:rPr>
      </w:pPr>
    </w:p>
    <w:p w14:paraId="4D68F22D" w14:textId="552C2C19" w:rsidR="00661CDA" w:rsidRDefault="00661CDA" w:rsidP="0014318B">
      <w:pPr>
        <w:spacing w:line="360" w:lineRule="auto"/>
        <w:ind w:firstLine="708"/>
        <w:jc w:val="center"/>
        <w:rPr>
          <w:rFonts w:ascii="Times New Roman" w:hAnsi="Times New Roman" w:cs="Times New Roman"/>
          <w:sz w:val="24"/>
          <w:szCs w:val="24"/>
        </w:rPr>
      </w:pPr>
      <w:r w:rsidRPr="00661CDA">
        <w:rPr>
          <w:rFonts w:ascii="Times New Roman" w:hAnsi="Times New Roman" w:cs="Times New Roman"/>
          <w:sz w:val="24"/>
          <w:szCs w:val="24"/>
        </w:rPr>
        <w:lastRenderedPageBreak/>
        <w:t xml:space="preserve">Figura </w:t>
      </w:r>
      <w:r w:rsidR="00B76F9C">
        <w:rPr>
          <w:rFonts w:ascii="Times New Roman" w:hAnsi="Times New Roman" w:cs="Times New Roman"/>
          <w:sz w:val="24"/>
          <w:szCs w:val="24"/>
        </w:rPr>
        <w:t>1</w:t>
      </w:r>
      <w:r w:rsidRPr="00661CDA">
        <w:rPr>
          <w:rFonts w:ascii="Times New Roman" w:hAnsi="Times New Roman" w:cs="Times New Roman"/>
          <w:sz w:val="24"/>
          <w:szCs w:val="24"/>
        </w:rPr>
        <w:t xml:space="preserve"> - Decomposição do momento de guinada.</w:t>
      </w:r>
    </w:p>
    <w:p w14:paraId="4E1F8B7A" w14:textId="1BDB2498" w:rsidR="00661CDA" w:rsidRPr="00661CDA" w:rsidRDefault="0014318B" w:rsidP="008222EA">
      <w:pPr>
        <w:spacing w:line="360" w:lineRule="auto"/>
        <w:ind w:firstLine="708"/>
        <w:jc w:val="center"/>
        <w:rPr>
          <w:rFonts w:ascii="Times New Roman" w:hAnsi="Times New Roman" w:cs="Times New Roman"/>
          <w:sz w:val="24"/>
          <w:szCs w:val="24"/>
        </w:rPr>
      </w:pPr>
      <w:r w:rsidRPr="002B74AB">
        <w:rPr>
          <w:noProof/>
          <w:lang w:val="en-US"/>
        </w:rPr>
        <w:drawing>
          <wp:inline distT="0" distB="0" distL="0" distR="0" wp14:anchorId="2BF63BF2" wp14:editId="799BD800">
            <wp:extent cx="2828925" cy="1597676"/>
            <wp:effectExtent l="0" t="0" r="0" b="2540"/>
            <wp:docPr id="16" name="Imagem 1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iagrama&#10;&#10;Descrição gerada automaticament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0199"/>
                    <a:stretch/>
                  </pic:blipFill>
                  <pic:spPr bwMode="auto">
                    <a:xfrm>
                      <a:off x="0" y="0"/>
                      <a:ext cx="2843675" cy="1606006"/>
                    </a:xfrm>
                    <a:prstGeom prst="rect">
                      <a:avLst/>
                    </a:prstGeom>
                    <a:noFill/>
                    <a:ln>
                      <a:noFill/>
                    </a:ln>
                    <a:extLst>
                      <a:ext uri="{53640926-AAD7-44D8-BBD7-CCE9431645EC}">
                        <a14:shadowObscured xmlns:a14="http://schemas.microsoft.com/office/drawing/2010/main"/>
                      </a:ext>
                    </a:extLst>
                  </pic:spPr>
                </pic:pic>
              </a:graphicData>
            </a:graphic>
          </wp:inline>
        </w:drawing>
      </w:r>
      <w:r w:rsidR="00661CDA" w:rsidRPr="00661CDA">
        <w:rPr>
          <w:rFonts w:ascii="Times New Roman" w:hAnsi="Times New Roman" w:cs="Times New Roman"/>
          <w:sz w:val="24"/>
          <w:szCs w:val="24"/>
        </w:rPr>
        <w:t xml:space="preserve"> </w:t>
      </w:r>
    </w:p>
    <w:p w14:paraId="2B36AD13" w14:textId="77777777" w:rsidR="00661CDA" w:rsidRPr="0014318B" w:rsidRDefault="00661CDA" w:rsidP="0014318B">
      <w:pPr>
        <w:spacing w:line="360" w:lineRule="auto"/>
        <w:ind w:firstLine="708"/>
        <w:jc w:val="center"/>
        <w:rPr>
          <w:rFonts w:ascii="Times New Roman" w:hAnsi="Times New Roman" w:cs="Times New Roman"/>
          <w:sz w:val="20"/>
          <w:szCs w:val="20"/>
        </w:rPr>
      </w:pPr>
      <w:r w:rsidRPr="0014318B">
        <w:rPr>
          <w:rFonts w:ascii="Times New Roman" w:hAnsi="Times New Roman" w:cs="Times New Roman"/>
          <w:sz w:val="20"/>
          <w:szCs w:val="20"/>
        </w:rPr>
        <w:t xml:space="preserve">Fonte: </w:t>
      </w:r>
      <w:proofErr w:type="spellStart"/>
      <w:r w:rsidRPr="0014318B">
        <w:rPr>
          <w:rFonts w:ascii="Times New Roman" w:hAnsi="Times New Roman" w:cs="Times New Roman"/>
          <w:sz w:val="20"/>
          <w:szCs w:val="20"/>
        </w:rPr>
        <w:t>Ghent</w:t>
      </w:r>
      <w:proofErr w:type="spellEnd"/>
      <w:r w:rsidRPr="0014318B">
        <w:rPr>
          <w:rFonts w:ascii="Times New Roman" w:hAnsi="Times New Roman" w:cs="Times New Roman"/>
          <w:sz w:val="20"/>
          <w:szCs w:val="20"/>
        </w:rPr>
        <w:t xml:space="preserve"> </w:t>
      </w:r>
      <w:proofErr w:type="spellStart"/>
      <w:r w:rsidRPr="0014318B">
        <w:rPr>
          <w:rFonts w:ascii="Times New Roman" w:hAnsi="Times New Roman" w:cs="Times New Roman"/>
          <w:sz w:val="20"/>
          <w:szCs w:val="20"/>
        </w:rPr>
        <w:t>Universisty</w:t>
      </w:r>
      <w:proofErr w:type="spellEnd"/>
      <w:r w:rsidRPr="0014318B">
        <w:rPr>
          <w:rFonts w:ascii="Times New Roman" w:hAnsi="Times New Roman" w:cs="Times New Roman"/>
          <w:sz w:val="20"/>
          <w:szCs w:val="20"/>
        </w:rPr>
        <w:t>, 2009.</w:t>
      </w:r>
    </w:p>
    <w:p w14:paraId="21071FAF" w14:textId="77777777" w:rsidR="00661CDA" w:rsidRPr="00661CDA" w:rsidRDefault="00661CDA" w:rsidP="00661CDA">
      <w:pPr>
        <w:spacing w:line="360" w:lineRule="auto"/>
        <w:ind w:firstLine="708"/>
        <w:jc w:val="both"/>
        <w:rPr>
          <w:rFonts w:ascii="Times New Roman" w:hAnsi="Times New Roman" w:cs="Times New Roman"/>
          <w:sz w:val="24"/>
          <w:szCs w:val="24"/>
        </w:rPr>
      </w:pPr>
      <w:r w:rsidRPr="00661CDA">
        <w:rPr>
          <w:rFonts w:ascii="Times New Roman" w:hAnsi="Times New Roman" w:cs="Times New Roman"/>
          <w:sz w:val="24"/>
          <w:szCs w:val="24"/>
        </w:rPr>
        <w:t>Este fenômeno depende de muitos parâmetros, como forma do barco, profundidade da água, distância navio-banco, propriedades do navio, velocidade do navio e ação da hélice. Uma estimativa confiável dos efeitos do banco é importante para determinar as condições limitantes nas quais um navio pode navegar com segurança por uma hidrovia.</w:t>
      </w:r>
    </w:p>
    <w:p w14:paraId="4C586909" w14:textId="2C04A802" w:rsidR="00B53B59" w:rsidRDefault="00661CDA" w:rsidP="00661CDA">
      <w:pPr>
        <w:spacing w:line="360" w:lineRule="auto"/>
        <w:ind w:firstLine="708"/>
        <w:jc w:val="both"/>
        <w:rPr>
          <w:rFonts w:ascii="Times New Roman" w:hAnsi="Times New Roman" w:cs="Times New Roman"/>
          <w:sz w:val="24"/>
          <w:szCs w:val="24"/>
        </w:rPr>
      </w:pPr>
      <w:r w:rsidRPr="00661CDA">
        <w:rPr>
          <w:rFonts w:ascii="Times New Roman" w:hAnsi="Times New Roman" w:cs="Times New Roman"/>
          <w:sz w:val="24"/>
          <w:szCs w:val="24"/>
        </w:rPr>
        <w:t xml:space="preserve">A figura </w:t>
      </w:r>
      <w:r w:rsidR="00B76F9C">
        <w:rPr>
          <w:rFonts w:ascii="Times New Roman" w:hAnsi="Times New Roman" w:cs="Times New Roman"/>
          <w:sz w:val="24"/>
          <w:szCs w:val="24"/>
        </w:rPr>
        <w:t>2</w:t>
      </w:r>
      <w:r w:rsidRPr="00661CDA">
        <w:rPr>
          <w:rFonts w:ascii="Times New Roman" w:hAnsi="Times New Roman" w:cs="Times New Roman"/>
          <w:sz w:val="24"/>
          <w:szCs w:val="24"/>
        </w:rPr>
        <w:t xml:space="preserve">, retirada do estudo de </w:t>
      </w:r>
      <w:proofErr w:type="spellStart"/>
      <w:r w:rsidRPr="00661CDA">
        <w:rPr>
          <w:rFonts w:ascii="Times New Roman" w:hAnsi="Times New Roman" w:cs="Times New Roman"/>
          <w:sz w:val="24"/>
          <w:szCs w:val="24"/>
        </w:rPr>
        <w:t>Lateire</w:t>
      </w:r>
      <w:proofErr w:type="spellEnd"/>
      <w:r w:rsidRPr="00661CDA">
        <w:rPr>
          <w:rFonts w:ascii="Times New Roman" w:hAnsi="Times New Roman" w:cs="Times New Roman"/>
          <w:sz w:val="24"/>
          <w:szCs w:val="24"/>
        </w:rPr>
        <w:t xml:space="preserve"> sobre o bank </w:t>
      </w:r>
      <w:proofErr w:type="spellStart"/>
      <w:r w:rsidRPr="00661CDA">
        <w:rPr>
          <w:rFonts w:ascii="Times New Roman" w:hAnsi="Times New Roman" w:cs="Times New Roman"/>
          <w:sz w:val="24"/>
          <w:szCs w:val="24"/>
        </w:rPr>
        <w:t>effect</w:t>
      </w:r>
      <w:proofErr w:type="spellEnd"/>
      <w:r w:rsidRPr="00661CDA">
        <w:rPr>
          <w:rFonts w:ascii="Times New Roman" w:hAnsi="Times New Roman" w:cs="Times New Roman"/>
          <w:sz w:val="24"/>
          <w:szCs w:val="24"/>
        </w:rPr>
        <w:t>¸ mostra a influência que a distância do navio até a margem pode provocar em seu momento de guinada</w:t>
      </w:r>
      <w:r w:rsidR="006E1703">
        <w:rPr>
          <w:rFonts w:ascii="Times New Roman" w:hAnsi="Times New Roman" w:cs="Times New Roman"/>
          <w:sz w:val="24"/>
          <w:szCs w:val="24"/>
        </w:rPr>
        <w:t>.</w:t>
      </w:r>
    </w:p>
    <w:p w14:paraId="21DED7AF" w14:textId="351B1EBE" w:rsidR="00661CDA" w:rsidRPr="0014318B" w:rsidRDefault="00661CDA" w:rsidP="006E1703">
      <w:pPr>
        <w:pStyle w:val="Legenda"/>
        <w:keepNext/>
        <w:jc w:val="center"/>
        <w:rPr>
          <w:rFonts w:ascii="Times New Roman" w:hAnsi="Times New Roman" w:cs="Times New Roman"/>
          <w:i w:val="0"/>
          <w:iCs w:val="0"/>
          <w:color w:val="auto"/>
        </w:rPr>
      </w:pPr>
      <w:bookmarkStart w:id="0" w:name="_Toc83588202"/>
      <w:bookmarkStart w:id="1" w:name="_Toc83909909"/>
      <w:r w:rsidRPr="0014318B">
        <w:rPr>
          <w:rFonts w:ascii="Times New Roman" w:hAnsi="Times New Roman" w:cs="Times New Roman"/>
          <w:i w:val="0"/>
          <w:iCs w:val="0"/>
          <w:color w:val="auto"/>
          <w:sz w:val="24"/>
          <w:szCs w:val="24"/>
        </w:rPr>
        <w:t xml:space="preserve">Figura </w:t>
      </w:r>
      <w:r w:rsidR="00B76F9C" w:rsidRPr="0014318B">
        <w:rPr>
          <w:rFonts w:ascii="Times New Roman" w:hAnsi="Times New Roman" w:cs="Times New Roman"/>
          <w:i w:val="0"/>
          <w:iCs w:val="0"/>
          <w:color w:val="auto"/>
          <w:sz w:val="24"/>
          <w:szCs w:val="24"/>
        </w:rPr>
        <w:t>2</w:t>
      </w:r>
      <w:r w:rsidRPr="0014318B">
        <w:rPr>
          <w:rFonts w:ascii="Times New Roman" w:hAnsi="Times New Roman" w:cs="Times New Roman"/>
          <w:i w:val="0"/>
          <w:iCs w:val="0"/>
          <w:color w:val="auto"/>
          <w:sz w:val="24"/>
          <w:szCs w:val="24"/>
        </w:rPr>
        <w:t xml:space="preserve"> - Momento de guinada x distância do centro à margem</w:t>
      </w:r>
      <w:bookmarkEnd w:id="0"/>
      <w:r w:rsidRPr="0014318B">
        <w:rPr>
          <w:rFonts w:ascii="Times New Roman" w:hAnsi="Times New Roman" w:cs="Times New Roman"/>
          <w:i w:val="0"/>
          <w:iCs w:val="0"/>
          <w:color w:val="auto"/>
          <w:sz w:val="24"/>
          <w:szCs w:val="24"/>
        </w:rPr>
        <w:t>.</w:t>
      </w:r>
      <w:bookmarkEnd w:id="1"/>
    </w:p>
    <w:p w14:paraId="7D052678" w14:textId="77777777" w:rsidR="00661CDA" w:rsidRPr="00661CDA" w:rsidRDefault="00661CDA" w:rsidP="00661CDA">
      <w:pPr>
        <w:pStyle w:val="Textocorrido"/>
        <w:jc w:val="center"/>
        <w:rPr>
          <w:rFonts w:ascii="Times New Roman" w:hAnsi="Times New Roman" w:cs="Times New Roman"/>
          <w:noProof/>
        </w:rPr>
      </w:pPr>
      <w:r w:rsidRPr="00661CDA">
        <w:rPr>
          <w:rFonts w:ascii="Times New Roman" w:hAnsi="Times New Roman" w:cs="Times New Roman"/>
          <w:noProof/>
        </w:rPr>
        <w:drawing>
          <wp:inline distT="0" distB="0" distL="0" distR="0" wp14:anchorId="6A74A28A" wp14:editId="50BE6F0B">
            <wp:extent cx="2533777" cy="1809750"/>
            <wp:effectExtent l="0" t="0" r="0" b="0"/>
            <wp:docPr id="20" name="Imagem 20"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Diagrama&#10;&#10;Descrição gerada automaticament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0753"/>
                    <a:stretch/>
                  </pic:blipFill>
                  <pic:spPr bwMode="auto">
                    <a:xfrm>
                      <a:off x="0" y="0"/>
                      <a:ext cx="2542058" cy="1815665"/>
                    </a:xfrm>
                    <a:prstGeom prst="rect">
                      <a:avLst/>
                    </a:prstGeom>
                    <a:noFill/>
                    <a:ln>
                      <a:noFill/>
                    </a:ln>
                    <a:extLst>
                      <a:ext uri="{53640926-AAD7-44D8-BBD7-CCE9431645EC}">
                        <a14:shadowObscured xmlns:a14="http://schemas.microsoft.com/office/drawing/2010/main"/>
                      </a:ext>
                    </a:extLst>
                  </pic:spPr>
                </pic:pic>
              </a:graphicData>
            </a:graphic>
          </wp:inline>
        </w:drawing>
      </w:r>
    </w:p>
    <w:p w14:paraId="49A1B7E3" w14:textId="77777777" w:rsidR="00661CDA" w:rsidRPr="00661CDA" w:rsidRDefault="00661CDA" w:rsidP="00661CDA">
      <w:pPr>
        <w:pStyle w:val="Textocorrido"/>
        <w:jc w:val="center"/>
        <w:rPr>
          <w:rFonts w:ascii="Times New Roman" w:hAnsi="Times New Roman" w:cs="Times New Roman"/>
          <w:noProof/>
          <w:sz w:val="20"/>
          <w:szCs w:val="20"/>
        </w:rPr>
      </w:pPr>
      <w:r w:rsidRPr="00661CDA">
        <w:rPr>
          <w:rFonts w:ascii="Times New Roman" w:hAnsi="Times New Roman" w:cs="Times New Roman"/>
          <w:noProof/>
          <w:sz w:val="20"/>
          <w:szCs w:val="20"/>
        </w:rPr>
        <w:t>Fonte: Lataire, 2007.</w:t>
      </w:r>
    </w:p>
    <w:p w14:paraId="65C212DB" w14:textId="49AE1A2F" w:rsidR="00B53B59" w:rsidRDefault="00661CDA" w:rsidP="00661CDA">
      <w:pPr>
        <w:pStyle w:val="Textocorrido"/>
        <w:rPr>
          <w:rFonts w:ascii="Times New Roman" w:hAnsi="Times New Roman" w:cs="Times New Roman"/>
        </w:rPr>
      </w:pPr>
      <w:proofErr w:type="spellStart"/>
      <w:r w:rsidRPr="00661CDA">
        <w:rPr>
          <w:rFonts w:ascii="Times New Roman" w:hAnsi="Times New Roman" w:cs="Times New Roman"/>
        </w:rPr>
        <w:lastRenderedPageBreak/>
        <w:t>Lateire</w:t>
      </w:r>
      <w:proofErr w:type="spellEnd"/>
      <w:r w:rsidRPr="00661CDA">
        <w:rPr>
          <w:rFonts w:ascii="Times New Roman" w:hAnsi="Times New Roman" w:cs="Times New Roman"/>
        </w:rPr>
        <w:t xml:space="preserve"> ainda mostra que a velocidade pode influenciar agressivamente no momento de guinada de um navio. A figura </w:t>
      </w:r>
      <w:r w:rsidR="00B76F9C">
        <w:rPr>
          <w:rFonts w:ascii="Times New Roman" w:hAnsi="Times New Roman" w:cs="Times New Roman"/>
        </w:rPr>
        <w:t xml:space="preserve">3 </w:t>
      </w:r>
      <w:r w:rsidRPr="00661CDA">
        <w:rPr>
          <w:rFonts w:ascii="Times New Roman" w:hAnsi="Times New Roman" w:cs="Times New Roman"/>
        </w:rPr>
        <w:t xml:space="preserve">relaciona o número de </w:t>
      </w:r>
      <w:proofErr w:type="spellStart"/>
      <w:r w:rsidRPr="00661CDA">
        <w:rPr>
          <w:rFonts w:ascii="Times New Roman" w:hAnsi="Times New Roman" w:cs="Times New Roman"/>
        </w:rPr>
        <w:t>Froude</w:t>
      </w:r>
      <w:proofErr w:type="spellEnd"/>
      <w:r w:rsidRPr="00661CDA">
        <w:rPr>
          <w:rFonts w:ascii="Times New Roman" w:hAnsi="Times New Roman" w:cs="Times New Roman"/>
        </w:rPr>
        <w:t xml:space="preserve"> com o alcance horizontal do navio.</w:t>
      </w:r>
    </w:p>
    <w:p w14:paraId="287F17AA" w14:textId="0B482347" w:rsidR="00661CDA" w:rsidRPr="0014318B" w:rsidRDefault="00661CDA" w:rsidP="00B76F9C">
      <w:pPr>
        <w:pStyle w:val="Legenda"/>
        <w:keepNext/>
        <w:jc w:val="center"/>
        <w:rPr>
          <w:rFonts w:ascii="Times New Roman" w:hAnsi="Times New Roman" w:cs="Times New Roman"/>
          <w:i w:val="0"/>
          <w:iCs w:val="0"/>
          <w:color w:val="auto"/>
        </w:rPr>
      </w:pPr>
      <w:bookmarkStart w:id="2" w:name="_Toc83588203"/>
      <w:bookmarkStart w:id="3" w:name="_Toc83909910"/>
      <w:r w:rsidRPr="0014318B">
        <w:rPr>
          <w:rFonts w:ascii="Times New Roman" w:hAnsi="Times New Roman" w:cs="Times New Roman"/>
          <w:i w:val="0"/>
          <w:iCs w:val="0"/>
          <w:color w:val="auto"/>
          <w:sz w:val="24"/>
          <w:szCs w:val="24"/>
        </w:rPr>
        <w:t>Figura</w:t>
      </w:r>
      <w:r w:rsidRPr="004D53B7">
        <w:rPr>
          <w:rFonts w:ascii="Times New Roman" w:hAnsi="Times New Roman" w:cs="Times New Roman"/>
          <w:i w:val="0"/>
          <w:iCs w:val="0"/>
          <w:color w:val="auto"/>
          <w:sz w:val="24"/>
          <w:szCs w:val="24"/>
        </w:rPr>
        <w:t xml:space="preserve"> </w:t>
      </w:r>
      <w:r w:rsidR="004D53B7" w:rsidRPr="004D53B7">
        <w:rPr>
          <w:rFonts w:ascii="Times New Roman" w:hAnsi="Times New Roman" w:cs="Times New Roman"/>
          <w:i w:val="0"/>
          <w:iCs w:val="0"/>
          <w:color w:val="auto"/>
          <w:sz w:val="24"/>
          <w:szCs w:val="24"/>
        </w:rPr>
        <w:t>3</w:t>
      </w:r>
      <w:r w:rsidRPr="0014318B">
        <w:rPr>
          <w:rFonts w:ascii="Times New Roman" w:hAnsi="Times New Roman" w:cs="Times New Roman"/>
          <w:i w:val="0"/>
          <w:iCs w:val="0"/>
          <w:color w:val="auto"/>
          <w:sz w:val="24"/>
          <w:szCs w:val="24"/>
        </w:rPr>
        <w:t xml:space="preserve"> - Reação horizontal x </w:t>
      </w:r>
      <w:proofErr w:type="spellStart"/>
      <w:r w:rsidRPr="0014318B">
        <w:rPr>
          <w:rFonts w:ascii="Times New Roman" w:hAnsi="Times New Roman" w:cs="Times New Roman"/>
          <w:i w:val="0"/>
          <w:iCs w:val="0"/>
          <w:color w:val="auto"/>
          <w:sz w:val="24"/>
          <w:szCs w:val="24"/>
        </w:rPr>
        <w:t>Froude</w:t>
      </w:r>
      <w:proofErr w:type="spellEnd"/>
      <w:r w:rsidRPr="0014318B">
        <w:rPr>
          <w:rFonts w:ascii="Times New Roman" w:hAnsi="Times New Roman" w:cs="Times New Roman"/>
          <w:i w:val="0"/>
          <w:iCs w:val="0"/>
          <w:color w:val="auto"/>
          <w:sz w:val="24"/>
          <w:szCs w:val="24"/>
        </w:rPr>
        <w:t>, com as 3 regiões de influência.</w:t>
      </w:r>
      <w:bookmarkEnd w:id="2"/>
      <w:bookmarkEnd w:id="3"/>
    </w:p>
    <w:p w14:paraId="2EBB9B0B" w14:textId="77777777" w:rsidR="00661CDA" w:rsidRPr="00661CDA" w:rsidRDefault="00661CDA" w:rsidP="00661CDA">
      <w:pPr>
        <w:pStyle w:val="Textocorrido"/>
        <w:jc w:val="center"/>
        <w:rPr>
          <w:rFonts w:ascii="Times New Roman" w:hAnsi="Times New Roman" w:cs="Times New Roman"/>
        </w:rPr>
      </w:pPr>
      <w:r w:rsidRPr="00661CDA">
        <w:rPr>
          <w:rFonts w:ascii="Times New Roman" w:hAnsi="Times New Roman" w:cs="Times New Roman"/>
          <w:noProof/>
        </w:rPr>
        <w:drawing>
          <wp:inline distT="0" distB="0" distL="0" distR="0" wp14:anchorId="0071D54E" wp14:editId="13C6C668">
            <wp:extent cx="2686050" cy="1576884"/>
            <wp:effectExtent l="0" t="0" r="0" b="4445"/>
            <wp:docPr id="21" name="Imagem 21"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Gráfico&#10;&#10;Descrição gerada automa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261"/>
                    <a:stretch/>
                  </pic:blipFill>
                  <pic:spPr bwMode="auto">
                    <a:xfrm>
                      <a:off x="0" y="0"/>
                      <a:ext cx="2714633" cy="1593664"/>
                    </a:xfrm>
                    <a:prstGeom prst="rect">
                      <a:avLst/>
                    </a:prstGeom>
                    <a:noFill/>
                    <a:ln>
                      <a:noFill/>
                    </a:ln>
                    <a:extLst>
                      <a:ext uri="{53640926-AAD7-44D8-BBD7-CCE9431645EC}">
                        <a14:shadowObscured xmlns:a14="http://schemas.microsoft.com/office/drawing/2010/main"/>
                      </a:ext>
                    </a:extLst>
                  </pic:spPr>
                </pic:pic>
              </a:graphicData>
            </a:graphic>
          </wp:inline>
        </w:drawing>
      </w:r>
    </w:p>
    <w:p w14:paraId="5E53CF1E" w14:textId="47943BB1" w:rsidR="00661CDA" w:rsidRDefault="00661CDA" w:rsidP="00B53B59">
      <w:pPr>
        <w:pStyle w:val="Textocorrido"/>
        <w:jc w:val="center"/>
      </w:pPr>
      <w:r w:rsidRPr="00661CDA">
        <w:rPr>
          <w:rFonts w:ascii="Times New Roman" w:hAnsi="Times New Roman" w:cs="Times New Roman"/>
          <w:sz w:val="20"/>
          <w:szCs w:val="20"/>
        </w:rPr>
        <w:t xml:space="preserve">Fonte: </w:t>
      </w:r>
      <w:proofErr w:type="spellStart"/>
      <w:r w:rsidRPr="00661CDA">
        <w:rPr>
          <w:rFonts w:ascii="Times New Roman" w:hAnsi="Times New Roman" w:cs="Times New Roman"/>
          <w:sz w:val="20"/>
          <w:szCs w:val="20"/>
        </w:rPr>
        <w:t>Lataire</w:t>
      </w:r>
      <w:proofErr w:type="spellEnd"/>
      <w:r w:rsidRPr="00661CDA">
        <w:rPr>
          <w:rFonts w:ascii="Times New Roman" w:hAnsi="Times New Roman" w:cs="Times New Roman"/>
          <w:sz w:val="20"/>
          <w:szCs w:val="20"/>
        </w:rPr>
        <w:t>, 2007.</w:t>
      </w:r>
    </w:p>
    <w:p w14:paraId="3634FB17" w14:textId="7871CB2B" w:rsidR="006E50C8" w:rsidRDefault="00D22BC8" w:rsidP="00661CDA">
      <w:pPr>
        <w:spacing w:line="360" w:lineRule="auto"/>
        <w:jc w:val="both"/>
        <w:rPr>
          <w:rFonts w:ascii="Times New Roman" w:hAnsi="Times New Roman" w:cs="Times New Roman"/>
          <w:b/>
          <w:bCs/>
          <w:sz w:val="24"/>
          <w:szCs w:val="24"/>
        </w:rPr>
      </w:pPr>
      <w:r w:rsidRPr="00D22BC8">
        <w:rPr>
          <w:rFonts w:ascii="Times New Roman" w:hAnsi="Times New Roman" w:cs="Times New Roman"/>
          <w:b/>
          <w:bCs/>
          <w:sz w:val="24"/>
          <w:szCs w:val="24"/>
        </w:rPr>
        <w:t>2.</w:t>
      </w:r>
      <w:r w:rsidR="00B53B59">
        <w:rPr>
          <w:rFonts w:ascii="Times New Roman" w:hAnsi="Times New Roman" w:cs="Times New Roman"/>
          <w:b/>
          <w:bCs/>
          <w:sz w:val="24"/>
          <w:szCs w:val="24"/>
        </w:rPr>
        <w:t>2</w:t>
      </w:r>
      <w:r w:rsidRPr="00D22BC8">
        <w:rPr>
          <w:rFonts w:ascii="Times New Roman" w:hAnsi="Times New Roman" w:cs="Times New Roman"/>
          <w:b/>
          <w:bCs/>
          <w:sz w:val="24"/>
          <w:szCs w:val="24"/>
        </w:rPr>
        <w:t>. EFEITO DO VENTO E TEMPESTADE DE AREIA</w:t>
      </w:r>
    </w:p>
    <w:p w14:paraId="07E81F0E" w14:textId="77777777" w:rsidR="00D22BC8" w:rsidRPr="00D22BC8" w:rsidRDefault="00D22BC8" w:rsidP="00D22BC8">
      <w:pPr>
        <w:spacing w:line="360" w:lineRule="auto"/>
        <w:ind w:firstLine="708"/>
        <w:jc w:val="both"/>
        <w:rPr>
          <w:rFonts w:ascii="Times New Roman" w:eastAsia="Times New Roman" w:hAnsi="Times New Roman" w:cs="Times New Roman"/>
          <w:sz w:val="24"/>
          <w:szCs w:val="24"/>
          <w:lang w:eastAsia="pt-BR"/>
        </w:rPr>
      </w:pPr>
      <w:r w:rsidRPr="00D22BC8">
        <w:rPr>
          <w:rFonts w:ascii="Times New Roman" w:eastAsia="Times New Roman" w:hAnsi="Times New Roman" w:cs="Times New Roman"/>
          <w:sz w:val="24"/>
          <w:szCs w:val="24"/>
          <w:lang w:eastAsia="pt-BR"/>
        </w:rPr>
        <w:t xml:space="preserve">O vento, bem como outras mudanças climáticas, é um forte fator de influência de encalhes de navios com grandes áreas </w:t>
      </w:r>
      <w:proofErr w:type="spellStart"/>
      <w:r w:rsidRPr="00D22BC8">
        <w:rPr>
          <w:rFonts w:ascii="Times New Roman" w:eastAsia="Times New Roman" w:hAnsi="Times New Roman" w:cs="Times New Roman"/>
          <w:sz w:val="24"/>
          <w:szCs w:val="24"/>
          <w:lang w:eastAsia="pt-BR"/>
        </w:rPr>
        <w:t>vélicas</w:t>
      </w:r>
      <w:proofErr w:type="spellEnd"/>
      <w:r w:rsidRPr="00D22BC8">
        <w:rPr>
          <w:rFonts w:ascii="Times New Roman" w:eastAsia="Times New Roman" w:hAnsi="Times New Roman" w:cs="Times New Roman"/>
          <w:sz w:val="24"/>
          <w:szCs w:val="24"/>
          <w:lang w:eastAsia="pt-BR"/>
        </w:rPr>
        <w:t xml:space="preserve"> (Ramos, 2018). Como mostra </w:t>
      </w:r>
      <w:proofErr w:type="spellStart"/>
      <w:r w:rsidRPr="00D22BC8">
        <w:rPr>
          <w:rFonts w:ascii="Times New Roman" w:eastAsia="Times New Roman" w:hAnsi="Times New Roman" w:cs="Times New Roman"/>
          <w:sz w:val="24"/>
          <w:szCs w:val="24"/>
          <w:lang w:eastAsia="pt-BR"/>
        </w:rPr>
        <w:t>Provoost</w:t>
      </w:r>
      <w:proofErr w:type="spellEnd"/>
      <w:r w:rsidRPr="00D22BC8">
        <w:rPr>
          <w:rFonts w:ascii="Times New Roman" w:eastAsia="Times New Roman" w:hAnsi="Times New Roman" w:cs="Times New Roman"/>
          <w:sz w:val="24"/>
          <w:szCs w:val="24"/>
          <w:lang w:eastAsia="pt-BR"/>
        </w:rPr>
        <w:t xml:space="preserve">, </w:t>
      </w:r>
      <w:proofErr w:type="spellStart"/>
      <w:r w:rsidRPr="00D22BC8">
        <w:rPr>
          <w:rFonts w:ascii="Times New Roman" w:eastAsia="Times New Roman" w:hAnsi="Times New Roman" w:cs="Times New Roman"/>
          <w:sz w:val="24"/>
          <w:szCs w:val="24"/>
          <w:lang w:eastAsia="pt-BR"/>
        </w:rPr>
        <w:t>Robbert</w:t>
      </w:r>
      <w:proofErr w:type="spellEnd"/>
      <w:r w:rsidRPr="00D22BC8">
        <w:rPr>
          <w:rFonts w:ascii="Times New Roman" w:eastAsia="Times New Roman" w:hAnsi="Times New Roman" w:cs="Times New Roman"/>
          <w:sz w:val="24"/>
          <w:szCs w:val="24"/>
          <w:lang w:eastAsia="pt-BR"/>
        </w:rPr>
        <w:t xml:space="preserve"> et al. em “</w:t>
      </w:r>
      <w:proofErr w:type="spellStart"/>
      <w:r w:rsidRPr="00D22BC8">
        <w:rPr>
          <w:rFonts w:ascii="Times New Roman" w:eastAsia="Times New Roman" w:hAnsi="Times New Roman" w:cs="Times New Roman"/>
          <w:sz w:val="24"/>
          <w:szCs w:val="24"/>
          <w:lang w:eastAsia="pt-BR"/>
        </w:rPr>
        <w:t>Tugboat</w:t>
      </w:r>
      <w:proofErr w:type="spellEnd"/>
      <w:r w:rsidRPr="00D22BC8">
        <w:rPr>
          <w:rFonts w:ascii="Times New Roman" w:eastAsia="Times New Roman" w:hAnsi="Times New Roman" w:cs="Times New Roman"/>
          <w:sz w:val="24"/>
          <w:szCs w:val="24"/>
          <w:lang w:eastAsia="pt-BR"/>
        </w:rPr>
        <w:t xml:space="preserve"> </w:t>
      </w:r>
      <w:proofErr w:type="spellStart"/>
      <w:r w:rsidRPr="00D22BC8">
        <w:rPr>
          <w:rFonts w:ascii="Times New Roman" w:eastAsia="Times New Roman" w:hAnsi="Times New Roman" w:cs="Times New Roman"/>
          <w:sz w:val="24"/>
          <w:szCs w:val="24"/>
          <w:lang w:eastAsia="pt-BR"/>
        </w:rPr>
        <w:t>and</w:t>
      </w:r>
      <w:proofErr w:type="spellEnd"/>
      <w:r w:rsidRPr="00D22BC8">
        <w:rPr>
          <w:rFonts w:ascii="Times New Roman" w:eastAsia="Times New Roman" w:hAnsi="Times New Roman" w:cs="Times New Roman"/>
          <w:sz w:val="24"/>
          <w:szCs w:val="24"/>
          <w:lang w:eastAsia="pt-BR"/>
        </w:rPr>
        <w:t xml:space="preserve"> </w:t>
      </w:r>
      <w:proofErr w:type="spellStart"/>
      <w:r w:rsidRPr="00D22BC8">
        <w:rPr>
          <w:rFonts w:ascii="Times New Roman" w:eastAsia="Times New Roman" w:hAnsi="Times New Roman" w:cs="Times New Roman"/>
          <w:sz w:val="24"/>
          <w:szCs w:val="24"/>
          <w:lang w:eastAsia="pt-BR"/>
        </w:rPr>
        <w:t>maritime</w:t>
      </w:r>
      <w:proofErr w:type="spellEnd"/>
      <w:r w:rsidRPr="00D22BC8">
        <w:rPr>
          <w:rFonts w:ascii="Times New Roman" w:eastAsia="Times New Roman" w:hAnsi="Times New Roman" w:cs="Times New Roman"/>
          <w:sz w:val="24"/>
          <w:szCs w:val="24"/>
          <w:lang w:eastAsia="pt-BR"/>
        </w:rPr>
        <w:t xml:space="preserve"> </w:t>
      </w:r>
      <w:proofErr w:type="spellStart"/>
      <w:r w:rsidRPr="00D22BC8">
        <w:rPr>
          <w:rFonts w:ascii="Times New Roman" w:eastAsia="Times New Roman" w:hAnsi="Times New Roman" w:cs="Times New Roman"/>
          <w:sz w:val="24"/>
          <w:szCs w:val="24"/>
          <w:lang w:eastAsia="pt-BR"/>
        </w:rPr>
        <w:t>vessel</w:t>
      </w:r>
      <w:proofErr w:type="spellEnd"/>
      <w:r w:rsidRPr="00D22BC8">
        <w:rPr>
          <w:rFonts w:ascii="Times New Roman" w:eastAsia="Times New Roman" w:hAnsi="Times New Roman" w:cs="Times New Roman"/>
          <w:sz w:val="24"/>
          <w:szCs w:val="24"/>
          <w:lang w:eastAsia="pt-BR"/>
        </w:rPr>
        <w:t xml:space="preserve"> </w:t>
      </w:r>
      <w:proofErr w:type="spellStart"/>
      <w:r w:rsidRPr="00D22BC8">
        <w:rPr>
          <w:rFonts w:ascii="Times New Roman" w:eastAsia="Times New Roman" w:hAnsi="Times New Roman" w:cs="Times New Roman"/>
          <w:sz w:val="24"/>
          <w:szCs w:val="24"/>
          <w:lang w:eastAsia="pt-BR"/>
        </w:rPr>
        <w:t>accidents</w:t>
      </w:r>
      <w:proofErr w:type="spellEnd"/>
      <w:r w:rsidRPr="00D22BC8">
        <w:rPr>
          <w:rFonts w:ascii="Times New Roman" w:eastAsia="Times New Roman" w:hAnsi="Times New Roman" w:cs="Times New Roman"/>
          <w:sz w:val="24"/>
          <w:szCs w:val="24"/>
          <w:lang w:eastAsia="pt-BR"/>
        </w:rPr>
        <w:t xml:space="preserve"> </w:t>
      </w:r>
      <w:proofErr w:type="spellStart"/>
      <w:r w:rsidRPr="00D22BC8">
        <w:rPr>
          <w:rFonts w:ascii="Times New Roman" w:eastAsia="Times New Roman" w:hAnsi="Times New Roman" w:cs="Times New Roman"/>
          <w:sz w:val="24"/>
          <w:szCs w:val="24"/>
          <w:lang w:eastAsia="pt-BR"/>
        </w:rPr>
        <w:t>list</w:t>
      </w:r>
      <w:proofErr w:type="spellEnd"/>
      <w:r w:rsidRPr="00D22BC8">
        <w:rPr>
          <w:rFonts w:ascii="Times New Roman" w:eastAsia="Times New Roman" w:hAnsi="Times New Roman" w:cs="Times New Roman"/>
          <w:sz w:val="24"/>
          <w:szCs w:val="24"/>
          <w:lang w:eastAsia="pt-BR"/>
        </w:rPr>
        <w:t xml:space="preserve">.”, o navio </w:t>
      </w:r>
      <w:proofErr w:type="spellStart"/>
      <w:r w:rsidRPr="00D22BC8">
        <w:rPr>
          <w:rFonts w:ascii="Times New Roman" w:eastAsia="Times New Roman" w:hAnsi="Times New Roman" w:cs="Times New Roman"/>
          <w:sz w:val="24"/>
          <w:szCs w:val="24"/>
          <w:lang w:eastAsia="pt-BR"/>
        </w:rPr>
        <w:t>Ever</w:t>
      </w:r>
      <w:proofErr w:type="spellEnd"/>
      <w:r w:rsidRPr="00D22BC8">
        <w:rPr>
          <w:rFonts w:ascii="Times New Roman" w:eastAsia="Times New Roman" w:hAnsi="Times New Roman" w:cs="Times New Roman"/>
          <w:sz w:val="24"/>
          <w:szCs w:val="24"/>
          <w:lang w:eastAsia="pt-BR"/>
        </w:rPr>
        <w:t xml:space="preserve"> </w:t>
      </w:r>
      <w:proofErr w:type="spellStart"/>
      <w:r w:rsidRPr="00D22BC8">
        <w:rPr>
          <w:rFonts w:ascii="Times New Roman" w:eastAsia="Times New Roman" w:hAnsi="Times New Roman" w:cs="Times New Roman"/>
          <w:sz w:val="24"/>
          <w:szCs w:val="24"/>
          <w:lang w:eastAsia="pt-BR"/>
        </w:rPr>
        <w:t>Given</w:t>
      </w:r>
      <w:proofErr w:type="spellEnd"/>
      <w:r w:rsidRPr="00D22BC8">
        <w:rPr>
          <w:rFonts w:ascii="Times New Roman" w:eastAsia="Times New Roman" w:hAnsi="Times New Roman" w:cs="Times New Roman"/>
          <w:sz w:val="24"/>
          <w:szCs w:val="24"/>
          <w:lang w:eastAsia="pt-BR"/>
        </w:rPr>
        <w:t xml:space="preserve"> não foi o primeiro a encalhar devido a ventos e, além disso tem-se relatos de profissionais como o Wellington </w:t>
      </w:r>
      <w:proofErr w:type="spellStart"/>
      <w:r w:rsidRPr="00D22BC8">
        <w:rPr>
          <w:rFonts w:ascii="Times New Roman" w:eastAsia="Times New Roman" w:hAnsi="Times New Roman" w:cs="Times New Roman"/>
          <w:sz w:val="24"/>
          <w:szCs w:val="24"/>
          <w:lang w:eastAsia="pt-BR"/>
        </w:rPr>
        <w:t>Beckman</w:t>
      </w:r>
      <w:proofErr w:type="spellEnd"/>
      <w:r w:rsidRPr="00D22BC8">
        <w:rPr>
          <w:rFonts w:ascii="Times New Roman" w:eastAsia="Times New Roman" w:hAnsi="Times New Roman" w:cs="Times New Roman"/>
          <w:sz w:val="24"/>
          <w:szCs w:val="24"/>
          <w:lang w:eastAsia="pt-BR"/>
        </w:rPr>
        <w:t xml:space="preserve">, capitão de marinha mercante, que diz já experenciar situação infortunas devido ao vento e a área </w:t>
      </w:r>
      <w:proofErr w:type="spellStart"/>
      <w:r w:rsidRPr="00D22BC8">
        <w:rPr>
          <w:rFonts w:ascii="Times New Roman" w:eastAsia="Times New Roman" w:hAnsi="Times New Roman" w:cs="Times New Roman"/>
          <w:sz w:val="24"/>
          <w:szCs w:val="24"/>
          <w:lang w:eastAsia="pt-BR"/>
        </w:rPr>
        <w:t>vélica</w:t>
      </w:r>
      <w:proofErr w:type="spellEnd"/>
      <w:r w:rsidRPr="00D22BC8">
        <w:rPr>
          <w:rFonts w:ascii="Times New Roman" w:eastAsia="Times New Roman" w:hAnsi="Times New Roman" w:cs="Times New Roman"/>
          <w:sz w:val="24"/>
          <w:szCs w:val="24"/>
          <w:lang w:eastAsia="pt-BR"/>
        </w:rPr>
        <w:t xml:space="preserve"> de um navio (informação verbal).</w:t>
      </w:r>
    </w:p>
    <w:p w14:paraId="6EFC1AA6" w14:textId="77777777" w:rsidR="00D22BC8" w:rsidRPr="00D22BC8" w:rsidRDefault="00D22BC8" w:rsidP="00D22BC8">
      <w:pPr>
        <w:spacing w:line="360" w:lineRule="auto"/>
        <w:ind w:firstLine="708"/>
        <w:jc w:val="both"/>
        <w:rPr>
          <w:rFonts w:ascii="Times New Roman" w:eastAsia="Times New Roman" w:hAnsi="Times New Roman" w:cs="Times New Roman"/>
          <w:sz w:val="24"/>
          <w:szCs w:val="24"/>
          <w:lang w:eastAsia="pt-BR"/>
        </w:rPr>
      </w:pPr>
      <w:r w:rsidRPr="00D22BC8">
        <w:rPr>
          <w:rFonts w:ascii="Times New Roman" w:eastAsia="Times New Roman" w:hAnsi="Times New Roman" w:cs="Times New Roman"/>
          <w:sz w:val="24"/>
          <w:szCs w:val="24"/>
          <w:lang w:eastAsia="pt-BR"/>
        </w:rPr>
        <w:t>Sabendo que o navio está submetido a um vento e que sua velocidade é conhecida e igual a V, é possível calcular a força resultante do vento sobre o navio. A seguir, tem-se a relação entre a força resultante e a velocidade do fluído como descrito na equação 1.4.1 (Freire, 2002)</w:t>
      </w:r>
    </w:p>
    <w:p w14:paraId="3ECBEB08" w14:textId="670C7BEC" w:rsidR="00B76F9C" w:rsidRDefault="004D53B7" w:rsidP="004D53B7">
      <w:pPr>
        <w:spacing w:line="360" w:lineRule="auto"/>
        <w:jc w:val="right"/>
        <w:rPr>
          <w:rFonts w:ascii="Times New Roman" w:eastAsia="Times New Roman" w:hAnsi="Times New Roman" w:cs="Times New Roman"/>
          <w:sz w:val="24"/>
          <w:szCs w:val="24"/>
          <w:lang w:eastAsia="pt-BR"/>
        </w:rPr>
      </w:pPr>
      <m:oMath>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*A</m:t>
        </m:r>
      </m:oMath>
      <w:r>
        <w:rPr>
          <w:noProof/>
        </w:rPr>
        <w:t xml:space="preserve">                                        </w:t>
      </w:r>
      <w:r w:rsidR="00D22BC8" w:rsidRPr="00D22BC8">
        <w:rPr>
          <w:rFonts w:ascii="Times New Roman" w:eastAsia="Times New Roman" w:hAnsi="Times New Roman" w:cs="Times New Roman"/>
          <w:sz w:val="24"/>
          <w:szCs w:val="24"/>
          <w:lang w:eastAsia="pt-BR"/>
        </w:rPr>
        <w:t>(1.4.1).</w:t>
      </w:r>
    </w:p>
    <w:p w14:paraId="3056A776" w14:textId="77777777" w:rsidR="006E1703" w:rsidRPr="00D22BC8" w:rsidRDefault="006E1703" w:rsidP="00D22BC8">
      <w:pPr>
        <w:spacing w:line="360" w:lineRule="auto"/>
        <w:jc w:val="both"/>
        <w:rPr>
          <w:rFonts w:ascii="Times New Roman" w:eastAsia="Times New Roman" w:hAnsi="Times New Roman" w:cs="Times New Roman"/>
          <w:sz w:val="24"/>
          <w:szCs w:val="24"/>
          <w:lang w:eastAsia="pt-BR"/>
        </w:rPr>
      </w:pPr>
    </w:p>
    <w:p w14:paraId="4F05906E" w14:textId="3607E027" w:rsidR="00D22BC8" w:rsidRPr="00D22BC8" w:rsidRDefault="00D31D65" w:rsidP="00B76F9C">
      <w:pPr>
        <w:pStyle w:val="Ttulo2"/>
        <w:rPr>
          <w:szCs w:val="24"/>
        </w:rPr>
      </w:pPr>
      <w:r>
        <w:rPr>
          <w:b/>
          <w:bCs/>
          <w:szCs w:val="24"/>
        </w:rPr>
        <w:t>3</w:t>
      </w:r>
      <w:r w:rsidRPr="00E97CAE">
        <w:rPr>
          <w:b/>
          <w:bCs/>
          <w:szCs w:val="24"/>
        </w:rPr>
        <w:t xml:space="preserve">. </w:t>
      </w:r>
      <w:r>
        <w:rPr>
          <w:b/>
          <w:bCs/>
          <w:szCs w:val="24"/>
        </w:rPr>
        <w:t>METODOLOGIA</w:t>
      </w:r>
      <w:r w:rsidR="00185978">
        <w:rPr>
          <w:szCs w:val="24"/>
        </w:rPr>
        <w:tab/>
      </w:r>
    </w:p>
    <w:p w14:paraId="2382ADF8" w14:textId="199861A5" w:rsidR="00D22BC8" w:rsidRPr="00D22BC8" w:rsidRDefault="00D22BC8" w:rsidP="00D22BC8">
      <w:pPr>
        <w:spacing w:line="360" w:lineRule="auto"/>
        <w:ind w:firstLine="708"/>
        <w:jc w:val="both"/>
        <w:rPr>
          <w:rFonts w:ascii="Times New Roman" w:hAnsi="Times New Roman" w:cs="Times New Roman"/>
          <w:sz w:val="24"/>
          <w:szCs w:val="24"/>
        </w:rPr>
      </w:pPr>
      <w:r w:rsidRPr="00D22BC8">
        <w:rPr>
          <w:rFonts w:ascii="Times New Roman" w:hAnsi="Times New Roman" w:cs="Times New Roman"/>
          <w:sz w:val="24"/>
          <w:szCs w:val="24"/>
        </w:rPr>
        <w:t>Primeiramente realizou-se a análise do trajeto do navio, de sua entrada até o momento do encalhe, assim foi possível observar diversos pontos interessantes. Tais pontos se transformaram, posteriormente, em hipóteses para a problemática em questão (causas do acidente). Juntamente com a análise feita foi realizada uma pesquisa acerca do acidente, assim foi possível reunir informações de especialistas em sinistros marítimos. Com as informações e uma constante análise foi possível concluir que os possíveis causadores do acidente foram: o vento, o efeito de rejeição de margem e o erro humano.</w:t>
      </w:r>
    </w:p>
    <w:p w14:paraId="6B70573A" w14:textId="45573C7D" w:rsidR="0014318B" w:rsidRPr="006275DB" w:rsidRDefault="00D22BC8" w:rsidP="00B76F9C">
      <w:pPr>
        <w:spacing w:line="360" w:lineRule="auto"/>
        <w:ind w:firstLine="708"/>
        <w:jc w:val="both"/>
        <w:rPr>
          <w:rFonts w:ascii="Times New Roman" w:hAnsi="Times New Roman" w:cs="Times New Roman"/>
          <w:sz w:val="24"/>
          <w:szCs w:val="24"/>
        </w:rPr>
      </w:pPr>
      <w:r w:rsidRPr="00D22BC8">
        <w:rPr>
          <w:rFonts w:ascii="Times New Roman" w:hAnsi="Times New Roman" w:cs="Times New Roman"/>
          <w:sz w:val="24"/>
          <w:szCs w:val="24"/>
        </w:rPr>
        <w:t xml:space="preserve">Com as hipóteses em mãos, pôde-se realizar um estudo do comportamento de navios de grande porte (caso do </w:t>
      </w:r>
      <w:proofErr w:type="spellStart"/>
      <w:r w:rsidRPr="00D22BC8">
        <w:rPr>
          <w:rFonts w:ascii="Times New Roman" w:hAnsi="Times New Roman" w:cs="Times New Roman"/>
          <w:sz w:val="24"/>
          <w:szCs w:val="24"/>
        </w:rPr>
        <w:t>Ever</w:t>
      </w:r>
      <w:proofErr w:type="spellEnd"/>
      <w:r w:rsidRPr="00D22BC8">
        <w:rPr>
          <w:rFonts w:ascii="Times New Roman" w:hAnsi="Times New Roman" w:cs="Times New Roman"/>
          <w:sz w:val="24"/>
          <w:szCs w:val="24"/>
        </w:rPr>
        <w:t xml:space="preserve"> </w:t>
      </w:r>
      <w:proofErr w:type="spellStart"/>
      <w:r w:rsidRPr="00D22BC8">
        <w:rPr>
          <w:rFonts w:ascii="Times New Roman" w:hAnsi="Times New Roman" w:cs="Times New Roman"/>
          <w:sz w:val="24"/>
          <w:szCs w:val="24"/>
        </w:rPr>
        <w:t>Given</w:t>
      </w:r>
      <w:proofErr w:type="spellEnd"/>
      <w:r w:rsidRPr="00D22BC8">
        <w:rPr>
          <w:rFonts w:ascii="Times New Roman" w:hAnsi="Times New Roman" w:cs="Times New Roman"/>
          <w:sz w:val="24"/>
          <w:szCs w:val="24"/>
        </w:rPr>
        <w:t xml:space="preserve">) para com os possíveis causadores do acidente. Ou seja, sabendo-se como um navio semelhante se comporta diante de fortes ventos, e em canais restritos, foi possível realizar uma análise com o </w:t>
      </w:r>
      <w:proofErr w:type="spellStart"/>
      <w:r w:rsidRPr="00D22BC8">
        <w:rPr>
          <w:rFonts w:ascii="Times New Roman" w:hAnsi="Times New Roman" w:cs="Times New Roman"/>
          <w:sz w:val="24"/>
          <w:szCs w:val="24"/>
        </w:rPr>
        <w:t>Ever</w:t>
      </w:r>
      <w:proofErr w:type="spellEnd"/>
      <w:r w:rsidRPr="00D22BC8">
        <w:rPr>
          <w:rFonts w:ascii="Times New Roman" w:hAnsi="Times New Roman" w:cs="Times New Roman"/>
          <w:sz w:val="24"/>
          <w:szCs w:val="24"/>
        </w:rPr>
        <w:t xml:space="preserve"> </w:t>
      </w:r>
      <w:proofErr w:type="spellStart"/>
      <w:r w:rsidRPr="00D22BC8">
        <w:rPr>
          <w:rFonts w:ascii="Times New Roman" w:hAnsi="Times New Roman" w:cs="Times New Roman"/>
          <w:sz w:val="24"/>
          <w:szCs w:val="24"/>
        </w:rPr>
        <w:t>Given</w:t>
      </w:r>
      <w:proofErr w:type="spellEnd"/>
      <w:r w:rsidRPr="00D22BC8">
        <w:rPr>
          <w:rFonts w:ascii="Times New Roman" w:hAnsi="Times New Roman" w:cs="Times New Roman"/>
          <w:sz w:val="24"/>
          <w:szCs w:val="24"/>
        </w:rPr>
        <w:t xml:space="preserve"> e, após isso, chegou-se a alguns resultados que serão discutidos posteriormente.</w:t>
      </w:r>
    </w:p>
    <w:p w14:paraId="093D0A25" w14:textId="09F19906" w:rsidR="00D22BC8" w:rsidRPr="00D22BC8" w:rsidRDefault="00D31D65" w:rsidP="00B76F9C">
      <w:pPr>
        <w:pStyle w:val="Ttulo2"/>
        <w:rPr>
          <w:szCs w:val="24"/>
        </w:rPr>
      </w:pPr>
      <w:r>
        <w:rPr>
          <w:b/>
          <w:bCs/>
          <w:szCs w:val="24"/>
        </w:rPr>
        <w:t>4</w:t>
      </w:r>
      <w:r w:rsidRPr="00E97CAE">
        <w:rPr>
          <w:b/>
          <w:bCs/>
          <w:szCs w:val="24"/>
        </w:rPr>
        <w:t xml:space="preserve">. RESULTADOS </w:t>
      </w:r>
      <w:r w:rsidR="006E50C8" w:rsidRPr="001A7EF3">
        <w:rPr>
          <w:b/>
          <w:bCs/>
          <w:szCs w:val="24"/>
          <w:lang w:val="pt-BR"/>
        </w:rPr>
        <w:tab/>
      </w:r>
      <w:r w:rsidR="006E50C8">
        <w:rPr>
          <w:szCs w:val="24"/>
        </w:rPr>
        <w:tab/>
      </w:r>
      <w:r w:rsidR="00D22BC8" w:rsidRPr="00D22BC8">
        <w:rPr>
          <w:szCs w:val="24"/>
        </w:rPr>
        <w:t xml:space="preserve"> </w:t>
      </w:r>
    </w:p>
    <w:p w14:paraId="05BAD59B" w14:textId="2E23D17A" w:rsidR="00D22BC8" w:rsidRDefault="00D22BC8" w:rsidP="00B76F9C">
      <w:pPr>
        <w:spacing w:line="360" w:lineRule="auto"/>
        <w:ind w:firstLine="708"/>
        <w:jc w:val="both"/>
        <w:rPr>
          <w:rFonts w:ascii="Times New Roman" w:hAnsi="Times New Roman" w:cs="Times New Roman"/>
          <w:sz w:val="24"/>
          <w:szCs w:val="24"/>
        </w:rPr>
      </w:pPr>
      <w:r w:rsidRPr="00D22BC8">
        <w:rPr>
          <w:rFonts w:ascii="Times New Roman" w:hAnsi="Times New Roman" w:cs="Times New Roman"/>
          <w:sz w:val="24"/>
          <w:szCs w:val="24"/>
        </w:rPr>
        <w:t xml:space="preserve">O navio percorre 21 km até o momento do encalhe. </w:t>
      </w:r>
      <w:r w:rsidR="00B76F9C">
        <w:rPr>
          <w:rFonts w:ascii="Times New Roman" w:hAnsi="Times New Roman" w:cs="Times New Roman"/>
          <w:sz w:val="24"/>
          <w:szCs w:val="24"/>
        </w:rPr>
        <w:t>Ele</w:t>
      </w:r>
      <w:r w:rsidRPr="00D22BC8">
        <w:rPr>
          <w:rFonts w:ascii="Times New Roman" w:hAnsi="Times New Roman" w:cs="Times New Roman"/>
          <w:sz w:val="24"/>
          <w:szCs w:val="24"/>
        </w:rPr>
        <w:t xml:space="preserve"> entra com uma velocidade consideravelmente alta no canal, cerca de 8,5 nós como mostra na Figura </w:t>
      </w:r>
      <w:r w:rsidR="004D53B7">
        <w:rPr>
          <w:rFonts w:ascii="Times New Roman" w:hAnsi="Times New Roman" w:cs="Times New Roman"/>
          <w:sz w:val="24"/>
          <w:szCs w:val="24"/>
        </w:rPr>
        <w:t>4</w:t>
      </w:r>
      <w:r w:rsidRPr="00D22BC8">
        <w:rPr>
          <w:rFonts w:ascii="Times New Roman" w:hAnsi="Times New Roman" w:cs="Times New Roman"/>
          <w:sz w:val="24"/>
          <w:szCs w:val="24"/>
        </w:rPr>
        <w:t>:</w:t>
      </w:r>
    </w:p>
    <w:p w14:paraId="2F280FD6" w14:textId="2EF44867" w:rsidR="004D53B7" w:rsidRDefault="004D53B7" w:rsidP="00B76F9C">
      <w:pPr>
        <w:spacing w:line="360" w:lineRule="auto"/>
        <w:ind w:firstLine="708"/>
        <w:jc w:val="both"/>
        <w:rPr>
          <w:rFonts w:ascii="Times New Roman" w:hAnsi="Times New Roman" w:cs="Times New Roman"/>
          <w:sz w:val="24"/>
          <w:szCs w:val="24"/>
        </w:rPr>
      </w:pPr>
    </w:p>
    <w:p w14:paraId="6C8A7214" w14:textId="1647613B" w:rsidR="004D53B7" w:rsidRDefault="004D53B7" w:rsidP="00B76F9C">
      <w:pPr>
        <w:spacing w:line="360" w:lineRule="auto"/>
        <w:ind w:firstLine="708"/>
        <w:jc w:val="both"/>
        <w:rPr>
          <w:rFonts w:ascii="Times New Roman" w:hAnsi="Times New Roman" w:cs="Times New Roman"/>
          <w:sz w:val="24"/>
          <w:szCs w:val="24"/>
        </w:rPr>
      </w:pPr>
    </w:p>
    <w:p w14:paraId="4B69C091" w14:textId="330D53FE" w:rsidR="004D53B7" w:rsidRDefault="004D53B7" w:rsidP="00B76F9C">
      <w:pPr>
        <w:spacing w:line="360" w:lineRule="auto"/>
        <w:ind w:firstLine="708"/>
        <w:jc w:val="both"/>
        <w:rPr>
          <w:rFonts w:ascii="Times New Roman" w:hAnsi="Times New Roman" w:cs="Times New Roman"/>
          <w:sz w:val="24"/>
          <w:szCs w:val="24"/>
        </w:rPr>
      </w:pPr>
    </w:p>
    <w:p w14:paraId="215BFE88" w14:textId="61407747" w:rsidR="004D53B7" w:rsidRDefault="004D53B7" w:rsidP="00B76F9C">
      <w:pPr>
        <w:spacing w:line="360" w:lineRule="auto"/>
        <w:ind w:firstLine="708"/>
        <w:jc w:val="both"/>
        <w:rPr>
          <w:rFonts w:ascii="Times New Roman" w:hAnsi="Times New Roman" w:cs="Times New Roman"/>
          <w:sz w:val="24"/>
          <w:szCs w:val="24"/>
        </w:rPr>
      </w:pPr>
    </w:p>
    <w:p w14:paraId="012CD0C3" w14:textId="2F5186E2" w:rsidR="004D53B7" w:rsidRDefault="004D53B7" w:rsidP="00B76F9C">
      <w:pPr>
        <w:spacing w:line="360" w:lineRule="auto"/>
        <w:ind w:firstLine="708"/>
        <w:jc w:val="both"/>
        <w:rPr>
          <w:rFonts w:ascii="Times New Roman" w:hAnsi="Times New Roman" w:cs="Times New Roman"/>
          <w:sz w:val="24"/>
          <w:szCs w:val="24"/>
        </w:rPr>
      </w:pPr>
    </w:p>
    <w:p w14:paraId="65B04EDD" w14:textId="77777777" w:rsidR="004D53B7" w:rsidRPr="00D22BC8" w:rsidRDefault="004D53B7" w:rsidP="00B76F9C">
      <w:pPr>
        <w:spacing w:line="360" w:lineRule="auto"/>
        <w:ind w:firstLine="708"/>
        <w:jc w:val="both"/>
        <w:rPr>
          <w:rFonts w:ascii="Times New Roman" w:hAnsi="Times New Roman" w:cs="Times New Roman"/>
          <w:sz w:val="24"/>
          <w:szCs w:val="24"/>
        </w:rPr>
      </w:pPr>
    </w:p>
    <w:p w14:paraId="6BA15C92" w14:textId="4B3958BE" w:rsidR="00D22BC8" w:rsidRDefault="00D22BC8" w:rsidP="0014318B">
      <w:pPr>
        <w:spacing w:line="360" w:lineRule="auto"/>
        <w:jc w:val="center"/>
        <w:rPr>
          <w:rFonts w:ascii="Times New Roman" w:hAnsi="Times New Roman" w:cs="Times New Roman"/>
          <w:sz w:val="24"/>
          <w:szCs w:val="24"/>
        </w:rPr>
      </w:pPr>
      <w:r w:rsidRPr="00D22BC8">
        <w:rPr>
          <w:rFonts w:ascii="Times New Roman" w:hAnsi="Times New Roman" w:cs="Times New Roman"/>
          <w:sz w:val="24"/>
          <w:szCs w:val="24"/>
        </w:rPr>
        <w:lastRenderedPageBreak/>
        <w:t xml:space="preserve">Figura </w:t>
      </w:r>
      <w:r w:rsidR="004D53B7">
        <w:rPr>
          <w:rFonts w:ascii="Times New Roman" w:hAnsi="Times New Roman" w:cs="Times New Roman"/>
          <w:sz w:val="24"/>
          <w:szCs w:val="24"/>
        </w:rPr>
        <w:t>4</w:t>
      </w:r>
      <w:r w:rsidRPr="00D22BC8">
        <w:rPr>
          <w:rFonts w:ascii="Times New Roman" w:hAnsi="Times New Roman" w:cs="Times New Roman"/>
          <w:sz w:val="24"/>
          <w:szCs w:val="24"/>
        </w:rPr>
        <w:t xml:space="preserve"> - Entrada do Navio no canal</w:t>
      </w:r>
    </w:p>
    <w:p w14:paraId="28692EE6" w14:textId="39896DEA" w:rsidR="00D22BC8" w:rsidRPr="00D22BC8" w:rsidRDefault="0014318B" w:rsidP="0014318B">
      <w:pPr>
        <w:spacing w:line="360" w:lineRule="auto"/>
        <w:jc w:val="center"/>
        <w:rPr>
          <w:rFonts w:ascii="Times New Roman" w:hAnsi="Times New Roman" w:cs="Times New Roman"/>
          <w:sz w:val="24"/>
          <w:szCs w:val="24"/>
        </w:rPr>
      </w:pPr>
      <w:r w:rsidRPr="00396BCF">
        <w:rPr>
          <w:noProof/>
        </w:rPr>
        <w:drawing>
          <wp:inline distT="0" distB="0" distL="0" distR="0" wp14:anchorId="49B97125" wp14:editId="472811C9">
            <wp:extent cx="2181225" cy="1755254"/>
            <wp:effectExtent l="0" t="0" r="0" b="0"/>
            <wp:docPr id="9" name="Imagem 9"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Mapa&#10;&#10;Descrição gerad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2216" cy="1764099"/>
                    </a:xfrm>
                    <a:prstGeom prst="rect">
                      <a:avLst/>
                    </a:prstGeom>
                    <a:noFill/>
                    <a:ln>
                      <a:noFill/>
                    </a:ln>
                  </pic:spPr>
                </pic:pic>
              </a:graphicData>
            </a:graphic>
          </wp:inline>
        </w:drawing>
      </w:r>
      <w:r w:rsidR="00D22BC8" w:rsidRPr="00D22BC8">
        <w:rPr>
          <w:rFonts w:ascii="Times New Roman" w:hAnsi="Times New Roman" w:cs="Times New Roman"/>
          <w:sz w:val="24"/>
          <w:szCs w:val="24"/>
        </w:rPr>
        <w:t xml:space="preserve"> </w:t>
      </w:r>
    </w:p>
    <w:p w14:paraId="306B3294" w14:textId="684A6B91" w:rsidR="00D22BC8" w:rsidRPr="00D22BC8" w:rsidRDefault="00D22BC8" w:rsidP="0014318B">
      <w:pPr>
        <w:spacing w:line="360" w:lineRule="auto"/>
        <w:jc w:val="center"/>
        <w:rPr>
          <w:rFonts w:ascii="Times New Roman" w:hAnsi="Times New Roman" w:cs="Times New Roman"/>
          <w:sz w:val="24"/>
          <w:szCs w:val="24"/>
        </w:rPr>
      </w:pPr>
      <w:r w:rsidRPr="0014318B">
        <w:rPr>
          <w:rFonts w:ascii="Times New Roman" w:hAnsi="Times New Roman" w:cs="Times New Roman"/>
          <w:sz w:val="20"/>
          <w:szCs w:val="20"/>
        </w:rPr>
        <w:t xml:space="preserve">Fonte: </w:t>
      </w:r>
      <w:proofErr w:type="spellStart"/>
      <w:r w:rsidRPr="0014318B">
        <w:rPr>
          <w:rFonts w:ascii="Times New Roman" w:hAnsi="Times New Roman" w:cs="Times New Roman"/>
          <w:sz w:val="20"/>
          <w:szCs w:val="20"/>
        </w:rPr>
        <w:t>Maritime</w:t>
      </w:r>
      <w:proofErr w:type="spellEnd"/>
      <w:r w:rsidRPr="0014318B">
        <w:rPr>
          <w:rFonts w:ascii="Times New Roman" w:hAnsi="Times New Roman" w:cs="Times New Roman"/>
          <w:sz w:val="20"/>
          <w:szCs w:val="20"/>
        </w:rPr>
        <w:t xml:space="preserve"> </w:t>
      </w:r>
      <w:proofErr w:type="spellStart"/>
      <w:r w:rsidRPr="0014318B">
        <w:rPr>
          <w:rFonts w:ascii="Times New Roman" w:hAnsi="Times New Roman" w:cs="Times New Roman"/>
          <w:sz w:val="20"/>
          <w:szCs w:val="20"/>
        </w:rPr>
        <w:t>Casuality</w:t>
      </w:r>
      <w:proofErr w:type="spellEnd"/>
      <w:r w:rsidRPr="0014318B">
        <w:rPr>
          <w:rFonts w:ascii="Times New Roman" w:hAnsi="Times New Roman" w:cs="Times New Roman"/>
          <w:sz w:val="20"/>
          <w:szCs w:val="20"/>
        </w:rPr>
        <w:t xml:space="preserve"> </w:t>
      </w:r>
      <w:proofErr w:type="spellStart"/>
      <w:r w:rsidRPr="0014318B">
        <w:rPr>
          <w:rFonts w:ascii="Times New Roman" w:hAnsi="Times New Roman" w:cs="Times New Roman"/>
          <w:sz w:val="20"/>
          <w:szCs w:val="20"/>
        </w:rPr>
        <w:t>Specialists</w:t>
      </w:r>
      <w:proofErr w:type="spellEnd"/>
      <w:r w:rsidRPr="0014318B">
        <w:rPr>
          <w:rFonts w:ascii="Times New Roman" w:hAnsi="Times New Roman" w:cs="Times New Roman"/>
          <w:sz w:val="20"/>
          <w:szCs w:val="20"/>
        </w:rPr>
        <w:t>, 2021.</w:t>
      </w:r>
    </w:p>
    <w:p w14:paraId="1B801F79" w14:textId="016859E3" w:rsidR="00D22BC8" w:rsidRPr="00D22BC8" w:rsidRDefault="00D22BC8" w:rsidP="00B76F9C">
      <w:pPr>
        <w:spacing w:line="360" w:lineRule="auto"/>
        <w:ind w:firstLine="708"/>
        <w:jc w:val="both"/>
        <w:rPr>
          <w:rFonts w:ascii="Times New Roman" w:hAnsi="Times New Roman" w:cs="Times New Roman"/>
          <w:sz w:val="24"/>
          <w:szCs w:val="24"/>
        </w:rPr>
      </w:pPr>
      <w:r w:rsidRPr="00D22BC8">
        <w:rPr>
          <w:rFonts w:ascii="Times New Roman" w:hAnsi="Times New Roman" w:cs="Times New Roman"/>
          <w:sz w:val="24"/>
          <w:szCs w:val="24"/>
        </w:rPr>
        <w:t xml:space="preserve">O navio perde o controle depois de sair colado da margem com uma velocidade de 9,5 nós, devido ao efeito de margem e o vento vindo do Sul. Nesse momento (Figura </w:t>
      </w:r>
      <w:r w:rsidR="004D53B7">
        <w:rPr>
          <w:rFonts w:ascii="Times New Roman" w:hAnsi="Times New Roman" w:cs="Times New Roman"/>
          <w:sz w:val="24"/>
          <w:szCs w:val="24"/>
        </w:rPr>
        <w:t>5</w:t>
      </w:r>
      <w:r w:rsidRPr="00D22BC8">
        <w:rPr>
          <w:rFonts w:ascii="Times New Roman" w:hAnsi="Times New Roman" w:cs="Times New Roman"/>
          <w:sz w:val="24"/>
          <w:szCs w:val="24"/>
        </w:rPr>
        <w:t>) ele percorre mais um pouco e começa a perder o governo da embarcação.</w:t>
      </w:r>
    </w:p>
    <w:p w14:paraId="1D443848" w14:textId="769743FB" w:rsidR="00D22BC8" w:rsidRDefault="00D22BC8" w:rsidP="0014318B">
      <w:pPr>
        <w:spacing w:line="360" w:lineRule="auto"/>
        <w:jc w:val="center"/>
        <w:rPr>
          <w:rFonts w:ascii="Times New Roman" w:hAnsi="Times New Roman" w:cs="Times New Roman"/>
          <w:sz w:val="24"/>
          <w:szCs w:val="24"/>
        </w:rPr>
      </w:pPr>
      <w:r w:rsidRPr="00D22BC8">
        <w:rPr>
          <w:rFonts w:ascii="Times New Roman" w:hAnsi="Times New Roman" w:cs="Times New Roman"/>
          <w:sz w:val="24"/>
          <w:szCs w:val="24"/>
        </w:rPr>
        <w:t xml:space="preserve">Figura </w:t>
      </w:r>
      <w:r w:rsidR="004D53B7">
        <w:rPr>
          <w:rFonts w:ascii="Times New Roman" w:hAnsi="Times New Roman" w:cs="Times New Roman"/>
          <w:sz w:val="24"/>
          <w:szCs w:val="24"/>
        </w:rPr>
        <w:t>5</w:t>
      </w:r>
      <w:r w:rsidRPr="00D22BC8">
        <w:rPr>
          <w:rFonts w:ascii="Times New Roman" w:hAnsi="Times New Roman" w:cs="Times New Roman"/>
          <w:sz w:val="24"/>
          <w:szCs w:val="24"/>
        </w:rPr>
        <w:t xml:space="preserve"> - Momento da possível influência do vento e perda de controle</w:t>
      </w:r>
    </w:p>
    <w:p w14:paraId="0F0C7A90" w14:textId="0496560E" w:rsidR="00D22BC8" w:rsidRPr="00D22BC8" w:rsidRDefault="0014318B" w:rsidP="0014318B">
      <w:pPr>
        <w:spacing w:line="360" w:lineRule="auto"/>
        <w:jc w:val="center"/>
        <w:rPr>
          <w:rFonts w:ascii="Times New Roman" w:hAnsi="Times New Roman" w:cs="Times New Roman"/>
          <w:sz w:val="24"/>
          <w:szCs w:val="24"/>
        </w:rPr>
      </w:pPr>
      <w:r w:rsidRPr="00396BCF">
        <w:rPr>
          <w:noProof/>
        </w:rPr>
        <w:drawing>
          <wp:inline distT="0" distB="0" distL="0" distR="0" wp14:anchorId="2C04F167" wp14:editId="4D9F0882">
            <wp:extent cx="2171700" cy="1803620"/>
            <wp:effectExtent l="0" t="0" r="0" b="6350"/>
            <wp:docPr id="8" name="Imagem 8"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Diagrama&#10;&#10;Descrição gerad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9077" cy="1809747"/>
                    </a:xfrm>
                    <a:prstGeom prst="rect">
                      <a:avLst/>
                    </a:prstGeom>
                    <a:noFill/>
                    <a:ln>
                      <a:noFill/>
                    </a:ln>
                  </pic:spPr>
                </pic:pic>
              </a:graphicData>
            </a:graphic>
          </wp:inline>
        </w:drawing>
      </w:r>
      <w:r w:rsidR="00D22BC8" w:rsidRPr="00D22BC8">
        <w:rPr>
          <w:rFonts w:ascii="Times New Roman" w:hAnsi="Times New Roman" w:cs="Times New Roman"/>
          <w:sz w:val="24"/>
          <w:szCs w:val="24"/>
        </w:rPr>
        <w:t xml:space="preserve"> </w:t>
      </w:r>
    </w:p>
    <w:p w14:paraId="6CC693F1" w14:textId="77777777" w:rsidR="00D22BC8" w:rsidRPr="0014318B" w:rsidRDefault="00D22BC8" w:rsidP="0014318B">
      <w:pPr>
        <w:spacing w:line="360" w:lineRule="auto"/>
        <w:jc w:val="center"/>
        <w:rPr>
          <w:rFonts w:ascii="Times New Roman" w:hAnsi="Times New Roman" w:cs="Times New Roman"/>
          <w:sz w:val="20"/>
          <w:szCs w:val="20"/>
        </w:rPr>
      </w:pPr>
      <w:r w:rsidRPr="0014318B">
        <w:rPr>
          <w:rFonts w:ascii="Times New Roman" w:hAnsi="Times New Roman" w:cs="Times New Roman"/>
          <w:sz w:val="20"/>
          <w:szCs w:val="20"/>
        </w:rPr>
        <w:t xml:space="preserve">Fonte: </w:t>
      </w:r>
      <w:proofErr w:type="spellStart"/>
      <w:r w:rsidRPr="0014318B">
        <w:rPr>
          <w:rFonts w:ascii="Times New Roman" w:hAnsi="Times New Roman" w:cs="Times New Roman"/>
          <w:sz w:val="20"/>
          <w:szCs w:val="20"/>
        </w:rPr>
        <w:t>Maritime</w:t>
      </w:r>
      <w:proofErr w:type="spellEnd"/>
      <w:r w:rsidRPr="0014318B">
        <w:rPr>
          <w:rFonts w:ascii="Times New Roman" w:hAnsi="Times New Roman" w:cs="Times New Roman"/>
          <w:sz w:val="20"/>
          <w:szCs w:val="20"/>
        </w:rPr>
        <w:t xml:space="preserve"> </w:t>
      </w:r>
      <w:proofErr w:type="spellStart"/>
      <w:r w:rsidRPr="0014318B">
        <w:rPr>
          <w:rFonts w:ascii="Times New Roman" w:hAnsi="Times New Roman" w:cs="Times New Roman"/>
          <w:sz w:val="20"/>
          <w:szCs w:val="20"/>
        </w:rPr>
        <w:t>Casuality</w:t>
      </w:r>
      <w:proofErr w:type="spellEnd"/>
      <w:r w:rsidRPr="0014318B">
        <w:rPr>
          <w:rFonts w:ascii="Times New Roman" w:hAnsi="Times New Roman" w:cs="Times New Roman"/>
          <w:sz w:val="20"/>
          <w:szCs w:val="20"/>
        </w:rPr>
        <w:t xml:space="preserve"> </w:t>
      </w:r>
      <w:proofErr w:type="spellStart"/>
      <w:r w:rsidRPr="0014318B">
        <w:rPr>
          <w:rFonts w:ascii="Times New Roman" w:hAnsi="Times New Roman" w:cs="Times New Roman"/>
          <w:sz w:val="20"/>
          <w:szCs w:val="20"/>
        </w:rPr>
        <w:t>Specialists</w:t>
      </w:r>
      <w:proofErr w:type="spellEnd"/>
      <w:r w:rsidRPr="0014318B">
        <w:rPr>
          <w:rFonts w:ascii="Times New Roman" w:hAnsi="Times New Roman" w:cs="Times New Roman"/>
          <w:sz w:val="20"/>
          <w:szCs w:val="20"/>
        </w:rPr>
        <w:t>, 2021.</w:t>
      </w:r>
    </w:p>
    <w:p w14:paraId="0DF2437C" w14:textId="7BFBF296" w:rsidR="00D22BC8" w:rsidRPr="00D22BC8" w:rsidRDefault="00D22BC8" w:rsidP="0014318B">
      <w:pPr>
        <w:spacing w:line="360" w:lineRule="auto"/>
        <w:ind w:firstLine="708"/>
        <w:jc w:val="both"/>
        <w:rPr>
          <w:rFonts w:ascii="Times New Roman" w:hAnsi="Times New Roman" w:cs="Times New Roman"/>
          <w:sz w:val="24"/>
          <w:szCs w:val="24"/>
        </w:rPr>
      </w:pPr>
      <w:r w:rsidRPr="00D22BC8">
        <w:rPr>
          <w:rFonts w:ascii="Times New Roman" w:hAnsi="Times New Roman" w:cs="Times New Roman"/>
          <w:sz w:val="24"/>
          <w:szCs w:val="24"/>
        </w:rPr>
        <w:t xml:space="preserve">No km 155 Boreste com uma velocidade de 13,4 nós e no Km 152,5 bombordo com uma velocidade de 13,0 nós, o navio começa a perder o controle, não pela rejeição da costa, mas pela tentativa de ajeitar o navio manualmente. No Km 151,4 ele começa a </w:t>
      </w:r>
      <w:r w:rsidRPr="00D22BC8">
        <w:rPr>
          <w:rFonts w:ascii="Times New Roman" w:hAnsi="Times New Roman" w:cs="Times New Roman"/>
          <w:sz w:val="24"/>
          <w:szCs w:val="24"/>
        </w:rPr>
        <w:lastRenderedPageBreak/>
        <w:t xml:space="preserve">sofrer uma rejeição da margem ao se aproximar muito dela, acontecendo o efeito de rejeição de margem pela proximidade na costa e a alta velocidade do navio. Então nesse ponto por todos esses fatores, velocidade e rejeição, não foi possível corrigir o curso do navio. </w:t>
      </w:r>
    </w:p>
    <w:p w14:paraId="462236ED" w14:textId="5DAE9CAF" w:rsidR="00D22BC8" w:rsidRPr="00D22BC8" w:rsidRDefault="00B76F9C" w:rsidP="00D22BC8">
      <w:pPr>
        <w:spacing w:line="360" w:lineRule="auto"/>
        <w:jc w:val="both"/>
        <w:rPr>
          <w:rFonts w:ascii="Times New Roman" w:hAnsi="Times New Roman" w:cs="Times New Roman"/>
          <w:sz w:val="24"/>
          <w:szCs w:val="24"/>
        </w:rPr>
      </w:pPr>
      <w:r>
        <w:rPr>
          <w:rFonts w:ascii="Times New Roman" w:hAnsi="Times New Roman" w:cs="Times New Roman"/>
          <w:sz w:val="24"/>
          <w:szCs w:val="24"/>
        </w:rPr>
        <w:tab/>
        <w:t>Além do efeito físico descrito acima, pode-se observar alguns fenômenos naturais que contribuiriam para o acidente. A figura</w:t>
      </w:r>
      <w:r w:rsidR="004D53B7">
        <w:rPr>
          <w:rFonts w:ascii="Times New Roman" w:hAnsi="Times New Roman" w:cs="Times New Roman"/>
          <w:sz w:val="24"/>
          <w:szCs w:val="24"/>
        </w:rPr>
        <w:t xml:space="preserve"> 6</w:t>
      </w:r>
      <w:r>
        <w:rPr>
          <w:rFonts w:ascii="Times New Roman" w:hAnsi="Times New Roman" w:cs="Times New Roman"/>
          <w:sz w:val="24"/>
          <w:szCs w:val="24"/>
        </w:rPr>
        <w:t xml:space="preserve"> mostra uma anomalia climática que indicaria uma possível frente fria na região do mar vermelho.</w:t>
      </w:r>
    </w:p>
    <w:p w14:paraId="29A1F917" w14:textId="2B7CC124" w:rsidR="00D22BC8" w:rsidRDefault="00D22BC8" w:rsidP="004D53B7">
      <w:pPr>
        <w:spacing w:line="360" w:lineRule="auto"/>
        <w:jc w:val="center"/>
        <w:rPr>
          <w:rFonts w:ascii="Times New Roman" w:hAnsi="Times New Roman" w:cs="Times New Roman"/>
          <w:sz w:val="24"/>
          <w:szCs w:val="24"/>
        </w:rPr>
      </w:pPr>
      <w:r w:rsidRPr="00D22BC8">
        <w:rPr>
          <w:rFonts w:ascii="Times New Roman" w:hAnsi="Times New Roman" w:cs="Times New Roman"/>
          <w:sz w:val="24"/>
          <w:szCs w:val="24"/>
        </w:rPr>
        <w:t xml:space="preserve">Figura </w:t>
      </w:r>
      <w:r w:rsidR="004D53B7">
        <w:rPr>
          <w:rFonts w:ascii="Times New Roman" w:hAnsi="Times New Roman" w:cs="Times New Roman"/>
          <w:sz w:val="24"/>
          <w:szCs w:val="24"/>
        </w:rPr>
        <w:t>6</w:t>
      </w:r>
      <w:r w:rsidRPr="00D22BC8">
        <w:rPr>
          <w:rFonts w:ascii="Times New Roman" w:hAnsi="Times New Roman" w:cs="Times New Roman"/>
          <w:sz w:val="24"/>
          <w:szCs w:val="24"/>
        </w:rPr>
        <w:t xml:space="preserve"> – Frente fria sob o mar vermelho.</w:t>
      </w:r>
    </w:p>
    <w:p w14:paraId="669FD477" w14:textId="3A3AAF1B" w:rsidR="00D22BC8" w:rsidRPr="00D22BC8" w:rsidRDefault="0014318B" w:rsidP="0014318B">
      <w:pPr>
        <w:spacing w:line="360" w:lineRule="auto"/>
        <w:jc w:val="center"/>
        <w:rPr>
          <w:rFonts w:ascii="Times New Roman" w:hAnsi="Times New Roman" w:cs="Times New Roman"/>
          <w:sz w:val="24"/>
          <w:szCs w:val="24"/>
        </w:rPr>
      </w:pPr>
      <w:r>
        <w:rPr>
          <w:noProof/>
        </w:rPr>
        <w:drawing>
          <wp:inline distT="0" distB="0" distL="0" distR="0" wp14:anchorId="2C2A762C" wp14:editId="0FEF8673">
            <wp:extent cx="2943225" cy="1828957"/>
            <wp:effectExtent l="0" t="0" r="0" b="0"/>
            <wp:docPr id="13" name="Imagem 13"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Mapa&#10;&#10;Descrição gerad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516" cy="1834730"/>
                    </a:xfrm>
                    <a:prstGeom prst="rect">
                      <a:avLst/>
                    </a:prstGeom>
                    <a:noFill/>
                    <a:ln>
                      <a:noFill/>
                    </a:ln>
                  </pic:spPr>
                </pic:pic>
              </a:graphicData>
            </a:graphic>
          </wp:inline>
        </w:drawing>
      </w:r>
      <w:r w:rsidR="00D22BC8" w:rsidRPr="00D22BC8">
        <w:rPr>
          <w:rFonts w:ascii="Times New Roman" w:hAnsi="Times New Roman" w:cs="Times New Roman"/>
          <w:sz w:val="24"/>
          <w:szCs w:val="24"/>
        </w:rPr>
        <w:t xml:space="preserve"> </w:t>
      </w:r>
    </w:p>
    <w:p w14:paraId="1CA6BF96" w14:textId="77777777" w:rsidR="00D22BC8" w:rsidRPr="0014318B" w:rsidRDefault="00D22BC8" w:rsidP="0014318B">
      <w:pPr>
        <w:spacing w:line="360" w:lineRule="auto"/>
        <w:jc w:val="center"/>
        <w:rPr>
          <w:rFonts w:ascii="Times New Roman" w:hAnsi="Times New Roman" w:cs="Times New Roman"/>
          <w:sz w:val="20"/>
          <w:szCs w:val="20"/>
        </w:rPr>
      </w:pPr>
      <w:r w:rsidRPr="0014318B">
        <w:rPr>
          <w:rFonts w:ascii="Times New Roman" w:hAnsi="Times New Roman" w:cs="Times New Roman"/>
          <w:sz w:val="20"/>
          <w:szCs w:val="20"/>
        </w:rPr>
        <w:t xml:space="preserve">Fonte: NASA </w:t>
      </w:r>
      <w:proofErr w:type="spellStart"/>
      <w:r w:rsidRPr="0014318B">
        <w:rPr>
          <w:rFonts w:ascii="Times New Roman" w:hAnsi="Times New Roman" w:cs="Times New Roman"/>
          <w:sz w:val="20"/>
          <w:szCs w:val="20"/>
        </w:rPr>
        <w:t>Worldview</w:t>
      </w:r>
      <w:proofErr w:type="spellEnd"/>
      <w:r w:rsidRPr="0014318B">
        <w:rPr>
          <w:rFonts w:ascii="Times New Roman" w:hAnsi="Times New Roman" w:cs="Times New Roman"/>
          <w:sz w:val="20"/>
          <w:szCs w:val="20"/>
        </w:rPr>
        <w:t>, 2021.</w:t>
      </w:r>
    </w:p>
    <w:p w14:paraId="04A53D05" w14:textId="3B1CACD4" w:rsidR="00D22BC8" w:rsidRDefault="006E1703" w:rsidP="006E170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Segundo</w:t>
      </w:r>
      <w:r w:rsidR="00D22BC8" w:rsidRPr="00D22BC8">
        <w:rPr>
          <w:rFonts w:ascii="Times New Roman" w:hAnsi="Times New Roman" w:cs="Times New Roman"/>
          <w:sz w:val="24"/>
          <w:szCs w:val="24"/>
        </w:rPr>
        <w:t xml:space="preserve"> Jeff Masters, tem-se um modelo GFS (Global Forecast System) ou Sistema de Previsão Global, mostrado na figura </w:t>
      </w:r>
      <w:r w:rsidR="004D53B7">
        <w:rPr>
          <w:rFonts w:ascii="Times New Roman" w:hAnsi="Times New Roman" w:cs="Times New Roman"/>
          <w:sz w:val="24"/>
          <w:szCs w:val="24"/>
        </w:rPr>
        <w:t>8</w:t>
      </w:r>
      <w:r w:rsidR="00D22BC8" w:rsidRPr="00D22BC8">
        <w:rPr>
          <w:rFonts w:ascii="Times New Roman" w:hAnsi="Times New Roman" w:cs="Times New Roman"/>
          <w:sz w:val="24"/>
          <w:szCs w:val="24"/>
        </w:rPr>
        <w:t xml:space="preserve"> que faz uma análise de ventos que mostra um centro de baixa de 997 </w:t>
      </w:r>
      <w:proofErr w:type="spellStart"/>
      <w:r w:rsidR="00D22BC8" w:rsidRPr="00D22BC8">
        <w:rPr>
          <w:rFonts w:ascii="Times New Roman" w:hAnsi="Times New Roman" w:cs="Times New Roman"/>
          <w:sz w:val="24"/>
          <w:szCs w:val="24"/>
        </w:rPr>
        <w:t>mb</w:t>
      </w:r>
      <w:proofErr w:type="spellEnd"/>
      <w:r w:rsidR="00D22BC8" w:rsidRPr="00D22BC8">
        <w:rPr>
          <w:rFonts w:ascii="Times New Roman" w:hAnsi="Times New Roman" w:cs="Times New Roman"/>
          <w:sz w:val="24"/>
          <w:szCs w:val="24"/>
        </w:rPr>
        <w:t xml:space="preserve"> e um outro centro de alta de 1017 </w:t>
      </w:r>
      <w:proofErr w:type="spellStart"/>
      <w:r w:rsidR="00D22BC8" w:rsidRPr="00D22BC8">
        <w:rPr>
          <w:rFonts w:ascii="Times New Roman" w:hAnsi="Times New Roman" w:cs="Times New Roman"/>
          <w:sz w:val="24"/>
          <w:szCs w:val="24"/>
        </w:rPr>
        <w:t>mb</w:t>
      </w:r>
      <w:proofErr w:type="spellEnd"/>
      <w:r w:rsidR="00D22BC8" w:rsidRPr="00D22BC8">
        <w:rPr>
          <w:rFonts w:ascii="Times New Roman" w:hAnsi="Times New Roman" w:cs="Times New Roman"/>
          <w:sz w:val="24"/>
          <w:szCs w:val="24"/>
        </w:rPr>
        <w:t xml:space="preserve">, os quais geram uma circulação ciclônica gerando ventos na ordem de 25 a 30 nós (registrado pela </w:t>
      </w:r>
      <w:proofErr w:type="spellStart"/>
      <w:r w:rsidR="00D22BC8" w:rsidRPr="00D22BC8">
        <w:rPr>
          <w:rFonts w:ascii="Times New Roman" w:hAnsi="Times New Roman" w:cs="Times New Roman"/>
          <w:sz w:val="24"/>
          <w:szCs w:val="24"/>
        </w:rPr>
        <w:t>meteoblue</w:t>
      </w:r>
      <w:proofErr w:type="spellEnd"/>
      <w:r w:rsidR="00D22BC8" w:rsidRPr="00D22BC8">
        <w:rPr>
          <w:rFonts w:ascii="Times New Roman" w:hAnsi="Times New Roman" w:cs="Times New Roman"/>
          <w:sz w:val="24"/>
          <w:szCs w:val="24"/>
        </w:rPr>
        <w:t xml:space="preserve"> – que também se utiliza dos modelos NOAA) como mostra a figura </w:t>
      </w:r>
      <w:r w:rsidR="004D53B7">
        <w:rPr>
          <w:rFonts w:ascii="Times New Roman" w:hAnsi="Times New Roman" w:cs="Times New Roman"/>
          <w:sz w:val="24"/>
          <w:szCs w:val="24"/>
        </w:rPr>
        <w:t>7</w:t>
      </w:r>
      <w:r w:rsidR="00D22BC8" w:rsidRPr="00D22BC8">
        <w:rPr>
          <w:rFonts w:ascii="Times New Roman" w:hAnsi="Times New Roman" w:cs="Times New Roman"/>
          <w:sz w:val="24"/>
          <w:szCs w:val="24"/>
        </w:rPr>
        <w:t xml:space="preserve">. </w:t>
      </w:r>
    </w:p>
    <w:p w14:paraId="561F10AA" w14:textId="00CF26D3" w:rsidR="004D53B7" w:rsidRDefault="004D53B7" w:rsidP="006E1703">
      <w:pPr>
        <w:spacing w:line="360" w:lineRule="auto"/>
        <w:ind w:firstLine="708"/>
        <w:jc w:val="both"/>
        <w:rPr>
          <w:rFonts w:ascii="Times New Roman" w:hAnsi="Times New Roman" w:cs="Times New Roman"/>
          <w:sz w:val="24"/>
          <w:szCs w:val="24"/>
        </w:rPr>
      </w:pPr>
    </w:p>
    <w:p w14:paraId="261110B2" w14:textId="77777777" w:rsidR="004D53B7" w:rsidRDefault="004D53B7" w:rsidP="006E1703">
      <w:pPr>
        <w:spacing w:line="360" w:lineRule="auto"/>
        <w:ind w:firstLine="708"/>
        <w:jc w:val="both"/>
        <w:rPr>
          <w:rFonts w:ascii="Times New Roman" w:hAnsi="Times New Roman" w:cs="Times New Roman"/>
          <w:sz w:val="24"/>
          <w:szCs w:val="24"/>
        </w:rPr>
      </w:pPr>
    </w:p>
    <w:p w14:paraId="0AE43424" w14:textId="77777777" w:rsidR="0014318B" w:rsidRPr="00D22BC8" w:rsidRDefault="0014318B" w:rsidP="006E1703">
      <w:pPr>
        <w:spacing w:line="360" w:lineRule="auto"/>
        <w:ind w:firstLine="708"/>
        <w:jc w:val="both"/>
        <w:rPr>
          <w:rFonts w:ascii="Times New Roman" w:hAnsi="Times New Roman" w:cs="Times New Roman"/>
          <w:sz w:val="24"/>
          <w:szCs w:val="24"/>
        </w:rPr>
      </w:pPr>
    </w:p>
    <w:p w14:paraId="52229A0B" w14:textId="770FFAFD" w:rsidR="00D22BC8" w:rsidRPr="00D22BC8" w:rsidRDefault="00D22BC8" w:rsidP="0014318B">
      <w:pPr>
        <w:spacing w:line="360" w:lineRule="auto"/>
        <w:jc w:val="center"/>
        <w:rPr>
          <w:rFonts w:ascii="Times New Roman" w:hAnsi="Times New Roman" w:cs="Times New Roman"/>
          <w:sz w:val="24"/>
          <w:szCs w:val="24"/>
        </w:rPr>
      </w:pPr>
      <w:r w:rsidRPr="00D22BC8">
        <w:rPr>
          <w:rFonts w:ascii="Times New Roman" w:hAnsi="Times New Roman" w:cs="Times New Roman"/>
          <w:sz w:val="24"/>
          <w:szCs w:val="24"/>
        </w:rPr>
        <w:lastRenderedPageBreak/>
        <w:t xml:space="preserve">Figura </w:t>
      </w:r>
      <w:r w:rsidR="004D53B7">
        <w:rPr>
          <w:rFonts w:ascii="Times New Roman" w:hAnsi="Times New Roman" w:cs="Times New Roman"/>
          <w:sz w:val="24"/>
          <w:szCs w:val="24"/>
        </w:rPr>
        <w:t>7</w:t>
      </w:r>
      <w:r w:rsidRPr="00D22BC8">
        <w:rPr>
          <w:rFonts w:ascii="Times New Roman" w:hAnsi="Times New Roman" w:cs="Times New Roman"/>
          <w:sz w:val="24"/>
          <w:szCs w:val="24"/>
        </w:rPr>
        <w:t xml:space="preserve"> - Força do vento e registro de temperaturas no dia 23.</w:t>
      </w:r>
    </w:p>
    <w:p w14:paraId="07193A0B" w14:textId="51CB7A27" w:rsidR="00D22BC8" w:rsidRPr="00D22BC8" w:rsidRDefault="0014318B" w:rsidP="0014318B">
      <w:pPr>
        <w:spacing w:line="360" w:lineRule="auto"/>
        <w:jc w:val="center"/>
        <w:rPr>
          <w:rFonts w:ascii="Times New Roman" w:hAnsi="Times New Roman" w:cs="Times New Roman"/>
          <w:sz w:val="24"/>
          <w:szCs w:val="24"/>
        </w:rPr>
      </w:pPr>
      <w:r>
        <w:rPr>
          <w:noProof/>
        </w:rPr>
        <w:drawing>
          <wp:inline distT="0" distB="0" distL="0" distR="0" wp14:anchorId="0AAA2264" wp14:editId="57CACF04">
            <wp:extent cx="2419350" cy="2759770"/>
            <wp:effectExtent l="0" t="0" r="0" b="2540"/>
            <wp:docPr id="14" name="Imagem 14"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Gráfico, Gráfico de linhas&#10;&#10;Descrição gerad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4990" cy="2766204"/>
                    </a:xfrm>
                    <a:prstGeom prst="rect">
                      <a:avLst/>
                    </a:prstGeom>
                    <a:noFill/>
                    <a:ln>
                      <a:noFill/>
                    </a:ln>
                  </pic:spPr>
                </pic:pic>
              </a:graphicData>
            </a:graphic>
          </wp:inline>
        </w:drawing>
      </w:r>
      <w:r w:rsidR="00D22BC8" w:rsidRPr="00D22BC8">
        <w:rPr>
          <w:rFonts w:ascii="Times New Roman" w:hAnsi="Times New Roman" w:cs="Times New Roman"/>
          <w:sz w:val="24"/>
          <w:szCs w:val="24"/>
        </w:rPr>
        <w:t xml:space="preserve"> </w:t>
      </w:r>
    </w:p>
    <w:p w14:paraId="5D2AB9DC" w14:textId="0B3FA6A1" w:rsidR="00D22BC8" w:rsidRPr="0014318B" w:rsidRDefault="00D22BC8" w:rsidP="0014318B">
      <w:pPr>
        <w:spacing w:line="360" w:lineRule="auto"/>
        <w:jc w:val="center"/>
        <w:rPr>
          <w:rFonts w:ascii="Times New Roman" w:hAnsi="Times New Roman" w:cs="Times New Roman"/>
          <w:sz w:val="20"/>
          <w:szCs w:val="20"/>
        </w:rPr>
      </w:pPr>
      <w:r w:rsidRPr="0014318B">
        <w:rPr>
          <w:rFonts w:ascii="Times New Roman" w:hAnsi="Times New Roman" w:cs="Times New Roman"/>
          <w:sz w:val="20"/>
          <w:szCs w:val="20"/>
        </w:rPr>
        <w:t xml:space="preserve">Fonte: </w:t>
      </w:r>
      <w:proofErr w:type="spellStart"/>
      <w:r w:rsidRPr="0014318B">
        <w:rPr>
          <w:rFonts w:ascii="Times New Roman" w:hAnsi="Times New Roman" w:cs="Times New Roman"/>
          <w:sz w:val="20"/>
          <w:szCs w:val="20"/>
        </w:rPr>
        <w:t>Meteoblue</w:t>
      </w:r>
      <w:proofErr w:type="spellEnd"/>
      <w:r w:rsidRPr="0014318B">
        <w:rPr>
          <w:rFonts w:ascii="Times New Roman" w:hAnsi="Times New Roman" w:cs="Times New Roman"/>
          <w:sz w:val="20"/>
          <w:szCs w:val="20"/>
        </w:rPr>
        <w:t>, 2021.</w:t>
      </w:r>
    </w:p>
    <w:p w14:paraId="011A6B53" w14:textId="572056BC" w:rsidR="00D22BC8" w:rsidRPr="00D22BC8" w:rsidRDefault="00D22BC8" w:rsidP="0014318B">
      <w:pPr>
        <w:spacing w:line="360" w:lineRule="auto"/>
        <w:jc w:val="center"/>
        <w:rPr>
          <w:rFonts w:ascii="Times New Roman" w:hAnsi="Times New Roman" w:cs="Times New Roman"/>
          <w:sz w:val="24"/>
          <w:szCs w:val="24"/>
        </w:rPr>
      </w:pPr>
      <w:r w:rsidRPr="00D22BC8">
        <w:rPr>
          <w:rFonts w:ascii="Times New Roman" w:hAnsi="Times New Roman" w:cs="Times New Roman"/>
          <w:sz w:val="24"/>
          <w:szCs w:val="24"/>
        </w:rPr>
        <w:t xml:space="preserve">Figura </w:t>
      </w:r>
      <w:r w:rsidR="004D53B7">
        <w:rPr>
          <w:rFonts w:ascii="Times New Roman" w:hAnsi="Times New Roman" w:cs="Times New Roman"/>
          <w:sz w:val="24"/>
          <w:szCs w:val="24"/>
        </w:rPr>
        <w:t>8</w:t>
      </w:r>
      <w:r w:rsidRPr="00D22BC8">
        <w:rPr>
          <w:rFonts w:ascii="Times New Roman" w:hAnsi="Times New Roman" w:cs="Times New Roman"/>
          <w:sz w:val="24"/>
          <w:szCs w:val="24"/>
        </w:rPr>
        <w:t xml:space="preserve"> - Modelo GFS: velocidade dos ventos.</w:t>
      </w:r>
    </w:p>
    <w:p w14:paraId="6D9403D3" w14:textId="4B7F52F6" w:rsidR="00D22BC8" w:rsidRPr="00D22BC8" w:rsidRDefault="0014318B" w:rsidP="0014318B">
      <w:pPr>
        <w:spacing w:line="360" w:lineRule="auto"/>
        <w:jc w:val="center"/>
        <w:rPr>
          <w:rFonts w:ascii="Times New Roman" w:hAnsi="Times New Roman" w:cs="Times New Roman"/>
          <w:sz w:val="24"/>
          <w:szCs w:val="24"/>
        </w:rPr>
      </w:pPr>
      <w:r>
        <w:fldChar w:fldCharType="begin"/>
      </w:r>
      <w:r>
        <w:instrText xml:space="preserve"> INCLUDEPICTURE "https://i1.wp.com/yaleclimateconnections.org/wp-content/uploads/2021/04/0321_Fig2_mar23-6z-gfs_mslp_wind_me_1.png?resize=780%2C584&amp;ssl=1" \* MERGEFORMATINET </w:instrText>
      </w:r>
      <w:r>
        <w:fldChar w:fldCharType="separate"/>
      </w:r>
      <w:r>
        <w:fldChar w:fldCharType="begin"/>
      </w:r>
      <w:r>
        <w:instrText xml:space="preserve"> INCLUDEPICTURE  "https://i1.wp.com/yaleclimateconnections.org/wp-content/uploads/2021/04/0321_Fig2_mar23-6z-gfs_mslp_wind_me_1.png?resize=780,584&amp;ssl=1" \* MERGEFORMATINET </w:instrText>
      </w:r>
      <w:r>
        <w:fldChar w:fldCharType="separate"/>
      </w:r>
      <w:r>
        <w:fldChar w:fldCharType="begin"/>
      </w:r>
      <w:r>
        <w:instrText xml:space="preserve"> INCLUDEPICTURE  "https://i1.wp.com/yaleclimateconnections.org/wp-content/uploads/2021/04/0321_Fig2_mar23-6z-gfs_mslp_wind_me_1.png?resize=780,584&amp;ssl=1" \* MERGEFORMATINET </w:instrText>
      </w:r>
      <w:r>
        <w:fldChar w:fldCharType="separate"/>
      </w:r>
      <w:r>
        <w:fldChar w:fldCharType="begin"/>
      </w:r>
      <w:r>
        <w:instrText xml:space="preserve"> INCLUDEPICTURE  "https://i1.wp.com/yaleclimateconnections.org/wp-content/uploads/2021/04/0321_Fig2_mar23-6z-gfs_mslp_wind_me_1.png?resize=780,584&amp;ssl=1" \* MERGEFORMATINET </w:instrText>
      </w:r>
      <w:r>
        <w:fldChar w:fldCharType="separate"/>
      </w:r>
      <w:r>
        <w:fldChar w:fldCharType="begin"/>
      </w:r>
      <w:r>
        <w:instrText xml:space="preserve"> INCLUDEPICTURE  "https://i1.wp.com/yaleclimateconnections.org/wp-content/uploads/2021/04/0321_Fig2_mar23-6z-gfs_mslp_wind_me_1.png?resize=780,584&amp;ssl=1" \* MERGEFORMATINET </w:instrText>
      </w:r>
      <w:r>
        <w:fldChar w:fldCharType="separate"/>
      </w:r>
      <w:r>
        <w:fldChar w:fldCharType="begin"/>
      </w:r>
      <w:r>
        <w:instrText xml:space="preserve"> INCLUDEPICTURE  "https://i1.wp.com/yaleclimateconnections.org/wp-content/uploads/2021/04/0321_Fig2_mar23-6z-gfs_mslp_wind_me_1.png?resize=780,584&amp;ssl=1" \* MERGEFORMATINET </w:instrText>
      </w:r>
      <w:r>
        <w:fldChar w:fldCharType="separate"/>
      </w:r>
      <w:r>
        <w:fldChar w:fldCharType="begin"/>
      </w:r>
      <w:r>
        <w:instrText xml:space="preserve"> INCLUDEPICTURE  "https://i1.wp.com/yaleclimateconnections.org/wp-content/uploads/2021/04/0321_Fig2_mar23-6z-gfs_mslp_wind_me_1.png?resize=780,584&amp;ssl=1" \* MERGEFORMATINET </w:instrText>
      </w:r>
      <w:r>
        <w:fldChar w:fldCharType="separate"/>
      </w:r>
      <w:r>
        <w:fldChar w:fldCharType="begin"/>
      </w:r>
      <w:r>
        <w:instrText xml:space="preserve"> INCLUDEPICTURE  "https://i1.wp.com/yaleclimateconnections.org/wp-content/uploads/2021/04/0321_Fig2_mar23-6z-gfs_mslp_wind_me_1.png?resize=780,584&amp;ssl=1" \* MERGEFORMATINET </w:instrText>
      </w:r>
      <w:r>
        <w:fldChar w:fldCharType="separate"/>
      </w:r>
      <w:r>
        <w:fldChar w:fldCharType="begin"/>
      </w:r>
      <w:r>
        <w:instrText xml:space="preserve"> INCLUDEPICTURE  "https://i1.wp.com/yaleclimateconnections.org/wp-content/uploads/2021/04/0321_Fig2_mar23-6z-gfs_mslp_wind_me_1.png?resize=780,584&amp;ssl=1" \* MERGEFORMATINET </w:instrText>
      </w:r>
      <w:r>
        <w:fldChar w:fldCharType="separate"/>
      </w:r>
      <w:r>
        <w:fldChar w:fldCharType="begin"/>
      </w:r>
      <w:r>
        <w:instrText xml:space="preserve"> INCLUDEPICTURE  "https://i1.wp.com/yaleclimateconnections.org/wp-content/uploads/2021/04/0321_Fig2_mar23-6z-gfs_mslp_wind_me_1.png?resize=780,584&amp;ssl=1" \* MERGEFORMATINET </w:instrText>
      </w:r>
      <w:r>
        <w:fldChar w:fldCharType="separate"/>
      </w:r>
      <w:r>
        <w:fldChar w:fldCharType="begin"/>
      </w:r>
      <w:r>
        <w:instrText xml:space="preserve"> INCLUDEPICTURE  "https://i1.wp.com/yaleclimateconnections.org/wp-content/uploads/2021/04/0321_Fig2_mar23-6z-gfs_mslp_wind_me_1.png?resize=780,584&amp;ssl=1" \* MERGEFORMATINET </w:instrText>
      </w:r>
      <w:r>
        <w:fldChar w:fldCharType="separate"/>
      </w:r>
      <w:r>
        <w:pict w14:anchorId="45B23A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alt="Figure 2 - GFS model analysis" style="width:233.25pt;height:174pt">
            <v:imagedata r:id="rId13" r:href="rId14"/>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24812413" w14:textId="23E83021" w:rsidR="00D22BC8" w:rsidRPr="0014318B" w:rsidRDefault="00D22BC8" w:rsidP="0014318B">
      <w:pPr>
        <w:spacing w:line="360" w:lineRule="auto"/>
        <w:jc w:val="center"/>
        <w:rPr>
          <w:rFonts w:ascii="Times New Roman" w:hAnsi="Times New Roman" w:cs="Times New Roman"/>
          <w:sz w:val="20"/>
          <w:szCs w:val="20"/>
        </w:rPr>
      </w:pPr>
      <w:r w:rsidRPr="0014318B">
        <w:rPr>
          <w:rFonts w:ascii="Times New Roman" w:hAnsi="Times New Roman" w:cs="Times New Roman"/>
          <w:sz w:val="20"/>
          <w:szCs w:val="20"/>
        </w:rPr>
        <w:t xml:space="preserve">Fonte: Tropical </w:t>
      </w:r>
      <w:proofErr w:type="spellStart"/>
      <w:r w:rsidRPr="0014318B">
        <w:rPr>
          <w:rFonts w:ascii="Times New Roman" w:hAnsi="Times New Roman" w:cs="Times New Roman"/>
          <w:sz w:val="20"/>
          <w:szCs w:val="20"/>
        </w:rPr>
        <w:t>Tidbits</w:t>
      </w:r>
      <w:proofErr w:type="spellEnd"/>
      <w:r w:rsidRPr="0014318B">
        <w:rPr>
          <w:rFonts w:ascii="Times New Roman" w:hAnsi="Times New Roman" w:cs="Times New Roman"/>
          <w:sz w:val="20"/>
          <w:szCs w:val="20"/>
        </w:rPr>
        <w:t>, 2021.</w:t>
      </w:r>
    </w:p>
    <w:p w14:paraId="0B6CF708" w14:textId="77777777" w:rsidR="00D22BC8" w:rsidRPr="00D22BC8" w:rsidRDefault="00D22BC8" w:rsidP="006E1703">
      <w:pPr>
        <w:spacing w:line="360" w:lineRule="auto"/>
        <w:ind w:firstLine="708"/>
        <w:jc w:val="both"/>
        <w:rPr>
          <w:rFonts w:ascii="Times New Roman" w:hAnsi="Times New Roman" w:cs="Times New Roman"/>
          <w:sz w:val="24"/>
          <w:szCs w:val="24"/>
        </w:rPr>
      </w:pPr>
      <w:r w:rsidRPr="00D22BC8">
        <w:rPr>
          <w:rFonts w:ascii="Times New Roman" w:hAnsi="Times New Roman" w:cs="Times New Roman"/>
          <w:sz w:val="24"/>
          <w:szCs w:val="24"/>
        </w:rPr>
        <w:lastRenderedPageBreak/>
        <w:t>Desde a entrada do navio no canal já é possível ver instabilidades, o que nos indica uma perda de controle. O Curso do porta-container é irregular, não respeitando a profundidade do canal e navegando rente às margens de Suez e, além disso, sua velocidade é irregular (13,5 nós – Velocidade máxima) pois a velocidade permitida no canal é de 6,5 a 8,9 nós segundo a própria SCA.</w:t>
      </w:r>
    </w:p>
    <w:p w14:paraId="339F597D" w14:textId="6C451989" w:rsidR="00D22BC8" w:rsidRPr="00D22BC8" w:rsidRDefault="00D22BC8" w:rsidP="006E1703">
      <w:pPr>
        <w:spacing w:line="360" w:lineRule="auto"/>
        <w:ind w:firstLine="708"/>
        <w:jc w:val="both"/>
        <w:rPr>
          <w:rFonts w:ascii="Times New Roman" w:hAnsi="Times New Roman" w:cs="Times New Roman"/>
          <w:sz w:val="24"/>
          <w:szCs w:val="24"/>
        </w:rPr>
      </w:pPr>
      <w:r w:rsidRPr="00D22BC8">
        <w:rPr>
          <w:rFonts w:ascii="Times New Roman" w:hAnsi="Times New Roman" w:cs="Times New Roman"/>
          <w:sz w:val="24"/>
          <w:szCs w:val="24"/>
        </w:rPr>
        <w:t xml:space="preserve">Segundo </w:t>
      </w:r>
      <w:r w:rsidR="006E1703">
        <w:rPr>
          <w:rFonts w:ascii="Times New Roman" w:hAnsi="Times New Roman" w:cs="Times New Roman"/>
          <w:sz w:val="24"/>
          <w:szCs w:val="24"/>
        </w:rPr>
        <w:t xml:space="preserve">Oscar </w:t>
      </w:r>
      <w:proofErr w:type="spellStart"/>
      <w:r w:rsidRPr="00D22BC8">
        <w:rPr>
          <w:rFonts w:ascii="Times New Roman" w:hAnsi="Times New Roman" w:cs="Times New Roman"/>
          <w:sz w:val="24"/>
          <w:szCs w:val="24"/>
        </w:rPr>
        <w:t>Cortessi</w:t>
      </w:r>
      <w:proofErr w:type="spellEnd"/>
      <w:r w:rsidRPr="00D22BC8">
        <w:rPr>
          <w:rFonts w:ascii="Times New Roman" w:hAnsi="Times New Roman" w:cs="Times New Roman"/>
          <w:sz w:val="24"/>
          <w:szCs w:val="24"/>
        </w:rPr>
        <w:t>,</w:t>
      </w:r>
      <w:r w:rsidR="0014318B">
        <w:rPr>
          <w:rFonts w:ascii="Times New Roman" w:hAnsi="Times New Roman" w:cs="Times New Roman"/>
          <w:sz w:val="24"/>
          <w:szCs w:val="24"/>
        </w:rPr>
        <w:t xml:space="preserve"> </w:t>
      </w:r>
      <w:r w:rsidR="0014318B" w:rsidRPr="0014318B">
        <w:rPr>
          <w:rFonts w:ascii="Times New Roman" w:hAnsi="Times New Roman" w:cs="Times New Roman"/>
          <w:sz w:val="24"/>
          <w:szCs w:val="24"/>
        </w:rPr>
        <w:t xml:space="preserve">investigador de Acidentes e sinistros marítimos (IMO - </w:t>
      </w:r>
      <w:proofErr w:type="spellStart"/>
      <w:r w:rsidR="0014318B" w:rsidRPr="0014318B">
        <w:rPr>
          <w:rFonts w:ascii="Times New Roman" w:hAnsi="Times New Roman" w:cs="Times New Roman"/>
          <w:sz w:val="24"/>
          <w:szCs w:val="24"/>
        </w:rPr>
        <w:t>International</w:t>
      </w:r>
      <w:proofErr w:type="spellEnd"/>
      <w:r w:rsidR="0014318B" w:rsidRPr="0014318B">
        <w:rPr>
          <w:rFonts w:ascii="Times New Roman" w:hAnsi="Times New Roman" w:cs="Times New Roman"/>
          <w:sz w:val="24"/>
          <w:szCs w:val="24"/>
        </w:rPr>
        <w:t xml:space="preserve"> </w:t>
      </w:r>
      <w:proofErr w:type="spellStart"/>
      <w:r w:rsidR="0014318B" w:rsidRPr="0014318B">
        <w:rPr>
          <w:rFonts w:ascii="Times New Roman" w:hAnsi="Times New Roman" w:cs="Times New Roman"/>
          <w:sz w:val="24"/>
          <w:szCs w:val="24"/>
        </w:rPr>
        <w:t>Maritime</w:t>
      </w:r>
      <w:proofErr w:type="spellEnd"/>
      <w:r w:rsidR="0014318B" w:rsidRPr="0014318B">
        <w:rPr>
          <w:rFonts w:ascii="Times New Roman" w:hAnsi="Times New Roman" w:cs="Times New Roman"/>
          <w:sz w:val="24"/>
          <w:szCs w:val="24"/>
        </w:rPr>
        <w:t xml:space="preserve"> </w:t>
      </w:r>
      <w:proofErr w:type="spellStart"/>
      <w:r w:rsidR="0014318B" w:rsidRPr="0014318B">
        <w:rPr>
          <w:rFonts w:ascii="Times New Roman" w:hAnsi="Times New Roman" w:cs="Times New Roman"/>
          <w:sz w:val="24"/>
          <w:szCs w:val="24"/>
        </w:rPr>
        <w:t>Organization</w:t>
      </w:r>
      <w:proofErr w:type="spellEnd"/>
      <w:r w:rsidR="0014318B" w:rsidRPr="0014318B">
        <w:rPr>
          <w:rFonts w:ascii="Times New Roman" w:hAnsi="Times New Roman" w:cs="Times New Roman"/>
          <w:sz w:val="24"/>
          <w:szCs w:val="24"/>
        </w:rPr>
        <w:t>), em uma coletiva transmitida no mês de abril deste ano (2021) pela Conexão MTZ</w:t>
      </w:r>
      <w:r w:rsidR="0014318B">
        <w:rPr>
          <w:rFonts w:ascii="Times New Roman" w:hAnsi="Times New Roman" w:cs="Times New Roman"/>
          <w:sz w:val="24"/>
          <w:szCs w:val="24"/>
        </w:rPr>
        <w:t>,</w:t>
      </w:r>
      <w:r w:rsidRPr="00D22BC8">
        <w:rPr>
          <w:rFonts w:ascii="Times New Roman" w:hAnsi="Times New Roman" w:cs="Times New Roman"/>
          <w:sz w:val="24"/>
          <w:szCs w:val="24"/>
        </w:rPr>
        <w:t xml:space="preserve"> </w:t>
      </w:r>
      <w:r w:rsidR="0014318B">
        <w:rPr>
          <w:rFonts w:ascii="Times New Roman" w:hAnsi="Times New Roman" w:cs="Times New Roman"/>
          <w:sz w:val="24"/>
          <w:szCs w:val="24"/>
        </w:rPr>
        <w:t>realizou</w:t>
      </w:r>
      <w:r w:rsidRPr="00D22BC8">
        <w:rPr>
          <w:rFonts w:ascii="Times New Roman" w:hAnsi="Times New Roman" w:cs="Times New Roman"/>
          <w:sz w:val="24"/>
          <w:szCs w:val="24"/>
        </w:rPr>
        <w:t xml:space="preserve"> uma análise preliminar, aponta a falha mecânica e o erro humano pela falta de manutenção e omissão de alerta na embarcação. Ele ainda aponta uma troca de tripulação provocada pela pandemia nesses últimos anos. Problemas esses causados possivelmente por complicação no sistema de governo e até mesmo na comunicação entre o passadiço e a praça de máquinas, visto que o navio não sofre nenhuma rejeição de proa até o km 151.</w:t>
      </w:r>
      <w:r w:rsidR="006E1703">
        <w:rPr>
          <w:rFonts w:ascii="Times New Roman" w:hAnsi="Times New Roman" w:cs="Times New Roman"/>
          <w:sz w:val="24"/>
          <w:szCs w:val="24"/>
        </w:rPr>
        <w:t xml:space="preserve"> </w:t>
      </w:r>
      <w:r w:rsidRPr="00D22BC8">
        <w:rPr>
          <w:rFonts w:ascii="Times New Roman" w:hAnsi="Times New Roman" w:cs="Times New Roman"/>
          <w:sz w:val="24"/>
          <w:szCs w:val="24"/>
        </w:rPr>
        <w:t xml:space="preserve">Na mesma comissão de </w:t>
      </w:r>
      <w:proofErr w:type="spellStart"/>
      <w:r w:rsidRPr="00D22BC8">
        <w:rPr>
          <w:rFonts w:ascii="Times New Roman" w:hAnsi="Times New Roman" w:cs="Times New Roman"/>
          <w:sz w:val="24"/>
          <w:szCs w:val="24"/>
        </w:rPr>
        <w:t>Cortessi</w:t>
      </w:r>
      <w:proofErr w:type="spellEnd"/>
      <w:r w:rsidRPr="00D22BC8">
        <w:rPr>
          <w:rFonts w:ascii="Times New Roman" w:hAnsi="Times New Roman" w:cs="Times New Roman"/>
          <w:sz w:val="24"/>
          <w:szCs w:val="24"/>
        </w:rPr>
        <w:t xml:space="preserve">, o Dr. Osvaldo Agripino aponta problemas e certos desleixo em alguns pontos que são essenciais. O </w:t>
      </w:r>
      <w:proofErr w:type="spellStart"/>
      <w:r w:rsidRPr="00D22BC8">
        <w:rPr>
          <w:rFonts w:ascii="Times New Roman" w:hAnsi="Times New Roman" w:cs="Times New Roman"/>
          <w:sz w:val="24"/>
          <w:szCs w:val="24"/>
        </w:rPr>
        <w:t>Ever</w:t>
      </w:r>
      <w:proofErr w:type="spellEnd"/>
      <w:r w:rsidRPr="00D22BC8">
        <w:rPr>
          <w:rFonts w:ascii="Times New Roman" w:hAnsi="Times New Roman" w:cs="Times New Roman"/>
          <w:sz w:val="24"/>
          <w:szCs w:val="24"/>
        </w:rPr>
        <w:t xml:space="preserve"> </w:t>
      </w:r>
      <w:proofErr w:type="spellStart"/>
      <w:r w:rsidRPr="00D22BC8">
        <w:rPr>
          <w:rFonts w:ascii="Times New Roman" w:hAnsi="Times New Roman" w:cs="Times New Roman"/>
          <w:sz w:val="24"/>
          <w:szCs w:val="24"/>
        </w:rPr>
        <w:t>Given</w:t>
      </w:r>
      <w:proofErr w:type="spellEnd"/>
      <w:r w:rsidRPr="00D22BC8">
        <w:rPr>
          <w:rFonts w:ascii="Times New Roman" w:hAnsi="Times New Roman" w:cs="Times New Roman"/>
          <w:sz w:val="24"/>
          <w:szCs w:val="24"/>
        </w:rPr>
        <w:t xml:space="preserve"> não possuía rebocadores acompanhando, a fim de reduzir custos e, além disso, o navio apresentava bastante deficiências (informação verbal).</w:t>
      </w:r>
    </w:p>
    <w:p w14:paraId="0338EADA" w14:textId="07BB00E1" w:rsidR="00D22BC8" w:rsidRDefault="00D22BC8" w:rsidP="006E1703">
      <w:pPr>
        <w:spacing w:line="360" w:lineRule="auto"/>
        <w:ind w:firstLine="708"/>
        <w:jc w:val="both"/>
        <w:rPr>
          <w:rFonts w:ascii="Times New Roman" w:hAnsi="Times New Roman" w:cs="Times New Roman"/>
          <w:sz w:val="24"/>
          <w:szCs w:val="24"/>
        </w:rPr>
      </w:pPr>
      <w:r w:rsidRPr="00D22BC8">
        <w:rPr>
          <w:rFonts w:ascii="Times New Roman" w:hAnsi="Times New Roman" w:cs="Times New Roman"/>
          <w:sz w:val="24"/>
          <w:szCs w:val="24"/>
        </w:rPr>
        <w:t xml:space="preserve">A hipótese de navegação em águas rasas só entra por conta do curso irregular do navio visto que ele navegava onde a profundidade era menor (rente a margem). A figura </w:t>
      </w:r>
      <w:r w:rsidR="00A22379">
        <w:rPr>
          <w:rFonts w:ascii="Times New Roman" w:hAnsi="Times New Roman" w:cs="Times New Roman"/>
          <w:sz w:val="24"/>
          <w:szCs w:val="24"/>
        </w:rPr>
        <w:t>9</w:t>
      </w:r>
      <w:r w:rsidRPr="00D22BC8">
        <w:rPr>
          <w:rFonts w:ascii="Times New Roman" w:hAnsi="Times New Roman" w:cs="Times New Roman"/>
          <w:sz w:val="24"/>
          <w:szCs w:val="24"/>
        </w:rPr>
        <w:t xml:space="preserve"> mostra a geometria do canal de Suez com o decorrer dos anos e podemos enxergar que quanto mais próximo à margem menor sua profundidade.</w:t>
      </w:r>
    </w:p>
    <w:p w14:paraId="5214BB22" w14:textId="005BDC66" w:rsidR="0014318B" w:rsidRDefault="0014318B" w:rsidP="006E1703">
      <w:pPr>
        <w:spacing w:line="360" w:lineRule="auto"/>
        <w:ind w:firstLine="708"/>
        <w:jc w:val="both"/>
        <w:rPr>
          <w:rFonts w:ascii="Times New Roman" w:hAnsi="Times New Roman" w:cs="Times New Roman"/>
          <w:sz w:val="24"/>
          <w:szCs w:val="24"/>
        </w:rPr>
      </w:pPr>
    </w:p>
    <w:p w14:paraId="5F22EEBF" w14:textId="5A2E1058" w:rsidR="0014318B" w:rsidRDefault="0014318B" w:rsidP="006E1703">
      <w:pPr>
        <w:spacing w:line="360" w:lineRule="auto"/>
        <w:ind w:firstLine="708"/>
        <w:jc w:val="both"/>
        <w:rPr>
          <w:rFonts w:ascii="Times New Roman" w:hAnsi="Times New Roman" w:cs="Times New Roman"/>
          <w:sz w:val="24"/>
          <w:szCs w:val="24"/>
        </w:rPr>
      </w:pPr>
    </w:p>
    <w:p w14:paraId="3435EAF8" w14:textId="1383EE42" w:rsidR="0014318B" w:rsidRDefault="0014318B" w:rsidP="006E1703">
      <w:pPr>
        <w:spacing w:line="360" w:lineRule="auto"/>
        <w:ind w:firstLine="708"/>
        <w:jc w:val="both"/>
        <w:rPr>
          <w:rFonts w:ascii="Times New Roman" w:hAnsi="Times New Roman" w:cs="Times New Roman"/>
          <w:sz w:val="24"/>
          <w:szCs w:val="24"/>
        </w:rPr>
      </w:pPr>
    </w:p>
    <w:p w14:paraId="47581C5D" w14:textId="77777777" w:rsidR="0014318B" w:rsidRPr="00D22BC8" w:rsidRDefault="0014318B" w:rsidP="006E1703">
      <w:pPr>
        <w:spacing w:line="360" w:lineRule="auto"/>
        <w:ind w:firstLine="708"/>
        <w:jc w:val="both"/>
        <w:rPr>
          <w:rFonts w:ascii="Times New Roman" w:hAnsi="Times New Roman" w:cs="Times New Roman"/>
          <w:sz w:val="24"/>
          <w:szCs w:val="24"/>
        </w:rPr>
      </w:pPr>
    </w:p>
    <w:p w14:paraId="399669E3" w14:textId="7E6FF717" w:rsidR="00D22BC8" w:rsidRDefault="00D22BC8" w:rsidP="0014318B">
      <w:pPr>
        <w:spacing w:line="360" w:lineRule="auto"/>
        <w:jc w:val="center"/>
        <w:rPr>
          <w:rFonts w:ascii="Times New Roman" w:hAnsi="Times New Roman" w:cs="Times New Roman"/>
          <w:sz w:val="24"/>
          <w:szCs w:val="24"/>
        </w:rPr>
      </w:pPr>
      <w:r w:rsidRPr="00D22BC8">
        <w:rPr>
          <w:rFonts w:ascii="Times New Roman" w:hAnsi="Times New Roman" w:cs="Times New Roman"/>
          <w:sz w:val="24"/>
          <w:szCs w:val="24"/>
        </w:rPr>
        <w:lastRenderedPageBreak/>
        <w:t xml:space="preserve">Figura </w:t>
      </w:r>
      <w:r w:rsidR="004D53B7">
        <w:rPr>
          <w:rFonts w:ascii="Times New Roman" w:hAnsi="Times New Roman" w:cs="Times New Roman"/>
          <w:sz w:val="24"/>
          <w:szCs w:val="24"/>
        </w:rPr>
        <w:t>9</w:t>
      </w:r>
      <w:r w:rsidRPr="00D22BC8">
        <w:rPr>
          <w:rFonts w:ascii="Times New Roman" w:hAnsi="Times New Roman" w:cs="Times New Roman"/>
          <w:sz w:val="24"/>
          <w:szCs w:val="24"/>
        </w:rPr>
        <w:t xml:space="preserve"> - Evolução do Canal de Suez.</w:t>
      </w:r>
    </w:p>
    <w:p w14:paraId="0A6E677B" w14:textId="622E1131" w:rsidR="00D22BC8" w:rsidRPr="00D22BC8" w:rsidRDefault="0014318B" w:rsidP="0014318B">
      <w:pPr>
        <w:spacing w:line="360" w:lineRule="auto"/>
        <w:jc w:val="center"/>
        <w:rPr>
          <w:rFonts w:ascii="Times New Roman" w:hAnsi="Times New Roman" w:cs="Times New Roman"/>
          <w:sz w:val="24"/>
          <w:szCs w:val="24"/>
        </w:rPr>
      </w:pPr>
      <w:r w:rsidRPr="00396BCF">
        <w:rPr>
          <w:noProof/>
        </w:rPr>
        <w:drawing>
          <wp:inline distT="0" distB="0" distL="0" distR="0" wp14:anchorId="41E44E1E" wp14:editId="1111FE3A">
            <wp:extent cx="2733675" cy="2474331"/>
            <wp:effectExtent l="0" t="0" r="0" b="2540"/>
            <wp:docPr id="3" name="Imagem 3" descr="Gráfico, Gráfico de fun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Gráfico, Gráfico de funil&#10;&#10;Descrição gerad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1387" cy="2481311"/>
                    </a:xfrm>
                    <a:prstGeom prst="rect">
                      <a:avLst/>
                    </a:prstGeom>
                    <a:noFill/>
                    <a:ln>
                      <a:noFill/>
                    </a:ln>
                  </pic:spPr>
                </pic:pic>
              </a:graphicData>
            </a:graphic>
          </wp:inline>
        </w:drawing>
      </w:r>
      <w:r w:rsidR="00D22BC8" w:rsidRPr="00D22BC8">
        <w:rPr>
          <w:rFonts w:ascii="Times New Roman" w:hAnsi="Times New Roman" w:cs="Times New Roman"/>
          <w:sz w:val="24"/>
          <w:szCs w:val="24"/>
        </w:rPr>
        <w:t xml:space="preserve"> </w:t>
      </w:r>
    </w:p>
    <w:p w14:paraId="48848032" w14:textId="77777777" w:rsidR="00D22BC8" w:rsidRPr="0014318B" w:rsidRDefault="00D22BC8" w:rsidP="0014318B">
      <w:pPr>
        <w:spacing w:line="360" w:lineRule="auto"/>
        <w:jc w:val="center"/>
        <w:rPr>
          <w:rFonts w:ascii="Times New Roman" w:hAnsi="Times New Roman" w:cs="Times New Roman"/>
          <w:sz w:val="20"/>
          <w:szCs w:val="20"/>
        </w:rPr>
      </w:pPr>
      <w:r w:rsidRPr="0014318B">
        <w:rPr>
          <w:rFonts w:ascii="Times New Roman" w:hAnsi="Times New Roman" w:cs="Times New Roman"/>
          <w:sz w:val="20"/>
          <w:szCs w:val="20"/>
        </w:rPr>
        <w:t>Fonte: SCA, 2019.</w:t>
      </w:r>
    </w:p>
    <w:p w14:paraId="1FA16B74" w14:textId="16501BA4" w:rsidR="00D22BC8" w:rsidRPr="00D22BC8" w:rsidRDefault="0014318B" w:rsidP="00685D5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Por</w:t>
      </w:r>
      <w:r w:rsidR="00D22BC8" w:rsidRPr="00D22BC8">
        <w:rPr>
          <w:rFonts w:ascii="Times New Roman" w:hAnsi="Times New Roman" w:cs="Times New Roman"/>
          <w:sz w:val="24"/>
          <w:szCs w:val="24"/>
        </w:rPr>
        <w:t xml:space="preserve"> essa irregularidade no curso da embarcação adiciona-se uma outra possível causa do acidente, o efeito de margem. A proximidade com a costa do canal empurra a proa do navio, e a popa se aproxima da margem ocasionando um difícil controle da embarcação. Casos como esse são comuns de acontecer em canais estreitos, que é o caso do Canal de Suez. Isso se dá pelo bank </w:t>
      </w:r>
      <w:proofErr w:type="spellStart"/>
      <w:r w:rsidR="00D22BC8" w:rsidRPr="00D22BC8">
        <w:rPr>
          <w:rFonts w:ascii="Times New Roman" w:hAnsi="Times New Roman" w:cs="Times New Roman"/>
          <w:sz w:val="24"/>
          <w:szCs w:val="24"/>
        </w:rPr>
        <w:t>suction</w:t>
      </w:r>
      <w:proofErr w:type="spellEnd"/>
      <w:r w:rsidR="00D22BC8" w:rsidRPr="00D22BC8">
        <w:rPr>
          <w:rFonts w:ascii="Times New Roman" w:hAnsi="Times New Roman" w:cs="Times New Roman"/>
          <w:sz w:val="24"/>
          <w:szCs w:val="24"/>
        </w:rPr>
        <w:t xml:space="preserve"> e </w:t>
      </w:r>
      <w:proofErr w:type="spellStart"/>
      <w:r w:rsidR="00D22BC8" w:rsidRPr="00D22BC8">
        <w:rPr>
          <w:rFonts w:ascii="Times New Roman" w:hAnsi="Times New Roman" w:cs="Times New Roman"/>
          <w:sz w:val="24"/>
          <w:szCs w:val="24"/>
        </w:rPr>
        <w:t>bow</w:t>
      </w:r>
      <w:proofErr w:type="spellEnd"/>
      <w:r w:rsidR="00D22BC8" w:rsidRPr="00D22BC8">
        <w:rPr>
          <w:rFonts w:ascii="Times New Roman" w:hAnsi="Times New Roman" w:cs="Times New Roman"/>
          <w:sz w:val="24"/>
          <w:szCs w:val="24"/>
        </w:rPr>
        <w:t xml:space="preserve"> </w:t>
      </w:r>
      <w:proofErr w:type="spellStart"/>
      <w:r w:rsidR="00D22BC8" w:rsidRPr="00D22BC8">
        <w:rPr>
          <w:rFonts w:ascii="Times New Roman" w:hAnsi="Times New Roman" w:cs="Times New Roman"/>
          <w:sz w:val="24"/>
          <w:szCs w:val="24"/>
        </w:rPr>
        <w:t>cushion</w:t>
      </w:r>
      <w:proofErr w:type="spellEnd"/>
      <w:r w:rsidR="00D22BC8" w:rsidRPr="00D22BC8">
        <w:rPr>
          <w:rFonts w:ascii="Times New Roman" w:hAnsi="Times New Roman" w:cs="Times New Roman"/>
          <w:sz w:val="24"/>
          <w:szCs w:val="24"/>
        </w:rPr>
        <w:t xml:space="preserve"> (proa e popa) e o movimento paralelo do navio em relação à margem do canal.</w:t>
      </w:r>
    </w:p>
    <w:p w14:paraId="6D6EDEA4" w14:textId="7E0061A9" w:rsidR="00685D58" w:rsidRDefault="00D22BC8" w:rsidP="00685D58">
      <w:pPr>
        <w:spacing w:line="360" w:lineRule="auto"/>
        <w:ind w:firstLine="708"/>
        <w:jc w:val="both"/>
        <w:rPr>
          <w:rFonts w:ascii="Times New Roman" w:hAnsi="Times New Roman" w:cs="Times New Roman"/>
          <w:sz w:val="24"/>
          <w:szCs w:val="24"/>
        </w:rPr>
      </w:pPr>
      <w:r w:rsidRPr="00D22BC8">
        <w:rPr>
          <w:rFonts w:ascii="Times New Roman" w:hAnsi="Times New Roman" w:cs="Times New Roman"/>
          <w:sz w:val="24"/>
          <w:szCs w:val="24"/>
        </w:rPr>
        <w:t>O problema teria sido a falta de controle da tripulação diante de navio com um tamanho exorbitante, o que pode gerar problemas principalmente em águas restritas e isto vem evoluindo a cada ano que passa como mostra a figura 1</w:t>
      </w:r>
      <w:r w:rsidR="00A22379">
        <w:rPr>
          <w:rFonts w:ascii="Times New Roman" w:hAnsi="Times New Roman" w:cs="Times New Roman"/>
          <w:sz w:val="24"/>
          <w:szCs w:val="24"/>
        </w:rPr>
        <w:t>0</w:t>
      </w:r>
      <w:r w:rsidRPr="00D22BC8">
        <w:rPr>
          <w:rFonts w:ascii="Times New Roman" w:hAnsi="Times New Roman" w:cs="Times New Roman"/>
          <w:sz w:val="24"/>
          <w:szCs w:val="24"/>
        </w:rPr>
        <w:t>(</w:t>
      </w:r>
      <w:proofErr w:type="spellStart"/>
      <w:r w:rsidRPr="00D22BC8">
        <w:rPr>
          <w:rFonts w:ascii="Times New Roman" w:hAnsi="Times New Roman" w:cs="Times New Roman"/>
          <w:sz w:val="24"/>
          <w:szCs w:val="24"/>
        </w:rPr>
        <w:t>Ghent</w:t>
      </w:r>
      <w:proofErr w:type="spellEnd"/>
      <w:r w:rsidRPr="00D22BC8">
        <w:rPr>
          <w:rFonts w:ascii="Times New Roman" w:hAnsi="Times New Roman" w:cs="Times New Roman"/>
          <w:sz w:val="24"/>
          <w:szCs w:val="24"/>
        </w:rPr>
        <w:t xml:space="preserve"> </w:t>
      </w:r>
      <w:proofErr w:type="spellStart"/>
      <w:r w:rsidRPr="00D22BC8">
        <w:rPr>
          <w:rFonts w:ascii="Times New Roman" w:hAnsi="Times New Roman" w:cs="Times New Roman"/>
          <w:sz w:val="24"/>
          <w:szCs w:val="24"/>
        </w:rPr>
        <w:t>University</w:t>
      </w:r>
      <w:proofErr w:type="spellEnd"/>
      <w:r w:rsidRPr="00D22BC8">
        <w:rPr>
          <w:rFonts w:ascii="Times New Roman" w:hAnsi="Times New Roman" w:cs="Times New Roman"/>
          <w:sz w:val="24"/>
          <w:szCs w:val="24"/>
        </w:rPr>
        <w:t>, 2021).</w:t>
      </w:r>
    </w:p>
    <w:p w14:paraId="6F3871BE" w14:textId="6370851A" w:rsidR="0014318B" w:rsidRDefault="0014318B" w:rsidP="00685D58">
      <w:pPr>
        <w:spacing w:line="360" w:lineRule="auto"/>
        <w:ind w:firstLine="708"/>
        <w:jc w:val="both"/>
        <w:rPr>
          <w:rFonts w:ascii="Times New Roman" w:hAnsi="Times New Roman" w:cs="Times New Roman"/>
          <w:sz w:val="24"/>
          <w:szCs w:val="24"/>
        </w:rPr>
      </w:pPr>
    </w:p>
    <w:p w14:paraId="6EAF12AE" w14:textId="4D6C8E0D" w:rsidR="0014318B" w:rsidRDefault="0014318B" w:rsidP="00685D58">
      <w:pPr>
        <w:spacing w:line="360" w:lineRule="auto"/>
        <w:ind w:firstLine="708"/>
        <w:jc w:val="both"/>
        <w:rPr>
          <w:rFonts w:ascii="Times New Roman" w:hAnsi="Times New Roman" w:cs="Times New Roman"/>
          <w:sz w:val="24"/>
          <w:szCs w:val="24"/>
        </w:rPr>
      </w:pPr>
    </w:p>
    <w:p w14:paraId="589277D7" w14:textId="77777777" w:rsidR="0014318B" w:rsidRPr="00D22BC8" w:rsidRDefault="0014318B" w:rsidP="00685D58">
      <w:pPr>
        <w:spacing w:line="360" w:lineRule="auto"/>
        <w:ind w:firstLine="708"/>
        <w:jc w:val="both"/>
        <w:rPr>
          <w:rFonts w:ascii="Times New Roman" w:hAnsi="Times New Roman" w:cs="Times New Roman"/>
          <w:sz w:val="24"/>
          <w:szCs w:val="24"/>
        </w:rPr>
      </w:pPr>
    </w:p>
    <w:p w14:paraId="6AE2D586" w14:textId="1500E35A" w:rsidR="00D22BC8" w:rsidRDefault="00D22BC8" w:rsidP="0014318B">
      <w:pPr>
        <w:spacing w:line="360" w:lineRule="auto"/>
        <w:jc w:val="center"/>
        <w:rPr>
          <w:rFonts w:ascii="Times New Roman" w:hAnsi="Times New Roman" w:cs="Times New Roman"/>
          <w:sz w:val="24"/>
          <w:szCs w:val="24"/>
        </w:rPr>
      </w:pPr>
      <w:r w:rsidRPr="00D22BC8">
        <w:rPr>
          <w:rFonts w:ascii="Times New Roman" w:hAnsi="Times New Roman" w:cs="Times New Roman"/>
          <w:sz w:val="24"/>
          <w:szCs w:val="24"/>
        </w:rPr>
        <w:lastRenderedPageBreak/>
        <w:t xml:space="preserve">Figura </w:t>
      </w:r>
      <w:r w:rsidR="004D53B7">
        <w:rPr>
          <w:rFonts w:ascii="Times New Roman" w:hAnsi="Times New Roman" w:cs="Times New Roman"/>
          <w:sz w:val="24"/>
          <w:szCs w:val="24"/>
        </w:rPr>
        <w:t>10</w:t>
      </w:r>
      <w:r w:rsidRPr="00D22BC8">
        <w:rPr>
          <w:rFonts w:ascii="Times New Roman" w:hAnsi="Times New Roman" w:cs="Times New Roman"/>
          <w:sz w:val="24"/>
          <w:szCs w:val="24"/>
        </w:rPr>
        <w:t xml:space="preserve"> - Evolução da capacidade de navios do tipo Porta-containers (em TEU).</w:t>
      </w:r>
    </w:p>
    <w:p w14:paraId="1B265D02" w14:textId="054C1E11" w:rsidR="00D22BC8" w:rsidRPr="00D22BC8" w:rsidRDefault="0014318B" w:rsidP="0014318B">
      <w:pPr>
        <w:spacing w:line="360" w:lineRule="auto"/>
        <w:jc w:val="center"/>
        <w:rPr>
          <w:rFonts w:ascii="Times New Roman" w:hAnsi="Times New Roman" w:cs="Times New Roman"/>
          <w:sz w:val="24"/>
          <w:szCs w:val="24"/>
        </w:rPr>
      </w:pPr>
      <w:r>
        <w:rPr>
          <w:noProof/>
          <w:lang w:val="en-US"/>
        </w:rPr>
        <w:drawing>
          <wp:inline distT="0" distB="0" distL="0" distR="0" wp14:anchorId="0D101D54" wp14:editId="48BFE8A0">
            <wp:extent cx="2991047" cy="2057400"/>
            <wp:effectExtent l="0" t="0" r="0" b="0"/>
            <wp:docPr id="24" name="Imagem 24"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Gráfico, Gráfico de dispersão&#10;&#10;Descrição gerada automaticament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8272"/>
                    <a:stretch/>
                  </pic:blipFill>
                  <pic:spPr bwMode="auto">
                    <a:xfrm>
                      <a:off x="0" y="0"/>
                      <a:ext cx="3005158" cy="2067106"/>
                    </a:xfrm>
                    <a:prstGeom prst="rect">
                      <a:avLst/>
                    </a:prstGeom>
                    <a:noFill/>
                    <a:ln>
                      <a:noFill/>
                    </a:ln>
                    <a:extLst>
                      <a:ext uri="{53640926-AAD7-44D8-BBD7-CCE9431645EC}">
                        <a14:shadowObscured xmlns:a14="http://schemas.microsoft.com/office/drawing/2010/main"/>
                      </a:ext>
                    </a:extLst>
                  </pic:spPr>
                </pic:pic>
              </a:graphicData>
            </a:graphic>
          </wp:inline>
        </w:drawing>
      </w:r>
      <w:r w:rsidR="00D22BC8" w:rsidRPr="00D22BC8">
        <w:rPr>
          <w:rFonts w:ascii="Times New Roman" w:hAnsi="Times New Roman" w:cs="Times New Roman"/>
          <w:sz w:val="24"/>
          <w:szCs w:val="24"/>
        </w:rPr>
        <w:t xml:space="preserve"> </w:t>
      </w:r>
    </w:p>
    <w:p w14:paraId="29CADBC9" w14:textId="77777777" w:rsidR="00D22BC8" w:rsidRPr="0014318B" w:rsidRDefault="00D22BC8" w:rsidP="0014318B">
      <w:pPr>
        <w:spacing w:line="360" w:lineRule="auto"/>
        <w:jc w:val="center"/>
        <w:rPr>
          <w:rFonts w:ascii="Times New Roman" w:hAnsi="Times New Roman" w:cs="Times New Roman"/>
          <w:sz w:val="20"/>
          <w:szCs w:val="20"/>
        </w:rPr>
      </w:pPr>
      <w:r w:rsidRPr="0014318B">
        <w:rPr>
          <w:rFonts w:ascii="Times New Roman" w:hAnsi="Times New Roman" w:cs="Times New Roman"/>
          <w:sz w:val="20"/>
          <w:szCs w:val="20"/>
        </w:rPr>
        <w:t xml:space="preserve">Fonte: </w:t>
      </w:r>
      <w:proofErr w:type="spellStart"/>
      <w:r w:rsidRPr="0014318B">
        <w:rPr>
          <w:rFonts w:ascii="Times New Roman" w:hAnsi="Times New Roman" w:cs="Times New Roman"/>
          <w:sz w:val="20"/>
          <w:szCs w:val="20"/>
        </w:rPr>
        <w:t>Ghent</w:t>
      </w:r>
      <w:proofErr w:type="spellEnd"/>
      <w:r w:rsidRPr="0014318B">
        <w:rPr>
          <w:rFonts w:ascii="Times New Roman" w:hAnsi="Times New Roman" w:cs="Times New Roman"/>
          <w:sz w:val="20"/>
          <w:szCs w:val="20"/>
        </w:rPr>
        <w:t xml:space="preserve"> </w:t>
      </w:r>
      <w:proofErr w:type="spellStart"/>
      <w:r w:rsidRPr="0014318B">
        <w:rPr>
          <w:rFonts w:ascii="Times New Roman" w:hAnsi="Times New Roman" w:cs="Times New Roman"/>
          <w:sz w:val="20"/>
          <w:szCs w:val="20"/>
        </w:rPr>
        <w:t>University</w:t>
      </w:r>
      <w:proofErr w:type="spellEnd"/>
      <w:r w:rsidRPr="0014318B">
        <w:rPr>
          <w:rFonts w:ascii="Times New Roman" w:hAnsi="Times New Roman" w:cs="Times New Roman"/>
          <w:sz w:val="20"/>
          <w:szCs w:val="20"/>
        </w:rPr>
        <w:t>, 2021.</w:t>
      </w:r>
    </w:p>
    <w:p w14:paraId="0F5D27DB" w14:textId="665E817D" w:rsidR="00C10C40" w:rsidRPr="00C10C40" w:rsidRDefault="00D22BC8" w:rsidP="00B76F9C">
      <w:pPr>
        <w:spacing w:line="360" w:lineRule="auto"/>
        <w:ind w:firstLine="708"/>
        <w:jc w:val="both"/>
        <w:rPr>
          <w:rFonts w:ascii="Times New Roman" w:hAnsi="Times New Roman" w:cs="Times New Roman"/>
          <w:sz w:val="24"/>
          <w:szCs w:val="24"/>
        </w:rPr>
      </w:pPr>
      <w:r w:rsidRPr="00D22BC8">
        <w:rPr>
          <w:rFonts w:ascii="Times New Roman" w:hAnsi="Times New Roman" w:cs="Times New Roman"/>
          <w:sz w:val="24"/>
          <w:szCs w:val="24"/>
        </w:rPr>
        <w:t>Por fim, pode-se concluir que o ocorrido foi fruto de uma série problemas e defeitos que aconteceram no dia do acidente, sendo majoritário: o erro humano.</w:t>
      </w:r>
      <w:r w:rsidR="00C10C40">
        <w:rPr>
          <w:rFonts w:ascii="Times New Roman" w:hAnsi="Times New Roman" w:cs="Times New Roman"/>
          <w:sz w:val="24"/>
          <w:szCs w:val="24"/>
        </w:rPr>
        <w:tab/>
      </w:r>
    </w:p>
    <w:p w14:paraId="446D75F1" w14:textId="77777777" w:rsidR="00B6172F" w:rsidRDefault="00D31D65" w:rsidP="00D31D65">
      <w:pPr>
        <w:pStyle w:val="Ttulo2"/>
        <w:jc w:val="both"/>
        <w:rPr>
          <w:b/>
          <w:bCs/>
          <w:szCs w:val="24"/>
        </w:rPr>
      </w:pPr>
      <w:r>
        <w:rPr>
          <w:b/>
          <w:bCs/>
          <w:szCs w:val="24"/>
        </w:rPr>
        <w:t>5. CONSIDERAÇÕES FINAIS</w:t>
      </w:r>
    </w:p>
    <w:p w14:paraId="7F8A53CA" w14:textId="77777777" w:rsidR="00D22BC8" w:rsidRPr="00D22BC8" w:rsidRDefault="00D31D65" w:rsidP="00D22BC8">
      <w:pPr>
        <w:spacing w:line="360" w:lineRule="auto"/>
        <w:jc w:val="both"/>
        <w:rPr>
          <w:rFonts w:ascii="Times New Roman" w:hAnsi="Times New Roman" w:cs="Times New Roman"/>
          <w:sz w:val="24"/>
          <w:szCs w:val="24"/>
        </w:rPr>
      </w:pPr>
      <w:r>
        <w:rPr>
          <w:szCs w:val="24"/>
        </w:rPr>
        <w:t xml:space="preserve">       </w:t>
      </w:r>
      <w:r w:rsidR="00D22BC8" w:rsidRPr="00D22BC8">
        <w:rPr>
          <w:rFonts w:ascii="Times New Roman" w:hAnsi="Times New Roman" w:cs="Times New Roman"/>
          <w:sz w:val="24"/>
          <w:szCs w:val="24"/>
        </w:rPr>
        <w:t>Conclui-se, portanto, que o problema do Canal de Suez englobou uma série de fatores que ocasionaram o acidente, e que só foi resolvido por meio da pressão mundial e o acordo da SCA para com a empresa responsável pelo navio (</w:t>
      </w:r>
      <w:proofErr w:type="spellStart"/>
      <w:r w:rsidR="00D22BC8" w:rsidRPr="00D22BC8">
        <w:rPr>
          <w:rFonts w:ascii="Times New Roman" w:hAnsi="Times New Roman" w:cs="Times New Roman"/>
          <w:sz w:val="24"/>
          <w:szCs w:val="24"/>
        </w:rPr>
        <w:t>Evergreen</w:t>
      </w:r>
      <w:proofErr w:type="spellEnd"/>
      <w:r w:rsidR="00D22BC8" w:rsidRPr="00D22BC8">
        <w:rPr>
          <w:rFonts w:ascii="Times New Roman" w:hAnsi="Times New Roman" w:cs="Times New Roman"/>
          <w:sz w:val="24"/>
          <w:szCs w:val="24"/>
        </w:rPr>
        <w:t xml:space="preserve">). Assim, como mostram os resultados do estudo, seria o erro humano o protagonista do acidente do </w:t>
      </w:r>
      <w:proofErr w:type="spellStart"/>
      <w:r w:rsidR="00D22BC8" w:rsidRPr="00D22BC8">
        <w:rPr>
          <w:rFonts w:ascii="Times New Roman" w:hAnsi="Times New Roman" w:cs="Times New Roman"/>
          <w:sz w:val="24"/>
          <w:szCs w:val="24"/>
        </w:rPr>
        <w:t>Ever</w:t>
      </w:r>
      <w:proofErr w:type="spellEnd"/>
      <w:r w:rsidR="00D22BC8" w:rsidRPr="00D22BC8">
        <w:rPr>
          <w:rFonts w:ascii="Times New Roman" w:hAnsi="Times New Roman" w:cs="Times New Roman"/>
          <w:sz w:val="24"/>
          <w:szCs w:val="24"/>
        </w:rPr>
        <w:t xml:space="preserve"> </w:t>
      </w:r>
      <w:proofErr w:type="spellStart"/>
      <w:r w:rsidR="00D22BC8" w:rsidRPr="00D22BC8">
        <w:rPr>
          <w:rFonts w:ascii="Times New Roman" w:hAnsi="Times New Roman" w:cs="Times New Roman"/>
          <w:sz w:val="24"/>
          <w:szCs w:val="24"/>
        </w:rPr>
        <w:t>Given</w:t>
      </w:r>
      <w:proofErr w:type="spellEnd"/>
      <w:r w:rsidR="00D22BC8" w:rsidRPr="00D22BC8">
        <w:rPr>
          <w:rFonts w:ascii="Times New Roman" w:hAnsi="Times New Roman" w:cs="Times New Roman"/>
          <w:sz w:val="24"/>
          <w:szCs w:val="24"/>
        </w:rPr>
        <w:t>? Tudo leva a concluir que sim, mas não podemos esquecer que se trata de um monstro que navega pelos mares e, portanto, tem uma condução de governo bastante complicada por sua inércia e extensão.</w:t>
      </w:r>
    </w:p>
    <w:p w14:paraId="16B93FB5" w14:textId="77777777" w:rsidR="00D22BC8" w:rsidRPr="00D22BC8" w:rsidRDefault="00D22BC8" w:rsidP="00D22BC8">
      <w:pPr>
        <w:spacing w:line="360" w:lineRule="auto"/>
        <w:ind w:firstLine="708"/>
        <w:jc w:val="both"/>
        <w:rPr>
          <w:rFonts w:ascii="Times New Roman" w:hAnsi="Times New Roman" w:cs="Times New Roman"/>
          <w:sz w:val="24"/>
          <w:szCs w:val="24"/>
        </w:rPr>
      </w:pPr>
      <w:r w:rsidRPr="00D22BC8">
        <w:rPr>
          <w:rFonts w:ascii="Times New Roman" w:hAnsi="Times New Roman" w:cs="Times New Roman"/>
          <w:sz w:val="24"/>
          <w:szCs w:val="24"/>
        </w:rPr>
        <w:t xml:space="preserve">Isto nos leva a crer que os navios atualmente estão cada vez mais chegando ao limite da capacidade de seu controle, e que os canais podem ser limitados para receber navios cada vez maiores. Problemática essa que está se agravando a cada dia que passa. O próprio Canal de Suez é exemplo de limitações, sua velocidade de serviço limite permitida está entre 8-9 nós, e o tamanho de embarcações permitidas corresponde a um </w:t>
      </w:r>
      <w:r w:rsidRPr="00D22BC8">
        <w:rPr>
          <w:rFonts w:ascii="Times New Roman" w:hAnsi="Times New Roman" w:cs="Times New Roman"/>
          <w:sz w:val="24"/>
          <w:szCs w:val="24"/>
        </w:rPr>
        <w:lastRenderedPageBreak/>
        <w:t>“</w:t>
      </w:r>
      <w:proofErr w:type="spellStart"/>
      <w:r w:rsidRPr="00D22BC8">
        <w:rPr>
          <w:rFonts w:ascii="Times New Roman" w:hAnsi="Times New Roman" w:cs="Times New Roman"/>
          <w:sz w:val="24"/>
          <w:szCs w:val="24"/>
        </w:rPr>
        <w:t>Suezmax</w:t>
      </w:r>
      <w:proofErr w:type="spellEnd"/>
      <w:r w:rsidRPr="00D22BC8">
        <w:rPr>
          <w:rFonts w:ascii="Times New Roman" w:hAnsi="Times New Roman" w:cs="Times New Roman"/>
          <w:sz w:val="24"/>
          <w:szCs w:val="24"/>
        </w:rPr>
        <w:t xml:space="preserve">” (limite de tamanho cujo navios devem transitar no Canal de Suez – cerca de 275 metros de comprimento). Navios como o </w:t>
      </w:r>
      <w:proofErr w:type="spellStart"/>
      <w:r w:rsidRPr="00D22BC8">
        <w:rPr>
          <w:rFonts w:ascii="Times New Roman" w:hAnsi="Times New Roman" w:cs="Times New Roman"/>
          <w:sz w:val="24"/>
          <w:szCs w:val="24"/>
        </w:rPr>
        <w:t>Ever</w:t>
      </w:r>
      <w:proofErr w:type="spellEnd"/>
      <w:r w:rsidRPr="00D22BC8">
        <w:rPr>
          <w:rFonts w:ascii="Times New Roman" w:hAnsi="Times New Roman" w:cs="Times New Roman"/>
          <w:sz w:val="24"/>
          <w:szCs w:val="24"/>
        </w:rPr>
        <w:t xml:space="preserve"> </w:t>
      </w:r>
      <w:proofErr w:type="spellStart"/>
      <w:r w:rsidRPr="00D22BC8">
        <w:rPr>
          <w:rFonts w:ascii="Times New Roman" w:hAnsi="Times New Roman" w:cs="Times New Roman"/>
          <w:sz w:val="24"/>
          <w:szCs w:val="24"/>
        </w:rPr>
        <w:t>Given</w:t>
      </w:r>
      <w:proofErr w:type="spellEnd"/>
      <w:r w:rsidRPr="00D22BC8">
        <w:rPr>
          <w:rFonts w:ascii="Times New Roman" w:hAnsi="Times New Roman" w:cs="Times New Roman"/>
          <w:sz w:val="24"/>
          <w:szCs w:val="24"/>
        </w:rPr>
        <w:t xml:space="preserve"> são projetados para o mar e não para um canal restrito como o de Suez.</w:t>
      </w:r>
    </w:p>
    <w:p w14:paraId="5BCDB960" w14:textId="77777777" w:rsidR="00D22BC8" w:rsidRPr="00D22BC8" w:rsidRDefault="00D22BC8" w:rsidP="00D22BC8">
      <w:pPr>
        <w:spacing w:line="360" w:lineRule="auto"/>
        <w:ind w:firstLine="708"/>
        <w:jc w:val="both"/>
        <w:rPr>
          <w:rFonts w:ascii="Times New Roman" w:hAnsi="Times New Roman" w:cs="Times New Roman"/>
          <w:sz w:val="24"/>
          <w:szCs w:val="24"/>
        </w:rPr>
      </w:pPr>
      <w:r w:rsidRPr="00D22BC8">
        <w:rPr>
          <w:rFonts w:ascii="Times New Roman" w:hAnsi="Times New Roman" w:cs="Times New Roman"/>
          <w:sz w:val="24"/>
          <w:szCs w:val="24"/>
        </w:rPr>
        <w:t xml:space="preserve">A maior parte da pesquisa e do projeto de cascos de navios se concentra na eficiência e estabilidade no mar. Mas no caso do </w:t>
      </w:r>
      <w:proofErr w:type="spellStart"/>
      <w:r w:rsidRPr="00D22BC8">
        <w:rPr>
          <w:rFonts w:ascii="Times New Roman" w:hAnsi="Times New Roman" w:cs="Times New Roman"/>
          <w:sz w:val="24"/>
          <w:szCs w:val="24"/>
        </w:rPr>
        <w:t>Ever</w:t>
      </w:r>
      <w:proofErr w:type="spellEnd"/>
      <w:r w:rsidRPr="00D22BC8">
        <w:rPr>
          <w:rFonts w:ascii="Times New Roman" w:hAnsi="Times New Roman" w:cs="Times New Roman"/>
          <w:sz w:val="24"/>
          <w:szCs w:val="24"/>
        </w:rPr>
        <w:t xml:space="preserve"> </w:t>
      </w:r>
      <w:proofErr w:type="spellStart"/>
      <w:r w:rsidRPr="00D22BC8">
        <w:rPr>
          <w:rFonts w:ascii="Times New Roman" w:hAnsi="Times New Roman" w:cs="Times New Roman"/>
          <w:sz w:val="24"/>
          <w:szCs w:val="24"/>
        </w:rPr>
        <w:t>Given</w:t>
      </w:r>
      <w:proofErr w:type="spellEnd"/>
      <w:r w:rsidRPr="00D22BC8">
        <w:rPr>
          <w:rFonts w:ascii="Times New Roman" w:hAnsi="Times New Roman" w:cs="Times New Roman"/>
          <w:sz w:val="24"/>
          <w:szCs w:val="24"/>
        </w:rPr>
        <w:t xml:space="preserve"> não foi no mar que ele encalhou. E os navios ficaram grandes e mais rápidos, o que significa que as consequências da hidrodinâmica em águas rasas estão mudando a cada ano. Em 2007, lembra </w:t>
      </w:r>
      <w:proofErr w:type="spellStart"/>
      <w:r w:rsidRPr="00D22BC8">
        <w:rPr>
          <w:rFonts w:ascii="Times New Roman" w:hAnsi="Times New Roman" w:cs="Times New Roman"/>
          <w:sz w:val="24"/>
          <w:szCs w:val="24"/>
        </w:rPr>
        <w:t>Lataire</w:t>
      </w:r>
      <w:proofErr w:type="spellEnd"/>
      <w:r w:rsidRPr="00D22BC8">
        <w:rPr>
          <w:rFonts w:ascii="Times New Roman" w:hAnsi="Times New Roman" w:cs="Times New Roman"/>
          <w:sz w:val="24"/>
          <w:szCs w:val="24"/>
        </w:rPr>
        <w:t xml:space="preserve">, os maiores porta-contêineres transportaram 8.000 contêineres. Alguns navios já estão perto de 25.000 contêineres. O </w:t>
      </w:r>
      <w:proofErr w:type="spellStart"/>
      <w:r w:rsidRPr="00D22BC8">
        <w:rPr>
          <w:rFonts w:ascii="Times New Roman" w:hAnsi="Times New Roman" w:cs="Times New Roman"/>
          <w:sz w:val="24"/>
          <w:szCs w:val="24"/>
        </w:rPr>
        <w:t>Ever</w:t>
      </w:r>
      <w:proofErr w:type="spellEnd"/>
      <w:r w:rsidRPr="00D22BC8">
        <w:rPr>
          <w:rFonts w:ascii="Times New Roman" w:hAnsi="Times New Roman" w:cs="Times New Roman"/>
          <w:sz w:val="24"/>
          <w:szCs w:val="24"/>
        </w:rPr>
        <w:t xml:space="preserve"> </w:t>
      </w:r>
      <w:proofErr w:type="spellStart"/>
      <w:r w:rsidRPr="00D22BC8">
        <w:rPr>
          <w:rFonts w:ascii="Times New Roman" w:hAnsi="Times New Roman" w:cs="Times New Roman"/>
          <w:sz w:val="24"/>
          <w:szCs w:val="24"/>
        </w:rPr>
        <w:t>Given</w:t>
      </w:r>
      <w:proofErr w:type="spellEnd"/>
      <w:r w:rsidRPr="00D22BC8">
        <w:rPr>
          <w:rFonts w:ascii="Times New Roman" w:hAnsi="Times New Roman" w:cs="Times New Roman"/>
          <w:sz w:val="24"/>
          <w:szCs w:val="24"/>
        </w:rPr>
        <w:t xml:space="preserve">, concluído pela </w:t>
      </w:r>
      <w:proofErr w:type="spellStart"/>
      <w:r w:rsidRPr="00D22BC8">
        <w:rPr>
          <w:rFonts w:ascii="Times New Roman" w:hAnsi="Times New Roman" w:cs="Times New Roman"/>
          <w:sz w:val="24"/>
          <w:szCs w:val="24"/>
        </w:rPr>
        <w:t>Imabari</w:t>
      </w:r>
      <w:proofErr w:type="spellEnd"/>
      <w:r w:rsidRPr="00D22BC8">
        <w:rPr>
          <w:rFonts w:ascii="Times New Roman" w:hAnsi="Times New Roman" w:cs="Times New Roman"/>
          <w:sz w:val="24"/>
          <w:szCs w:val="24"/>
        </w:rPr>
        <w:t xml:space="preserve"> </w:t>
      </w:r>
      <w:proofErr w:type="spellStart"/>
      <w:r w:rsidRPr="00D22BC8">
        <w:rPr>
          <w:rFonts w:ascii="Times New Roman" w:hAnsi="Times New Roman" w:cs="Times New Roman"/>
          <w:sz w:val="24"/>
          <w:szCs w:val="24"/>
        </w:rPr>
        <w:t>Shipbuilding</w:t>
      </w:r>
      <w:proofErr w:type="spellEnd"/>
      <w:r w:rsidRPr="00D22BC8">
        <w:rPr>
          <w:rFonts w:ascii="Times New Roman" w:hAnsi="Times New Roman" w:cs="Times New Roman"/>
          <w:sz w:val="24"/>
          <w:szCs w:val="24"/>
        </w:rPr>
        <w:t xml:space="preserve"> no Japão em 2018, transporta pouco mais de 20.000 contêineres (</w:t>
      </w:r>
      <w:proofErr w:type="spellStart"/>
      <w:r w:rsidRPr="00D22BC8">
        <w:rPr>
          <w:rFonts w:ascii="Times New Roman" w:hAnsi="Times New Roman" w:cs="Times New Roman"/>
          <w:sz w:val="24"/>
          <w:szCs w:val="24"/>
        </w:rPr>
        <w:t>Ghent</w:t>
      </w:r>
      <w:proofErr w:type="spellEnd"/>
      <w:r w:rsidRPr="00D22BC8">
        <w:rPr>
          <w:rFonts w:ascii="Times New Roman" w:hAnsi="Times New Roman" w:cs="Times New Roman"/>
          <w:sz w:val="24"/>
          <w:szCs w:val="24"/>
        </w:rPr>
        <w:t xml:space="preserve"> </w:t>
      </w:r>
      <w:proofErr w:type="spellStart"/>
      <w:r w:rsidRPr="00D22BC8">
        <w:rPr>
          <w:rFonts w:ascii="Times New Roman" w:hAnsi="Times New Roman" w:cs="Times New Roman"/>
          <w:sz w:val="24"/>
          <w:szCs w:val="24"/>
        </w:rPr>
        <w:t>University</w:t>
      </w:r>
      <w:proofErr w:type="spellEnd"/>
      <w:r w:rsidRPr="00D22BC8">
        <w:rPr>
          <w:rFonts w:ascii="Times New Roman" w:hAnsi="Times New Roman" w:cs="Times New Roman"/>
          <w:sz w:val="24"/>
          <w:szCs w:val="24"/>
        </w:rPr>
        <w:t xml:space="preserve">, 2021). </w:t>
      </w:r>
    </w:p>
    <w:p w14:paraId="7E4D81AC" w14:textId="77777777" w:rsidR="00D22BC8" w:rsidRPr="00D22BC8" w:rsidRDefault="00D22BC8" w:rsidP="00D22BC8">
      <w:pPr>
        <w:spacing w:line="360" w:lineRule="auto"/>
        <w:ind w:firstLine="708"/>
        <w:jc w:val="both"/>
        <w:rPr>
          <w:rFonts w:ascii="Times New Roman" w:hAnsi="Times New Roman" w:cs="Times New Roman"/>
          <w:sz w:val="24"/>
          <w:szCs w:val="24"/>
        </w:rPr>
      </w:pPr>
      <w:r w:rsidRPr="00D22BC8">
        <w:rPr>
          <w:rFonts w:ascii="Times New Roman" w:hAnsi="Times New Roman" w:cs="Times New Roman"/>
          <w:sz w:val="24"/>
          <w:szCs w:val="24"/>
        </w:rPr>
        <w:t xml:space="preserve">Então não podemos culpar somente o condutor da embarcação (no caso o comandante do navio) pois para que se tenha uma condução melhor de gigantes como </w:t>
      </w:r>
      <w:proofErr w:type="spellStart"/>
      <w:r w:rsidRPr="00D22BC8">
        <w:rPr>
          <w:rFonts w:ascii="Times New Roman" w:hAnsi="Times New Roman" w:cs="Times New Roman"/>
          <w:sz w:val="24"/>
          <w:szCs w:val="24"/>
        </w:rPr>
        <w:t>Ever</w:t>
      </w:r>
      <w:proofErr w:type="spellEnd"/>
      <w:r w:rsidRPr="00D22BC8">
        <w:rPr>
          <w:rFonts w:ascii="Times New Roman" w:hAnsi="Times New Roman" w:cs="Times New Roman"/>
          <w:sz w:val="24"/>
          <w:szCs w:val="24"/>
        </w:rPr>
        <w:t xml:space="preserve"> </w:t>
      </w:r>
      <w:proofErr w:type="spellStart"/>
      <w:r w:rsidRPr="00D22BC8">
        <w:rPr>
          <w:rFonts w:ascii="Times New Roman" w:hAnsi="Times New Roman" w:cs="Times New Roman"/>
          <w:sz w:val="24"/>
          <w:szCs w:val="24"/>
        </w:rPr>
        <w:t>Given</w:t>
      </w:r>
      <w:proofErr w:type="spellEnd"/>
      <w:r w:rsidRPr="00D22BC8">
        <w:rPr>
          <w:rFonts w:ascii="Times New Roman" w:hAnsi="Times New Roman" w:cs="Times New Roman"/>
          <w:sz w:val="24"/>
          <w:szCs w:val="24"/>
        </w:rPr>
        <w:t xml:space="preserve"> é necessária uma alta velocidade, como afirma Alexander Krueger (2021), Diretor Institucional na Federação Nacional dos Práticos, na comissão do </w:t>
      </w:r>
      <w:proofErr w:type="spellStart"/>
      <w:r w:rsidRPr="00D22BC8">
        <w:rPr>
          <w:rFonts w:ascii="Times New Roman" w:hAnsi="Times New Roman" w:cs="Times New Roman"/>
          <w:sz w:val="24"/>
          <w:szCs w:val="24"/>
        </w:rPr>
        <w:t>MLaw</w:t>
      </w:r>
      <w:proofErr w:type="spellEnd"/>
      <w:r w:rsidRPr="00D22BC8">
        <w:rPr>
          <w:rFonts w:ascii="Times New Roman" w:hAnsi="Times New Roman" w:cs="Times New Roman"/>
          <w:sz w:val="24"/>
          <w:szCs w:val="24"/>
        </w:rPr>
        <w:t>, já citada nesse estudo. Obviamente que o comandante de fato possui uma grande contribuição para encalhe da embarcação, mas declarar avaria grossa para fugir de possíveis injúrias com certeza não foi a melhor saída.</w:t>
      </w:r>
    </w:p>
    <w:p w14:paraId="7E748F9A" w14:textId="77777777" w:rsidR="00D22BC8" w:rsidRPr="00D22BC8" w:rsidRDefault="00D22BC8" w:rsidP="00D22BC8">
      <w:pPr>
        <w:spacing w:line="360" w:lineRule="auto"/>
        <w:ind w:firstLine="708"/>
        <w:jc w:val="both"/>
        <w:rPr>
          <w:rFonts w:ascii="Times New Roman" w:hAnsi="Times New Roman" w:cs="Times New Roman"/>
          <w:sz w:val="24"/>
          <w:szCs w:val="24"/>
        </w:rPr>
      </w:pPr>
      <w:r w:rsidRPr="00D22BC8">
        <w:rPr>
          <w:rFonts w:ascii="Times New Roman" w:hAnsi="Times New Roman" w:cs="Times New Roman"/>
          <w:sz w:val="24"/>
          <w:szCs w:val="24"/>
        </w:rPr>
        <w:t>Portanto, o tamanho do navio acarreta esse tipo de sinistro, segundo Krueger. Exige-se o aumento de velocidade para que o controle do navio seja feito, dessa forma diminui-se também o efeito que o vento terá no navio pois o vento no navio devagar é maior do que se o navio estiver rápido (Ramos, 2018). Então aumentando-se a velocidade aumenta-se a interação hidrodinâmica com as margens porque o fluxo do escoamento aumenta. Fluxo agravado pelas águas rasas (</w:t>
      </w:r>
      <w:proofErr w:type="spellStart"/>
      <w:r w:rsidRPr="00D22BC8">
        <w:rPr>
          <w:rFonts w:ascii="Times New Roman" w:hAnsi="Times New Roman" w:cs="Times New Roman"/>
          <w:sz w:val="24"/>
          <w:szCs w:val="24"/>
        </w:rPr>
        <w:t>Lataire</w:t>
      </w:r>
      <w:proofErr w:type="spellEnd"/>
      <w:r w:rsidRPr="00D22BC8">
        <w:rPr>
          <w:rFonts w:ascii="Times New Roman" w:hAnsi="Times New Roman" w:cs="Times New Roman"/>
          <w:sz w:val="24"/>
          <w:szCs w:val="24"/>
        </w:rPr>
        <w:t>, 2007).</w:t>
      </w:r>
    </w:p>
    <w:p w14:paraId="1B0E790E" w14:textId="5E1EAFA3" w:rsidR="00B76F9C" w:rsidRDefault="00D22BC8" w:rsidP="00D22BC8">
      <w:pPr>
        <w:spacing w:line="360" w:lineRule="auto"/>
        <w:ind w:firstLine="708"/>
        <w:jc w:val="both"/>
        <w:rPr>
          <w:rFonts w:ascii="Times New Roman" w:hAnsi="Times New Roman" w:cs="Times New Roman"/>
          <w:sz w:val="24"/>
          <w:szCs w:val="24"/>
        </w:rPr>
      </w:pPr>
      <w:r w:rsidRPr="00D22BC8">
        <w:rPr>
          <w:rFonts w:ascii="Times New Roman" w:hAnsi="Times New Roman" w:cs="Times New Roman"/>
          <w:sz w:val="24"/>
          <w:szCs w:val="24"/>
        </w:rPr>
        <w:lastRenderedPageBreak/>
        <w:t>Conclui-se, portanto, que o limite de tamanho dos navios pode ter chegado. E a partir de agora, deve-se encontrar um equilíbrio entre canais pelo mundo e esses navios gigantescos.</w:t>
      </w:r>
    </w:p>
    <w:p w14:paraId="5A44E60B" w14:textId="203A0811" w:rsidR="004D53B7" w:rsidRDefault="004D53B7" w:rsidP="00D22BC8">
      <w:pPr>
        <w:spacing w:line="360" w:lineRule="auto"/>
        <w:ind w:firstLine="708"/>
        <w:jc w:val="both"/>
        <w:rPr>
          <w:rFonts w:ascii="Times New Roman" w:hAnsi="Times New Roman" w:cs="Times New Roman"/>
          <w:sz w:val="24"/>
          <w:szCs w:val="24"/>
        </w:rPr>
      </w:pPr>
    </w:p>
    <w:p w14:paraId="6D54465F" w14:textId="551C8E51" w:rsidR="004D53B7" w:rsidRDefault="004D53B7" w:rsidP="00D22BC8">
      <w:pPr>
        <w:spacing w:line="360" w:lineRule="auto"/>
        <w:ind w:firstLine="708"/>
        <w:jc w:val="both"/>
        <w:rPr>
          <w:rFonts w:ascii="Times New Roman" w:hAnsi="Times New Roman" w:cs="Times New Roman"/>
          <w:sz w:val="24"/>
          <w:szCs w:val="24"/>
        </w:rPr>
      </w:pPr>
    </w:p>
    <w:p w14:paraId="438C912B" w14:textId="02A9ED00" w:rsidR="004D53B7" w:rsidRDefault="004D53B7" w:rsidP="00D22BC8">
      <w:pPr>
        <w:spacing w:line="360" w:lineRule="auto"/>
        <w:ind w:firstLine="708"/>
        <w:jc w:val="both"/>
        <w:rPr>
          <w:rFonts w:ascii="Times New Roman" w:hAnsi="Times New Roman" w:cs="Times New Roman"/>
          <w:sz w:val="24"/>
          <w:szCs w:val="24"/>
        </w:rPr>
      </w:pPr>
    </w:p>
    <w:p w14:paraId="4BF5CC53" w14:textId="2FAC7641" w:rsidR="004D53B7" w:rsidRDefault="004D53B7" w:rsidP="00D22BC8">
      <w:pPr>
        <w:spacing w:line="360" w:lineRule="auto"/>
        <w:ind w:firstLine="708"/>
        <w:jc w:val="both"/>
        <w:rPr>
          <w:rFonts w:ascii="Times New Roman" w:hAnsi="Times New Roman" w:cs="Times New Roman"/>
          <w:sz w:val="24"/>
          <w:szCs w:val="24"/>
        </w:rPr>
      </w:pPr>
    </w:p>
    <w:p w14:paraId="06416DE3" w14:textId="172161E1" w:rsidR="004D53B7" w:rsidRDefault="004D53B7" w:rsidP="00D22BC8">
      <w:pPr>
        <w:spacing w:line="360" w:lineRule="auto"/>
        <w:ind w:firstLine="708"/>
        <w:jc w:val="both"/>
        <w:rPr>
          <w:rFonts w:ascii="Times New Roman" w:hAnsi="Times New Roman" w:cs="Times New Roman"/>
          <w:sz w:val="24"/>
          <w:szCs w:val="24"/>
        </w:rPr>
      </w:pPr>
    </w:p>
    <w:p w14:paraId="76B4A1FE" w14:textId="0AB78264" w:rsidR="004D53B7" w:rsidRDefault="004D53B7" w:rsidP="00D22BC8">
      <w:pPr>
        <w:spacing w:line="360" w:lineRule="auto"/>
        <w:ind w:firstLine="708"/>
        <w:jc w:val="both"/>
        <w:rPr>
          <w:rFonts w:ascii="Times New Roman" w:hAnsi="Times New Roman" w:cs="Times New Roman"/>
          <w:sz w:val="24"/>
          <w:szCs w:val="24"/>
        </w:rPr>
      </w:pPr>
    </w:p>
    <w:p w14:paraId="3D11E635" w14:textId="72B95BB6" w:rsidR="004D53B7" w:rsidRDefault="004D53B7" w:rsidP="00D22BC8">
      <w:pPr>
        <w:spacing w:line="360" w:lineRule="auto"/>
        <w:ind w:firstLine="708"/>
        <w:jc w:val="both"/>
        <w:rPr>
          <w:rFonts w:ascii="Times New Roman" w:hAnsi="Times New Roman" w:cs="Times New Roman"/>
          <w:sz w:val="24"/>
          <w:szCs w:val="24"/>
        </w:rPr>
      </w:pPr>
    </w:p>
    <w:p w14:paraId="4C005ADD" w14:textId="44AAB2F7" w:rsidR="004D53B7" w:rsidRDefault="004D53B7" w:rsidP="00D22BC8">
      <w:pPr>
        <w:spacing w:line="360" w:lineRule="auto"/>
        <w:ind w:firstLine="708"/>
        <w:jc w:val="both"/>
        <w:rPr>
          <w:rFonts w:ascii="Times New Roman" w:hAnsi="Times New Roman" w:cs="Times New Roman"/>
          <w:sz w:val="24"/>
          <w:szCs w:val="24"/>
        </w:rPr>
      </w:pPr>
    </w:p>
    <w:p w14:paraId="63A09009" w14:textId="21C28F19" w:rsidR="004D53B7" w:rsidRDefault="004D53B7" w:rsidP="00D22BC8">
      <w:pPr>
        <w:spacing w:line="360" w:lineRule="auto"/>
        <w:ind w:firstLine="708"/>
        <w:jc w:val="both"/>
        <w:rPr>
          <w:rFonts w:ascii="Times New Roman" w:hAnsi="Times New Roman" w:cs="Times New Roman"/>
          <w:sz w:val="24"/>
          <w:szCs w:val="24"/>
        </w:rPr>
      </w:pPr>
    </w:p>
    <w:p w14:paraId="3FF88627" w14:textId="3C3F585D" w:rsidR="004D53B7" w:rsidRDefault="004D53B7" w:rsidP="00D22BC8">
      <w:pPr>
        <w:spacing w:line="360" w:lineRule="auto"/>
        <w:ind w:firstLine="708"/>
        <w:jc w:val="both"/>
        <w:rPr>
          <w:rFonts w:ascii="Times New Roman" w:hAnsi="Times New Roman" w:cs="Times New Roman"/>
          <w:sz w:val="24"/>
          <w:szCs w:val="24"/>
        </w:rPr>
      </w:pPr>
    </w:p>
    <w:p w14:paraId="652DCB96" w14:textId="28E83799" w:rsidR="004D53B7" w:rsidRDefault="004D53B7" w:rsidP="00D22BC8">
      <w:pPr>
        <w:spacing w:line="360" w:lineRule="auto"/>
        <w:ind w:firstLine="708"/>
        <w:jc w:val="both"/>
        <w:rPr>
          <w:rFonts w:ascii="Times New Roman" w:hAnsi="Times New Roman" w:cs="Times New Roman"/>
          <w:sz w:val="24"/>
          <w:szCs w:val="24"/>
        </w:rPr>
      </w:pPr>
    </w:p>
    <w:p w14:paraId="6FA9B6F4" w14:textId="5CDCAEB1" w:rsidR="004D53B7" w:rsidRDefault="004D53B7" w:rsidP="00D22BC8">
      <w:pPr>
        <w:spacing w:line="360" w:lineRule="auto"/>
        <w:ind w:firstLine="708"/>
        <w:jc w:val="both"/>
        <w:rPr>
          <w:rFonts w:ascii="Times New Roman" w:hAnsi="Times New Roman" w:cs="Times New Roman"/>
          <w:sz w:val="24"/>
          <w:szCs w:val="24"/>
        </w:rPr>
      </w:pPr>
    </w:p>
    <w:p w14:paraId="1926A67A" w14:textId="7ACD588E" w:rsidR="004D53B7" w:rsidRDefault="004D53B7" w:rsidP="00D22BC8">
      <w:pPr>
        <w:spacing w:line="360" w:lineRule="auto"/>
        <w:ind w:firstLine="708"/>
        <w:jc w:val="both"/>
        <w:rPr>
          <w:rFonts w:ascii="Times New Roman" w:hAnsi="Times New Roman" w:cs="Times New Roman"/>
          <w:sz w:val="24"/>
          <w:szCs w:val="24"/>
        </w:rPr>
      </w:pPr>
    </w:p>
    <w:p w14:paraId="32CB2F4E" w14:textId="37E29695" w:rsidR="004D53B7" w:rsidRDefault="004D53B7" w:rsidP="00D22BC8">
      <w:pPr>
        <w:spacing w:line="360" w:lineRule="auto"/>
        <w:ind w:firstLine="708"/>
        <w:jc w:val="both"/>
        <w:rPr>
          <w:rFonts w:ascii="Times New Roman" w:hAnsi="Times New Roman" w:cs="Times New Roman"/>
          <w:sz w:val="24"/>
          <w:szCs w:val="24"/>
        </w:rPr>
      </w:pPr>
    </w:p>
    <w:p w14:paraId="0AB7A467" w14:textId="422AC7D4" w:rsidR="004D53B7" w:rsidRDefault="004D53B7" w:rsidP="00D22BC8">
      <w:pPr>
        <w:spacing w:line="360" w:lineRule="auto"/>
        <w:ind w:firstLine="708"/>
        <w:jc w:val="both"/>
        <w:rPr>
          <w:rFonts w:ascii="Times New Roman" w:hAnsi="Times New Roman" w:cs="Times New Roman"/>
          <w:sz w:val="24"/>
          <w:szCs w:val="24"/>
        </w:rPr>
      </w:pPr>
    </w:p>
    <w:p w14:paraId="7E40E3A2" w14:textId="77777777" w:rsidR="004D53B7" w:rsidRPr="004D53B7" w:rsidRDefault="004D53B7" w:rsidP="00D22BC8">
      <w:pPr>
        <w:spacing w:line="360" w:lineRule="auto"/>
        <w:ind w:firstLine="708"/>
        <w:jc w:val="both"/>
        <w:rPr>
          <w:rFonts w:ascii="Times New Roman" w:hAnsi="Times New Roman" w:cs="Times New Roman"/>
          <w:sz w:val="24"/>
          <w:szCs w:val="24"/>
        </w:rPr>
      </w:pPr>
    </w:p>
    <w:p w14:paraId="0CD84269" w14:textId="28DB2637" w:rsidR="00F6511D" w:rsidRPr="008222EA" w:rsidRDefault="00D31D65" w:rsidP="00F6511D">
      <w:pPr>
        <w:pStyle w:val="Ttulo2"/>
        <w:rPr>
          <w:b/>
          <w:szCs w:val="24"/>
          <w:lang w:val="en-US"/>
        </w:rPr>
      </w:pPr>
      <w:r w:rsidRPr="008222EA">
        <w:rPr>
          <w:b/>
          <w:szCs w:val="24"/>
          <w:lang w:val="en-US"/>
        </w:rPr>
        <w:lastRenderedPageBreak/>
        <w:t xml:space="preserve">6. REFERÊNCIAS </w:t>
      </w:r>
    </w:p>
    <w:p w14:paraId="57C81B82" w14:textId="7DBB4121" w:rsidR="008222EA" w:rsidRPr="008222EA" w:rsidRDefault="008222EA" w:rsidP="008222EA">
      <w:pPr>
        <w:jc w:val="both"/>
        <w:rPr>
          <w:rFonts w:ascii="Times New Roman" w:hAnsi="Times New Roman" w:cs="Times New Roman"/>
          <w:sz w:val="24"/>
          <w:szCs w:val="24"/>
          <w:lang w:val="en-US"/>
        </w:rPr>
      </w:pPr>
      <w:r w:rsidRPr="008222EA">
        <w:rPr>
          <w:rFonts w:ascii="Times New Roman" w:hAnsi="Times New Roman" w:cs="Times New Roman"/>
          <w:sz w:val="24"/>
          <w:szCs w:val="24"/>
          <w:lang w:val="en-US"/>
        </w:rPr>
        <w:t xml:space="preserve">AMERICAN BUREAU OF SHIPPING. </w:t>
      </w:r>
      <w:r w:rsidRPr="008222EA">
        <w:rPr>
          <w:rFonts w:ascii="Times New Roman" w:hAnsi="Times New Roman" w:cs="Times New Roman"/>
          <w:sz w:val="24"/>
          <w:szCs w:val="24"/>
        </w:rPr>
        <w:t xml:space="preserve">ABS RECORD. ABS, 2021. Disponível em: &lt;https://www.eagle.org/portal/#/absrecord/details&gt;. </w:t>
      </w:r>
      <w:proofErr w:type="spellStart"/>
      <w:r w:rsidRPr="008222EA">
        <w:rPr>
          <w:rFonts w:ascii="Times New Roman" w:hAnsi="Times New Roman" w:cs="Times New Roman"/>
          <w:sz w:val="24"/>
          <w:szCs w:val="24"/>
          <w:lang w:val="en-US"/>
        </w:rPr>
        <w:t>Acesso</w:t>
      </w:r>
      <w:proofErr w:type="spellEnd"/>
      <w:r w:rsidRPr="008222EA">
        <w:rPr>
          <w:rFonts w:ascii="Times New Roman" w:hAnsi="Times New Roman" w:cs="Times New Roman"/>
          <w:sz w:val="24"/>
          <w:szCs w:val="24"/>
          <w:lang w:val="en-US"/>
        </w:rPr>
        <w:t xml:space="preserve"> </w:t>
      </w:r>
      <w:proofErr w:type="spellStart"/>
      <w:r w:rsidRPr="008222EA">
        <w:rPr>
          <w:rFonts w:ascii="Times New Roman" w:hAnsi="Times New Roman" w:cs="Times New Roman"/>
          <w:sz w:val="24"/>
          <w:szCs w:val="24"/>
          <w:lang w:val="en-US"/>
        </w:rPr>
        <w:t>em</w:t>
      </w:r>
      <w:proofErr w:type="spellEnd"/>
      <w:r w:rsidRPr="008222EA">
        <w:rPr>
          <w:rFonts w:ascii="Times New Roman" w:hAnsi="Times New Roman" w:cs="Times New Roman"/>
          <w:sz w:val="24"/>
          <w:szCs w:val="24"/>
          <w:lang w:val="en-US"/>
        </w:rPr>
        <w:t>: 26 set. 2021.</w:t>
      </w:r>
    </w:p>
    <w:p w14:paraId="10B1C3C1" w14:textId="13BE8B39" w:rsidR="008222EA" w:rsidRPr="008222EA" w:rsidRDefault="008222EA" w:rsidP="008222EA">
      <w:pPr>
        <w:jc w:val="both"/>
        <w:rPr>
          <w:rFonts w:ascii="Times New Roman" w:hAnsi="Times New Roman" w:cs="Times New Roman"/>
          <w:sz w:val="24"/>
          <w:szCs w:val="24"/>
        </w:rPr>
      </w:pPr>
      <w:r w:rsidRPr="008222EA">
        <w:rPr>
          <w:rFonts w:ascii="Times New Roman" w:hAnsi="Times New Roman" w:cs="Times New Roman"/>
          <w:sz w:val="24"/>
          <w:szCs w:val="24"/>
          <w:lang w:val="en-US"/>
        </w:rPr>
        <w:t xml:space="preserve">BBC News. Suez Canal: Ever Given container ship shifted from shoreline. </w:t>
      </w:r>
      <w:r w:rsidRPr="008222EA">
        <w:rPr>
          <w:rFonts w:ascii="Times New Roman" w:hAnsi="Times New Roman" w:cs="Times New Roman"/>
          <w:sz w:val="24"/>
          <w:szCs w:val="24"/>
        </w:rPr>
        <w:t>BBC News, 2021. Disponível em: &lt;https://www.bbc.com/</w:t>
      </w:r>
      <w:proofErr w:type="spellStart"/>
      <w:r w:rsidRPr="008222EA">
        <w:rPr>
          <w:rFonts w:ascii="Times New Roman" w:hAnsi="Times New Roman" w:cs="Times New Roman"/>
          <w:sz w:val="24"/>
          <w:szCs w:val="24"/>
        </w:rPr>
        <w:t>news</w:t>
      </w:r>
      <w:proofErr w:type="spellEnd"/>
      <w:r w:rsidRPr="008222EA">
        <w:rPr>
          <w:rFonts w:ascii="Times New Roman" w:hAnsi="Times New Roman" w:cs="Times New Roman"/>
          <w:sz w:val="24"/>
          <w:szCs w:val="24"/>
        </w:rPr>
        <w:t>/world-middle-east-56559904&gt;. Acesso em: 26 set. 2021.</w:t>
      </w:r>
    </w:p>
    <w:p w14:paraId="7E005E08" w14:textId="0FEFC37B" w:rsidR="008222EA" w:rsidRPr="008222EA" w:rsidRDefault="008222EA" w:rsidP="008222EA">
      <w:pPr>
        <w:jc w:val="both"/>
        <w:rPr>
          <w:rFonts w:ascii="Times New Roman" w:hAnsi="Times New Roman" w:cs="Times New Roman"/>
          <w:sz w:val="24"/>
          <w:szCs w:val="24"/>
        </w:rPr>
      </w:pPr>
      <w:r w:rsidRPr="008222EA">
        <w:rPr>
          <w:rFonts w:ascii="Times New Roman" w:hAnsi="Times New Roman" w:cs="Times New Roman"/>
          <w:sz w:val="24"/>
          <w:szCs w:val="24"/>
        </w:rPr>
        <w:t>BUENO, Denise. Perdas diárias com navio porta-contêineres encalhado no Canal de Suez, no Egito, chegam até 10 bilhões de dólares por dia, avalia Euler Hermes. Sonho Seguro, 2021. Disponível em: &lt;https://www.sonhoseguro.com.br/2021/03/perdas-diarias-com-navio-porta-conteineres-encalhado-no-canal-de-suez-no-egito-chegam-ate-a-us-10-bi-por-dia-avalia-euler-hermes/&gt;. Acesso em: 26 set. 2021.</w:t>
      </w:r>
    </w:p>
    <w:p w14:paraId="30832ED1" w14:textId="17E78898" w:rsidR="008222EA" w:rsidRPr="008222EA" w:rsidRDefault="008222EA" w:rsidP="008222EA">
      <w:pPr>
        <w:jc w:val="both"/>
        <w:rPr>
          <w:rFonts w:ascii="Times New Roman" w:hAnsi="Times New Roman" w:cs="Times New Roman"/>
          <w:sz w:val="24"/>
          <w:szCs w:val="24"/>
          <w:lang w:val="en-US"/>
        </w:rPr>
      </w:pPr>
      <w:r w:rsidRPr="008222EA">
        <w:rPr>
          <w:rFonts w:ascii="Times New Roman" w:hAnsi="Times New Roman" w:cs="Times New Roman"/>
          <w:sz w:val="24"/>
          <w:szCs w:val="24"/>
        </w:rPr>
        <w:t xml:space="preserve">BUENO, </w:t>
      </w:r>
      <w:proofErr w:type="spellStart"/>
      <w:r w:rsidRPr="008222EA">
        <w:rPr>
          <w:rFonts w:ascii="Times New Roman" w:hAnsi="Times New Roman" w:cs="Times New Roman"/>
          <w:sz w:val="24"/>
          <w:szCs w:val="24"/>
        </w:rPr>
        <w:t>Sinara</w:t>
      </w:r>
      <w:proofErr w:type="spellEnd"/>
      <w:r w:rsidRPr="008222EA">
        <w:rPr>
          <w:rFonts w:ascii="Times New Roman" w:hAnsi="Times New Roman" w:cs="Times New Roman"/>
          <w:sz w:val="24"/>
          <w:szCs w:val="24"/>
        </w:rPr>
        <w:t xml:space="preserve">. Importações da Alemanha. </w:t>
      </w:r>
      <w:proofErr w:type="spellStart"/>
      <w:r w:rsidRPr="008222EA">
        <w:rPr>
          <w:rFonts w:ascii="Times New Roman" w:hAnsi="Times New Roman" w:cs="Times New Roman"/>
          <w:sz w:val="24"/>
          <w:szCs w:val="24"/>
        </w:rPr>
        <w:t>Fazcomex</w:t>
      </w:r>
      <w:proofErr w:type="spellEnd"/>
      <w:r w:rsidRPr="008222EA">
        <w:rPr>
          <w:rFonts w:ascii="Times New Roman" w:hAnsi="Times New Roman" w:cs="Times New Roman"/>
          <w:sz w:val="24"/>
          <w:szCs w:val="24"/>
        </w:rPr>
        <w:t>, 2021. Disponível em: &lt;https://www.fazcomex.com.br/blog/</w:t>
      </w:r>
      <w:proofErr w:type="spellStart"/>
      <w:r w:rsidRPr="008222EA">
        <w:rPr>
          <w:rFonts w:ascii="Times New Roman" w:hAnsi="Times New Roman" w:cs="Times New Roman"/>
          <w:sz w:val="24"/>
          <w:szCs w:val="24"/>
        </w:rPr>
        <w:t>importacoes</w:t>
      </w:r>
      <w:proofErr w:type="spellEnd"/>
      <w:r w:rsidRPr="008222EA">
        <w:rPr>
          <w:rFonts w:ascii="Times New Roman" w:hAnsi="Times New Roman" w:cs="Times New Roman"/>
          <w:sz w:val="24"/>
          <w:szCs w:val="24"/>
        </w:rPr>
        <w:t>-da-</w:t>
      </w:r>
      <w:proofErr w:type="spellStart"/>
      <w:r w:rsidRPr="008222EA">
        <w:rPr>
          <w:rFonts w:ascii="Times New Roman" w:hAnsi="Times New Roman" w:cs="Times New Roman"/>
          <w:sz w:val="24"/>
          <w:szCs w:val="24"/>
        </w:rPr>
        <w:t>alemanha</w:t>
      </w:r>
      <w:proofErr w:type="spellEnd"/>
      <w:r w:rsidRPr="008222EA">
        <w:rPr>
          <w:rFonts w:ascii="Times New Roman" w:hAnsi="Times New Roman" w:cs="Times New Roman"/>
          <w:sz w:val="24"/>
          <w:szCs w:val="24"/>
        </w:rPr>
        <w:t xml:space="preserve">//&gt;. </w:t>
      </w:r>
      <w:proofErr w:type="spellStart"/>
      <w:r w:rsidRPr="008222EA">
        <w:rPr>
          <w:rFonts w:ascii="Times New Roman" w:hAnsi="Times New Roman" w:cs="Times New Roman"/>
          <w:sz w:val="24"/>
          <w:szCs w:val="24"/>
          <w:lang w:val="en-US"/>
        </w:rPr>
        <w:t>Acesso</w:t>
      </w:r>
      <w:proofErr w:type="spellEnd"/>
      <w:r w:rsidRPr="008222EA">
        <w:rPr>
          <w:rFonts w:ascii="Times New Roman" w:hAnsi="Times New Roman" w:cs="Times New Roman"/>
          <w:sz w:val="24"/>
          <w:szCs w:val="24"/>
          <w:lang w:val="en-US"/>
        </w:rPr>
        <w:t xml:space="preserve"> </w:t>
      </w:r>
      <w:proofErr w:type="spellStart"/>
      <w:r w:rsidRPr="008222EA">
        <w:rPr>
          <w:rFonts w:ascii="Times New Roman" w:hAnsi="Times New Roman" w:cs="Times New Roman"/>
          <w:sz w:val="24"/>
          <w:szCs w:val="24"/>
          <w:lang w:val="en-US"/>
        </w:rPr>
        <w:t>em</w:t>
      </w:r>
      <w:proofErr w:type="spellEnd"/>
      <w:r w:rsidRPr="008222EA">
        <w:rPr>
          <w:rFonts w:ascii="Times New Roman" w:hAnsi="Times New Roman" w:cs="Times New Roman"/>
          <w:sz w:val="24"/>
          <w:szCs w:val="24"/>
          <w:lang w:val="en-US"/>
        </w:rPr>
        <w:t>: 26 set. 2021.</w:t>
      </w:r>
    </w:p>
    <w:p w14:paraId="4AA10CF8" w14:textId="286FF6A1" w:rsidR="008222EA" w:rsidRPr="008222EA" w:rsidRDefault="008222EA" w:rsidP="008222EA">
      <w:pPr>
        <w:jc w:val="both"/>
        <w:rPr>
          <w:rFonts w:ascii="Times New Roman" w:hAnsi="Times New Roman" w:cs="Times New Roman"/>
          <w:sz w:val="24"/>
          <w:szCs w:val="24"/>
          <w:lang w:val="en-US"/>
        </w:rPr>
      </w:pPr>
      <w:r w:rsidRPr="008222EA">
        <w:rPr>
          <w:rFonts w:ascii="Times New Roman" w:hAnsi="Times New Roman" w:cs="Times New Roman"/>
          <w:sz w:val="24"/>
          <w:szCs w:val="24"/>
          <w:lang w:val="en-US"/>
        </w:rPr>
        <w:t>CANADA. Transportation Safety Board of Canada. Marine Investigation Report M00l0039. 2000.</w:t>
      </w:r>
    </w:p>
    <w:p w14:paraId="5C77F5D9" w14:textId="6A5535EF" w:rsidR="008222EA" w:rsidRPr="008222EA" w:rsidRDefault="008222EA" w:rsidP="008222EA">
      <w:pPr>
        <w:jc w:val="both"/>
        <w:rPr>
          <w:rFonts w:ascii="Times New Roman" w:hAnsi="Times New Roman" w:cs="Times New Roman"/>
          <w:sz w:val="24"/>
          <w:szCs w:val="24"/>
          <w:lang w:val="en-US"/>
        </w:rPr>
      </w:pPr>
      <w:r w:rsidRPr="008222EA">
        <w:rPr>
          <w:rFonts w:ascii="Times New Roman" w:hAnsi="Times New Roman" w:cs="Times New Roman"/>
          <w:sz w:val="24"/>
          <w:szCs w:val="24"/>
          <w:lang w:val="en-US"/>
        </w:rPr>
        <w:t xml:space="preserve">CHAMBERS, Sam. Avalanche of containers bound for European ports sparks congestion fears. </w:t>
      </w:r>
      <w:r w:rsidRPr="008222EA">
        <w:rPr>
          <w:rFonts w:ascii="Times New Roman" w:hAnsi="Times New Roman" w:cs="Times New Roman"/>
          <w:sz w:val="24"/>
          <w:szCs w:val="24"/>
        </w:rPr>
        <w:t xml:space="preserve">Splash247, 2021. Disponível em: &lt; </w:t>
      </w:r>
      <w:hyperlink r:id="rId17" w:history="1">
        <w:r w:rsidRPr="008222EA">
          <w:rPr>
            <w:rStyle w:val="Hyperlink"/>
            <w:rFonts w:ascii="Times New Roman" w:hAnsi="Times New Roman" w:cs="Times New Roman"/>
            <w:sz w:val="24"/>
            <w:szCs w:val="24"/>
          </w:rPr>
          <w:t>https://splash247.com/avalanche-of-containers-bound-for-european-ports-spark-congestion-fears/</w:t>
        </w:r>
      </w:hyperlink>
      <w:r w:rsidRPr="008222EA">
        <w:rPr>
          <w:rFonts w:ascii="Times New Roman" w:hAnsi="Times New Roman" w:cs="Times New Roman"/>
          <w:sz w:val="24"/>
          <w:szCs w:val="24"/>
        </w:rPr>
        <w:t xml:space="preserve">&gt;. </w:t>
      </w:r>
      <w:proofErr w:type="spellStart"/>
      <w:r w:rsidRPr="008222EA">
        <w:rPr>
          <w:rFonts w:ascii="Times New Roman" w:hAnsi="Times New Roman" w:cs="Times New Roman"/>
          <w:sz w:val="24"/>
          <w:szCs w:val="24"/>
          <w:lang w:val="en-US"/>
        </w:rPr>
        <w:t>Acesso</w:t>
      </w:r>
      <w:proofErr w:type="spellEnd"/>
      <w:r w:rsidRPr="008222EA">
        <w:rPr>
          <w:rFonts w:ascii="Times New Roman" w:hAnsi="Times New Roman" w:cs="Times New Roman"/>
          <w:sz w:val="24"/>
          <w:szCs w:val="24"/>
          <w:lang w:val="en-US"/>
        </w:rPr>
        <w:t xml:space="preserve"> </w:t>
      </w:r>
      <w:proofErr w:type="spellStart"/>
      <w:r w:rsidRPr="008222EA">
        <w:rPr>
          <w:rFonts w:ascii="Times New Roman" w:hAnsi="Times New Roman" w:cs="Times New Roman"/>
          <w:sz w:val="24"/>
          <w:szCs w:val="24"/>
          <w:lang w:val="en-US"/>
        </w:rPr>
        <w:t>em</w:t>
      </w:r>
      <w:proofErr w:type="spellEnd"/>
      <w:r w:rsidRPr="008222EA">
        <w:rPr>
          <w:rFonts w:ascii="Times New Roman" w:hAnsi="Times New Roman" w:cs="Times New Roman"/>
          <w:sz w:val="24"/>
          <w:szCs w:val="24"/>
          <w:lang w:val="en-US"/>
        </w:rPr>
        <w:t>: 30 set. 2021</w:t>
      </w:r>
    </w:p>
    <w:p w14:paraId="2B97BBCE" w14:textId="6202FB8C" w:rsidR="008222EA" w:rsidRPr="008222EA" w:rsidRDefault="008222EA" w:rsidP="008222EA">
      <w:pPr>
        <w:jc w:val="both"/>
        <w:rPr>
          <w:rFonts w:ascii="Times New Roman" w:hAnsi="Times New Roman" w:cs="Times New Roman"/>
          <w:sz w:val="24"/>
          <w:szCs w:val="24"/>
          <w:lang w:val="en-US"/>
        </w:rPr>
      </w:pPr>
      <w:r w:rsidRPr="008222EA">
        <w:rPr>
          <w:rFonts w:ascii="Times New Roman" w:hAnsi="Times New Roman" w:cs="Times New Roman"/>
          <w:sz w:val="24"/>
          <w:szCs w:val="24"/>
          <w:lang w:val="en-US"/>
        </w:rPr>
        <w:t xml:space="preserve">CONG, V. Nguyen. An Analysis the Accident Between M/V Ocean Asia and M/V SITC Qingdao in </w:t>
      </w:r>
      <w:proofErr w:type="spellStart"/>
      <w:r w:rsidRPr="008222EA">
        <w:rPr>
          <w:rFonts w:ascii="Times New Roman" w:hAnsi="Times New Roman" w:cs="Times New Roman"/>
          <w:sz w:val="24"/>
          <w:szCs w:val="24"/>
          <w:lang w:val="en-US"/>
        </w:rPr>
        <w:t>Hanam</w:t>
      </w:r>
      <w:proofErr w:type="spellEnd"/>
      <w:r w:rsidRPr="008222EA">
        <w:rPr>
          <w:rFonts w:ascii="Times New Roman" w:hAnsi="Times New Roman" w:cs="Times New Roman"/>
          <w:sz w:val="24"/>
          <w:szCs w:val="24"/>
          <w:lang w:val="en-US"/>
        </w:rPr>
        <w:t xml:space="preserve"> Canal (Haiphong Port). TRANSNAV-INTERNATIONAL JOURNAL ON MARINE NAVIGATION AND SAFETY OF SEA TRANSPORTATION, 2012, 6.2: 187-191.</w:t>
      </w:r>
    </w:p>
    <w:p w14:paraId="38CEF473" w14:textId="27790F04" w:rsidR="008222EA" w:rsidRPr="008222EA" w:rsidRDefault="008222EA" w:rsidP="008222EA">
      <w:pPr>
        <w:jc w:val="both"/>
        <w:rPr>
          <w:rFonts w:ascii="Times New Roman" w:hAnsi="Times New Roman" w:cs="Times New Roman"/>
          <w:sz w:val="24"/>
          <w:szCs w:val="24"/>
          <w:lang w:val="en-US"/>
        </w:rPr>
      </w:pPr>
      <w:r w:rsidRPr="008222EA">
        <w:rPr>
          <w:rFonts w:ascii="Times New Roman" w:hAnsi="Times New Roman" w:cs="Times New Roman"/>
          <w:sz w:val="24"/>
          <w:szCs w:val="24"/>
        </w:rPr>
        <w:t xml:space="preserve">CORREIA, Rafael. Canal do Suez: O </w:t>
      </w:r>
      <w:proofErr w:type="spellStart"/>
      <w:r w:rsidRPr="008222EA">
        <w:rPr>
          <w:rFonts w:ascii="Times New Roman" w:hAnsi="Times New Roman" w:cs="Times New Roman"/>
          <w:sz w:val="24"/>
          <w:szCs w:val="24"/>
        </w:rPr>
        <w:t>Ever</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Given</w:t>
      </w:r>
      <w:proofErr w:type="spellEnd"/>
      <w:r w:rsidRPr="008222EA">
        <w:rPr>
          <w:rFonts w:ascii="Times New Roman" w:hAnsi="Times New Roman" w:cs="Times New Roman"/>
          <w:sz w:val="24"/>
          <w:szCs w:val="24"/>
        </w:rPr>
        <w:t xml:space="preserve"> foi libertado, mas o problema continua. IFE, 2021. Disponível em: &lt; </w:t>
      </w:r>
      <w:hyperlink r:id="rId18" w:history="1">
        <w:r w:rsidRPr="008222EA">
          <w:rPr>
            <w:rFonts w:ascii="Times New Roman" w:hAnsi="Times New Roman" w:cs="Times New Roman"/>
            <w:sz w:val="24"/>
            <w:szCs w:val="24"/>
          </w:rPr>
          <w:t>https://www.logisticaetransporteshoje.com/destaques/canal-do-suez-o-ever-given-foi-libertado-mas-o-impacto-continua</w:t>
        </w:r>
      </w:hyperlink>
      <w:r w:rsidRPr="008222EA">
        <w:rPr>
          <w:rFonts w:ascii="Times New Roman" w:hAnsi="Times New Roman" w:cs="Times New Roman"/>
          <w:sz w:val="24"/>
          <w:szCs w:val="24"/>
        </w:rPr>
        <w:t xml:space="preserve">&gt;. </w:t>
      </w:r>
      <w:proofErr w:type="spellStart"/>
      <w:r w:rsidRPr="008222EA">
        <w:rPr>
          <w:rFonts w:ascii="Times New Roman" w:hAnsi="Times New Roman" w:cs="Times New Roman"/>
          <w:sz w:val="24"/>
          <w:szCs w:val="24"/>
          <w:lang w:val="en-US"/>
        </w:rPr>
        <w:t>Acesso</w:t>
      </w:r>
      <w:proofErr w:type="spellEnd"/>
      <w:r w:rsidRPr="008222EA">
        <w:rPr>
          <w:rFonts w:ascii="Times New Roman" w:hAnsi="Times New Roman" w:cs="Times New Roman"/>
          <w:sz w:val="24"/>
          <w:szCs w:val="24"/>
          <w:lang w:val="en-US"/>
        </w:rPr>
        <w:t xml:space="preserve"> </w:t>
      </w:r>
      <w:proofErr w:type="spellStart"/>
      <w:r w:rsidRPr="008222EA">
        <w:rPr>
          <w:rFonts w:ascii="Times New Roman" w:hAnsi="Times New Roman" w:cs="Times New Roman"/>
          <w:sz w:val="24"/>
          <w:szCs w:val="24"/>
          <w:lang w:val="en-US"/>
        </w:rPr>
        <w:t>em</w:t>
      </w:r>
      <w:proofErr w:type="spellEnd"/>
      <w:r w:rsidRPr="008222EA">
        <w:rPr>
          <w:rFonts w:ascii="Times New Roman" w:hAnsi="Times New Roman" w:cs="Times New Roman"/>
          <w:sz w:val="24"/>
          <w:szCs w:val="24"/>
          <w:lang w:val="en-US"/>
        </w:rPr>
        <w:t>: 30 set. 2021</w:t>
      </w:r>
    </w:p>
    <w:p w14:paraId="0B5C61A2" w14:textId="77777777" w:rsidR="008222EA" w:rsidRDefault="008222EA" w:rsidP="008222EA">
      <w:pPr>
        <w:jc w:val="both"/>
        <w:rPr>
          <w:rFonts w:ascii="Times New Roman" w:hAnsi="Times New Roman" w:cs="Times New Roman"/>
          <w:sz w:val="24"/>
          <w:szCs w:val="24"/>
          <w:lang w:val="en-US"/>
        </w:rPr>
      </w:pPr>
      <w:r w:rsidRPr="008222EA">
        <w:rPr>
          <w:rFonts w:ascii="Times New Roman" w:hAnsi="Times New Roman" w:cs="Times New Roman"/>
          <w:sz w:val="24"/>
          <w:szCs w:val="24"/>
          <w:lang w:val="en-US"/>
        </w:rPr>
        <w:t xml:space="preserve">DAS, </w:t>
      </w:r>
      <w:proofErr w:type="spellStart"/>
      <w:r w:rsidRPr="008222EA">
        <w:rPr>
          <w:rFonts w:ascii="Times New Roman" w:hAnsi="Times New Roman" w:cs="Times New Roman"/>
          <w:sz w:val="24"/>
          <w:szCs w:val="24"/>
          <w:lang w:val="en-US"/>
        </w:rPr>
        <w:t>Koustav</w:t>
      </w:r>
      <w:proofErr w:type="spellEnd"/>
      <w:r w:rsidRPr="008222EA">
        <w:rPr>
          <w:rFonts w:ascii="Times New Roman" w:hAnsi="Times New Roman" w:cs="Times New Roman"/>
          <w:sz w:val="24"/>
          <w:szCs w:val="24"/>
          <w:lang w:val="en-US"/>
        </w:rPr>
        <w:t xml:space="preserve">. Explained: How much did Suez Canal blockage cost world trade. </w:t>
      </w:r>
      <w:proofErr w:type="spellStart"/>
      <w:r w:rsidRPr="008222EA">
        <w:rPr>
          <w:rFonts w:ascii="Times New Roman" w:hAnsi="Times New Roman" w:cs="Times New Roman"/>
          <w:sz w:val="24"/>
          <w:szCs w:val="24"/>
        </w:rPr>
        <w:t>India</w:t>
      </w:r>
      <w:proofErr w:type="spellEnd"/>
      <w:r w:rsidRPr="008222EA">
        <w:rPr>
          <w:rFonts w:ascii="Times New Roman" w:hAnsi="Times New Roman" w:cs="Times New Roman"/>
          <w:sz w:val="24"/>
          <w:szCs w:val="24"/>
        </w:rPr>
        <w:t xml:space="preserve"> Today, 2021. Disponível em: &lt;https://www.indiatoday.in/business/story/explained-how-much-did-suez-canal-blockage-cost-world-trade-1785062-2021-03-30&gt;. </w:t>
      </w:r>
      <w:proofErr w:type="spellStart"/>
      <w:r w:rsidRPr="008222EA">
        <w:rPr>
          <w:rFonts w:ascii="Times New Roman" w:hAnsi="Times New Roman" w:cs="Times New Roman"/>
          <w:sz w:val="24"/>
          <w:szCs w:val="24"/>
          <w:lang w:val="en-US"/>
        </w:rPr>
        <w:t>Acesso</w:t>
      </w:r>
      <w:proofErr w:type="spellEnd"/>
      <w:r w:rsidRPr="008222EA">
        <w:rPr>
          <w:rFonts w:ascii="Times New Roman" w:hAnsi="Times New Roman" w:cs="Times New Roman"/>
          <w:sz w:val="24"/>
          <w:szCs w:val="24"/>
          <w:lang w:val="en-US"/>
        </w:rPr>
        <w:t xml:space="preserve"> </w:t>
      </w:r>
      <w:proofErr w:type="spellStart"/>
      <w:r w:rsidRPr="008222EA">
        <w:rPr>
          <w:rFonts w:ascii="Times New Roman" w:hAnsi="Times New Roman" w:cs="Times New Roman"/>
          <w:sz w:val="24"/>
          <w:szCs w:val="24"/>
          <w:lang w:val="en-US"/>
        </w:rPr>
        <w:t>em</w:t>
      </w:r>
      <w:proofErr w:type="spellEnd"/>
      <w:r w:rsidRPr="008222EA">
        <w:rPr>
          <w:rFonts w:ascii="Times New Roman" w:hAnsi="Times New Roman" w:cs="Times New Roman"/>
          <w:sz w:val="24"/>
          <w:szCs w:val="24"/>
          <w:lang w:val="en-US"/>
        </w:rPr>
        <w:t>: 26 set. 2021.</w:t>
      </w:r>
    </w:p>
    <w:p w14:paraId="49241516" w14:textId="721A2C76" w:rsidR="008222EA" w:rsidRPr="008222EA" w:rsidRDefault="008222EA" w:rsidP="008222EA">
      <w:pPr>
        <w:jc w:val="both"/>
        <w:rPr>
          <w:rFonts w:ascii="Times New Roman" w:hAnsi="Times New Roman" w:cs="Times New Roman"/>
          <w:sz w:val="24"/>
          <w:szCs w:val="24"/>
          <w:lang w:val="en-US"/>
        </w:rPr>
      </w:pPr>
      <w:r w:rsidRPr="008222EA">
        <w:rPr>
          <w:rFonts w:ascii="Times New Roman" w:hAnsi="Times New Roman" w:cs="Times New Roman"/>
          <w:sz w:val="24"/>
          <w:szCs w:val="24"/>
          <w:lang w:val="en-US"/>
        </w:rPr>
        <w:lastRenderedPageBreak/>
        <w:t xml:space="preserve">EBRAHIM, </w:t>
      </w:r>
      <w:proofErr w:type="spellStart"/>
      <w:r w:rsidRPr="008222EA">
        <w:rPr>
          <w:rFonts w:ascii="Times New Roman" w:hAnsi="Times New Roman" w:cs="Times New Roman"/>
          <w:sz w:val="24"/>
          <w:szCs w:val="24"/>
          <w:lang w:val="en-US"/>
        </w:rPr>
        <w:t>Nadeen</w:t>
      </w:r>
      <w:proofErr w:type="spellEnd"/>
      <w:r w:rsidRPr="008222EA">
        <w:rPr>
          <w:rFonts w:ascii="Times New Roman" w:hAnsi="Times New Roman" w:cs="Times New Roman"/>
          <w:sz w:val="24"/>
          <w:szCs w:val="24"/>
          <w:lang w:val="en-US"/>
        </w:rPr>
        <w:t xml:space="preserve">. Ever Given container ship leaves Suez Canal 106 days after getting stuck. </w:t>
      </w:r>
      <w:r w:rsidRPr="008222EA">
        <w:rPr>
          <w:rFonts w:ascii="Times New Roman" w:hAnsi="Times New Roman" w:cs="Times New Roman"/>
          <w:sz w:val="24"/>
          <w:szCs w:val="24"/>
        </w:rPr>
        <w:t xml:space="preserve">Reuters, 2021. Disponível em: &lt;https://www.reuters.com/world/ever-given-container-ship-set-leave-suez-canal-2021-07-07/&gt;. </w:t>
      </w:r>
      <w:proofErr w:type="spellStart"/>
      <w:r w:rsidRPr="008222EA">
        <w:rPr>
          <w:rFonts w:ascii="Times New Roman" w:hAnsi="Times New Roman" w:cs="Times New Roman"/>
          <w:sz w:val="24"/>
          <w:szCs w:val="24"/>
          <w:lang w:val="en-US"/>
        </w:rPr>
        <w:t>Acesso</w:t>
      </w:r>
      <w:proofErr w:type="spellEnd"/>
      <w:r w:rsidRPr="008222EA">
        <w:rPr>
          <w:rFonts w:ascii="Times New Roman" w:hAnsi="Times New Roman" w:cs="Times New Roman"/>
          <w:sz w:val="24"/>
          <w:szCs w:val="24"/>
          <w:lang w:val="en-US"/>
        </w:rPr>
        <w:t xml:space="preserve"> </w:t>
      </w:r>
      <w:proofErr w:type="spellStart"/>
      <w:r w:rsidRPr="008222EA">
        <w:rPr>
          <w:rFonts w:ascii="Times New Roman" w:hAnsi="Times New Roman" w:cs="Times New Roman"/>
          <w:sz w:val="24"/>
          <w:szCs w:val="24"/>
          <w:lang w:val="en-US"/>
        </w:rPr>
        <w:t>em</w:t>
      </w:r>
      <w:proofErr w:type="spellEnd"/>
      <w:r w:rsidRPr="008222EA">
        <w:rPr>
          <w:rFonts w:ascii="Times New Roman" w:hAnsi="Times New Roman" w:cs="Times New Roman"/>
          <w:sz w:val="24"/>
          <w:szCs w:val="24"/>
          <w:lang w:val="en-US"/>
        </w:rPr>
        <w:t>: 26 set. 2021.</w:t>
      </w:r>
    </w:p>
    <w:p w14:paraId="117A80C3" w14:textId="712895F0" w:rsidR="008222EA" w:rsidRPr="008222EA" w:rsidRDefault="008222EA" w:rsidP="008222EA">
      <w:pPr>
        <w:jc w:val="both"/>
        <w:rPr>
          <w:rFonts w:ascii="Times New Roman" w:hAnsi="Times New Roman" w:cs="Times New Roman"/>
          <w:sz w:val="24"/>
          <w:szCs w:val="24"/>
          <w:lang w:val="en-US"/>
        </w:rPr>
      </w:pPr>
      <w:r w:rsidRPr="008222EA">
        <w:rPr>
          <w:rFonts w:ascii="Times New Roman" w:hAnsi="Times New Roman" w:cs="Times New Roman"/>
          <w:sz w:val="24"/>
          <w:szCs w:val="24"/>
          <w:lang w:val="en-US"/>
        </w:rPr>
        <w:t>ESTADOS UNIDOS. U.S. Department of Transportation. 2011.</w:t>
      </w:r>
    </w:p>
    <w:p w14:paraId="5FEFA438" w14:textId="3D0D07C2" w:rsidR="008222EA" w:rsidRPr="008222EA" w:rsidRDefault="008222EA" w:rsidP="008222EA">
      <w:pPr>
        <w:jc w:val="both"/>
        <w:rPr>
          <w:rFonts w:ascii="Times New Roman" w:hAnsi="Times New Roman" w:cs="Times New Roman"/>
          <w:sz w:val="24"/>
          <w:szCs w:val="24"/>
        </w:rPr>
      </w:pPr>
      <w:r w:rsidRPr="008222EA">
        <w:rPr>
          <w:rFonts w:ascii="Times New Roman" w:hAnsi="Times New Roman" w:cs="Times New Roman"/>
          <w:sz w:val="24"/>
          <w:szCs w:val="24"/>
          <w:lang w:val="en-US"/>
        </w:rPr>
        <w:t xml:space="preserve">EVER GIVEN GROUNDING IN SUEZ CANAL - AIS BASED DYNAMIC RECONSTRUCTION. </w:t>
      </w:r>
      <w:r w:rsidRPr="008222EA">
        <w:rPr>
          <w:rFonts w:ascii="Times New Roman" w:hAnsi="Times New Roman" w:cs="Times New Roman"/>
          <w:sz w:val="24"/>
          <w:szCs w:val="24"/>
        </w:rPr>
        <w:t xml:space="preserve">[S. l.: s. n.], 2010. 1 vídeo (46 </w:t>
      </w:r>
      <w:proofErr w:type="spellStart"/>
      <w:r w:rsidRPr="008222EA">
        <w:rPr>
          <w:rFonts w:ascii="Times New Roman" w:hAnsi="Times New Roman" w:cs="Times New Roman"/>
          <w:sz w:val="24"/>
          <w:szCs w:val="24"/>
        </w:rPr>
        <w:t>seg</w:t>
      </w:r>
      <w:proofErr w:type="spellEnd"/>
      <w:r w:rsidRPr="008222EA">
        <w:rPr>
          <w:rFonts w:ascii="Times New Roman" w:hAnsi="Times New Roman" w:cs="Times New Roman"/>
          <w:sz w:val="24"/>
          <w:szCs w:val="24"/>
        </w:rPr>
        <w:t xml:space="preserve">). Publicado pelo canal </w:t>
      </w:r>
      <w:proofErr w:type="spellStart"/>
      <w:r w:rsidRPr="008222EA">
        <w:rPr>
          <w:rFonts w:ascii="Times New Roman" w:hAnsi="Times New Roman" w:cs="Times New Roman"/>
          <w:sz w:val="24"/>
          <w:szCs w:val="24"/>
        </w:rPr>
        <w:t>Maritime</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Casualty</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Specialists</w:t>
      </w:r>
      <w:proofErr w:type="spellEnd"/>
      <w:r w:rsidRPr="008222EA">
        <w:rPr>
          <w:rFonts w:ascii="Times New Roman" w:hAnsi="Times New Roman" w:cs="Times New Roman"/>
          <w:sz w:val="24"/>
          <w:szCs w:val="24"/>
        </w:rPr>
        <w:t>. Disponível em: https://vimeo.com/531626438. Acesso em: 26 set. 2021.</w:t>
      </w:r>
    </w:p>
    <w:p w14:paraId="3854578B" w14:textId="37EF62C9" w:rsidR="008222EA" w:rsidRPr="008222EA" w:rsidRDefault="008222EA" w:rsidP="008222EA">
      <w:pPr>
        <w:jc w:val="both"/>
        <w:rPr>
          <w:rFonts w:ascii="Times New Roman" w:hAnsi="Times New Roman" w:cs="Times New Roman"/>
          <w:sz w:val="24"/>
          <w:szCs w:val="24"/>
          <w:lang w:val="en-US"/>
        </w:rPr>
      </w:pPr>
      <w:r w:rsidRPr="008222EA">
        <w:rPr>
          <w:rFonts w:ascii="Times New Roman" w:hAnsi="Times New Roman" w:cs="Times New Roman"/>
          <w:sz w:val="24"/>
          <w:szCs w:val="24"/>
        </w:rPr>
        <w:t xml:space="preserve">EVER GIVEN &amp; SUPER NAVIOS - Desafios de engenharia e jurídico e os impactos logísticos e ambientais. [S. l.: s. n.], 2021. 1 vídeo (3 horas). Publicado pelo canal Conexão MTZ. Disponível em: https://www.youtube.com/watch?v=HrFTNt5iQdo&amp;t=724s. </w:t>
      </w:r>
      <w:proofErr w:type="spellStart"/>
      <w:r w:rsidRPr="008222EA">
        <w:rPr>
          <w:rFonts w:ascii="Times New Roman" w:hAnsi="Times New Roman" w:cs="Times New Roman"/>
          <w:sz w:val="24"/>
          <w:szCs w:val="24"/>
          <w:lang w:val="en-US"/>
        </w:rPr>
        <w:t>Acesso</w:t>
      </w:r>
      <w:proofErr w:type="spellEnd"/>
      <w:r w:rsidRPr="008222EA">
        <w:rPr>
          <w:rFonts w:ascii="Times New Roman" w:hAnsi="Times New Roman" w:cs="Times New Roman"/>
          <w:sz w:val="24"/>
          <w:szCs w:val="24"/>
          <w:lang w:val="en-US"/>
        </w:rPr>
        <w:t xml:space="preserve"> </w:t>
      </w:r>
      <w:proofErr w:type="spellStart"/>
      <w:r w:rsidRPr="008222EA">
        <w:rPr>
          <w:rFonts w:ascii="Times New Roman" w:hAnsi="Times New Roman" w:cs="Times New Roman"/>
          <w:sz w:val="24"/>
          <w:szCs w:val="24"/>
          <w:lang w:val="en-US"/>
        </w:rPr>
        <w:t>em</w:t>
      </w:r>
      <w:proofErr w:type="spellEnd"/>
      <w:r w:rsidRPr="008222EA">
        <w:rPr>
          <w:rFonts w:ascii="Times New Roman" w:hAnsi="Times New Roman" w:cs="Times New Roman"/>
          <w:sz w:val="24"/>
          <w:szCs w:val="24"/>
          <w:lang w:val="en-US"/>
        </w:rPr>
        <w:t>: 26 set. 2021.</w:t>
      </w:r>
    </w:p>
    <w:p w14:paraId="5C586887" w14:textId="75AD9388" w:rsidR="008222EA" w:rsidRPr="008222EA" w:rsidRDefault="008222EA" w:rsidP="008222EA">
      <w:pPr>
        <w:jc w:val="both"/>
        <w:rPr>
          <w:rFonts w:ascii="Times New Roman" w:hAnsi="Times New Roman" w:cs="Times New Roman"/>
          <w:sz w:val="24"/>
          <w:szCs w:val="24"/>
          <w:lang w:val="en-US"/>
        </w:rPr>
      </w:pPr>
      <w:proofErr w:type="spellStart"/>
      <w:r w:rsidRPr="008222EA">
        <w:rPr>
          <w:rFonts w:ascii="Times New Roman" w:hAnsi="Times New Roman" w:cs="Times New Roman"/>
          <w:sz w:val="24"/>
          <w:szCs w:val="24"/>
          <w:lang w:val="en-US"/>
        </w:rPr>
        <w:t>Everstream</w:t>
      </w:r>
      <w:proofErr w:type="spellEnd"/>
      <w:r w:rsidRPr="008222EA">
        <w:rPr>
          <w:rFonts w:ascii="Times New Roman" w:hAnsi="Times New Roman" w:cs="Times New Roman"/>
          <w:sz w:val="24"/>
          <w:szCs w:val="24"/>
          <w:lang w:val="en-US"/>
        </w:rPr>
        <w:t xml:space="preserve"> Analytics. Suez Canal / Ever Given Update. </w:t>
      </w:r>
      <w:proofErr w:type="spellStart"/>
      <w:r w:rsidRPr="008222EA">
        <w:rPr>
          <w:rFonts w:ascii="Times New Roman" w:hAnsi="Times New Roman" w:cs="Times New Roman"/>
          <w:sz w:val="24"/>
          <w:szCs w:val="24"/>
        </w:rPr>
        <w:t>Everstream</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Analytics</w:t>
      </w:r>
      <w:proofErr w:type="spellEnd"/>
      <w:r w:rsidRPr="008222EA">
        <w:rPr>
          <w:rFonts w:ascii="Times New Roman" w:hAnsi="Times New Roman" w:cs="Times New Roman"/>
          <w:sz w:val="24"/>
          <w:szCs w:val="24"/>
        </w:rPr>
        <w:t xml:space="preserve">, 2021. Disponível em: &lt;https://www.everstream.ai/risk-center/special-reports/suez-canal-container-ship-blockage-update/&gt;. </w:t>
      </w:r>
      <w:proofErr w:type="spellStart"/>
      <w:r w:rsidRPr="008222EA">
        <w:rPr>
          <w:rFonts w:ascii="Times New Roman" w:hAnsi="Times New Roman" w:cs="Times New Roman"/>
          <w:sz w:val="24"/>
          <w:szCs w:val="24"/>
          <w:lang w:val="en-US"/>
        </w:rPr>
        <w:t>Acesso</w:t>
      </w:r>
      <w:proofErr w:type="spellEnd"/>
      <w:r w:rsidRPr="008222EA">
        <w:rPr>
          <w:rFonts w:ascii="Times New Roman" w:hAnsi="Times New Roman" w:cs="Times New Roman"/>
          <w:sz w:val="24"/>
          <w:szCs w:val="24"/>
          <w:lang w:val="en-US"/>
        </w:rPr>
        <w:t xml:space="preserve"> </w:t>
      </w:r>
      <w:proofErr w:type="spellStart"/>
      <w:r w:rsidRPr="008222EA">
        <w:rPr>
          <w:rFonts w:ascii="Times New Roman" w:hAnsi="Times New Roman" w:cs="Times New Roman"/>
          <w:sz w:val="24"/>
          <w:szCs w:val="24"/>
          <w:lang w:val="en-US"/>
        </w:rPr>
        <w:t>em</w:t>
      </w:r>
      <w:proofErr w:type="spellEnd"/>
      <w:r w:rsidRPr="008222EA">
        <w:rPr>
          <w:rFonts w:ascii="Times New Roman" w:hAnsi="Times New Roman" w:cs="Times New Roman"/>
          <w:sz w:val="24"/>
          <w:szCs w:val="24"/>
          <w:lang w:val="en-US"/>
        </w:rPr>
        <w:t>: 26 set. 2021.</w:t>
      </w:r>
    </w:p>
    <w:p w14:paraId="3E17735E" w14:textId="1F01B26F" w:rsidR="008222EA" w:rsidRPr="008222EA" w:rsidRDefault="008222EA" w:rsidP="008222EA">
      <w:pPr>
        <w:jc w:val="both"/>
        <w:rPr>
          <w:rFonts w:ascii="Times New Roman" w:hAnsi="Times New Roman" w:cs="Times New Roman"/>
          <w:sz w:val="24"/>
          <w:szCs w:val="24"/>
          <w:lang w:val="en-US"/>
        </w:rPr>
      </w:pPr>
      <w:r w:rsidRPr="008222EA">
        <w:rPr>
          <w:rFonts w:ascii="Times New Roman" w:hAnsi="Times New Roman" w:cs="Times New Roman"/>
          <w:sz w:val="24"/>
          <w:szCs w:val="24"/>
          <w:lang w:val="en-US"/>
        </w:rPr>
        <w:t xml:space="preserve">Financial Times. Suez Canal blocked after huge container ship runs aground. </w:t>
      </w:r>
      <w:r w:rsidRPr="008222EA">
        <w:rPr>
          <w:rFonts w:ascii="Times New Roman" w:hAnsi="Times New Roman" w:cs="Times New Roman"/>
          <w:sz w:val="24"/>
          <w:szCs w:val="24"/>
        </w:rPr>
        <w:t xml:space="preserve">Financial Times, 2021. Disponível em: &lt; https://www.ft.com/content/eec9f3a6-2817-45f5-b007-a290f3e530c6&gt;. </w:t>
      </w:r>
      <w:proofErr w:type="spellStart"/>
      <w:r w:rsidRPr="008222EA">
        <w:rPr>
          <w:rFonts w:ascii="Times New Roman" w:hAnsi="Times New Roman" w:cs="Times New Roman"/>
          <w:sz w:val="24"/>
          <w:szCs w:val="24"/>
          <w:lang w:val="en-US"/>
        </w:rPr>
        <w:t>Acesso</w:t>
      </w:r>
      <w:proofErr w:type="spellEnd"/>
      <w:r w:rsidRPr="008222EA">
        <w:rPr>
          <w:rFonts w:ascii="Times New Roman" w:hAnsi="Times New Roman" w:cs="Times New Roman"/>
          <w:sz w:val="24"/>
          <w:szCs w:val="24"/>
          <w:lang w:val="en-US"/>
        </w:rPr>
        <w:t xml:space="preserve"> </w:t>
      </w:r>
      <w:proofErr w:type="spellStart"/>
      <w:r w:rsidRPr="008222EA">
        <w:rPr>
          <w:rFonts w:ascii="Times New Roman" w:hAnsi="Times New Roman" w:cs="Times New Roman"/>
          <w:sz w:val="24"/>
          <w:szCs w:val="24"/>
          <w:lang w:val="en-US"/>
        </w:rPr>
        <w:t>em</w:t>
      </w:r>
      <w:proofErr w:type="spellEnd"/>
      <w:r w:rsidRPr="008222EA">
        <w:rPr>
          <w:rFonts w:ascii="Times New Roman" w:hAnsi="Times New Roman" w:cs="Times New Roman"/>
          <w:sz w:val="24"/>
          <w:szCs w:val="24"/>
          <w:lang w:val="en-US"/>
        </w:rPr>
        <w:t>: 26 set. 2021.</w:t>
      </w:r>
    </w:p>
    <w:p w14:paraId="50CE7931" w14:textId="1F2700B4" w:rsidR="008222EA" w:rsidRPr="008222EA" w:rsidRDefault="008222EA" w:rsidP="008222EA">
      <w:pPr>
        <w:jc w:val="both"/>
        <w:rPr>
          <w:rFonts w:ascii="Times New Roman" w:hAnsi="Times New Roman" w:cs="Times New Roman"/>
          <w:sz w:val="24"/>
          <w:szCs w:val="24"/>
        </w:rPr>
      </w:pPr>
      <w:r w:rsidRPr="008222EA">
        <w:rPr>
          <w:rFonts w:ascii="Times New Roman" w:hAnsi="Times New Roman" w:cs="Times New Roman"/>
          <w:sz w:val="24"/>
          <w:szCs w:val="24"/>
          <w:lang w:val="en-US"/>
        </w:rPr>
        <w:t xml:space="preserve">Financial Times. The bank effect and the big boat blocking the Suez. </w:t>
      </w:r>
      <w:r w:rsidRPr="008222EA">
        <w:rPr>
          <w:rFonts w:ascii="Times New Roman" w:hAnsi="Times New Roman" w:cs="Times New Roman"/>
          <w:sz w:val="24"/>
          <w:szCs w:val="24"/>
        </w:rPr>
        <w:t>Financial Times, 2021. Disponível em: &lt;</w:t>
      </w:r>
      <w:hyperlink r:id="rId19" w:history="1">
        <w:r w:rsidRPr="008222EA">
          <w:rPr>
            <w:rStyle w:val="Hyperlink"/>
            <w:rFonts w:ascii="Times New Roman" w:hAnsi="Times New Roman" w:cs="Times New Roman"/>
            <w:sz w:val="24"/>
            <w:szCs w:val="24"/>
          </w:rPr>
          <w:t>https://www.ft.com/content/171c92ec-0a44-4dc5-acab-81ee2620d3c1</w:t>
        </w:r>
      </w:hyperlink>
      <w:r w:rsidRPr="008222EA">
        <w:rPr>
          <w:rFonts w:ascii="Times New Roman" w:hAnsi="Times New Roman" w:cs="Times New Roman"/>
          <w:sz w:val="24"/>
          <w:szCs w:val="24"/>
        </w:rPr>
        <w:t>/&gt;. Acesso em: 26 set. 2021.</w:t>
      </w:r>
    </w:p>
    <w:p w14:paraId="1D076727" w14:textId="3652AB98" w:rsidR="008222EA" w:rsidRPr="008222EA" w:rsidRDefault="008222EA" w:rsidP="008222EA">
      <w:pPr>
        <w:jc w:val="both"/>
        <w:rPr>
          <w:rFonts w:ascii="Times New Roman" w:hAnsi="Times New Roman" w:cs="Times New Roman"/>
          <w:sz w:val="24"/>
          <w:szCs w:val="24"/>
        </w:rPr>
      </w:pPr>
      <w:r w:rsidRPr="008222EA">
        <w:rPr>
          <w:rFonts w:ascii="Times New Roman" w:hAnsi="Times New Roman" w:cs="Times New Roman"/>
          <w:sz w:val="24"/>
          <w:szCs w:val="24"/>
        </w:rPr>
        <w:t>FREIRE, A. P. S., MENUT, P. P. M., SU J., Turbulência. 1 ed. Rio de Janeiro, Brasil, ABCM, 2002.</w:t>
      </w:r>
    </w:p>
    <w:p w14:paraId="4E6CF1F2" w14:textId="277274AC" w:rsidR="008222EA" w:rsidRPr="008222EA" w:rsidRDefault="008222EA" w:rsidP="008222EA">
      <w:pPr>
        <w:jc w:val="both"/>
        <w:rPr>
          <w:rFonts w:ascii="Times New Roman" w:hAnsi="Times New Roman" w:cs="Times New Roman"/>
          <w:sz w:val="24"/>
          <w:szCs w:val="24"/>
          <w:lang w:val="en-US"/>
        </w:rPr>
      </w:pPr>
      <w:r w:rsidRPr="008222EA">
        <w:rPr>
          <w:rFonts w:ascii="Times New Roman" w:hAnsi="Times New Roman" w:cs="Times New Roman"/>
          <w:sz w:val="24"/>
          <w:szCs w:val="24"/>
          <w:lang w:val="en-US"/>
        </w:rPr>
        <w:t xml:space="preserve">GREELEY, Brendan. The bank effect and the big boat blocking the Suez. </w:t>
      </w:r>
      <w:r w:rsidRPr="008222EA">
        <w:rPr>
          <w:rFonts w:ascii="Times New Roman" w:hAnsi="Times New Roman" w:cs="Times New Roman"/>
          <w:sz w:val="24"/>
          <w:szCs w:val="24"/>
        </w:rPr>
        <w:t xml:space="preserve">Financial Times, 2021. Disponível em: &lt; https://www.ft.com/content/171c92ec-0a44-4dc5-acab-81ee2620d3c1&gt;. </w:t>
      </w:r>
      <w:proofErr w:type="spellStart"/>
      <w:r w:rsidRPr="008222EA">
        <w:rPr>
          <w:rFonts w:ascii="Times New Roman" w:hAnsi="Times New Roman" w:cs="Times New Roman"/>
          <w:sz w:val="24"/>
          <w:szCs w:val="24"/>
          <w:lang w:val="en-US"/>
        </w:rPr>
        <w:t>Acesso</w:t>
      </w:r>
      <w:proofErr w:type="spellEnd"/>
      <w:r w:rsidRPr="008222EA">
        <w:rPr>
          <w:rFonts w:ascii="Times New Roman" w:hAnsi="Times New Roman" w:cs="Times New Roman"/>
          <w:sz w:val="24"/>
          <w:szCs w:val="24"/>
          <w:lang w:val="en-US"/>
        </w:rPr>
        <w:t xml:space="preserve"> </w:t>
      </w:r>
      <w:proofErr w:type="spellStart"/>
      <w:r w:rsidRPr="008222EA">
        <w:rPr>
          <w:rFonts w:ascii="Times New Roman" w:hAnsi="Times New Roman" w:cs="Times New Roman"/>
          <w:sz w:val="24"/>
          <w:szCs w:val="24"/>
          <w:lang w:val="en-US"/>
        </w:rPr>
        <w:t>em</w:t>
      </w:r>
      <w:proofErr w:type="spellEnd"/>
      <w:r w:rsidRPr="008222EA">
        <w:rPr>
          <w:rFonts w:ascii="Times New Roman" w:hAnsi="Times New Roman" w:cs="Times New Roman"/>
          <w:sz w:val="24"/>
          <w:szCs w:val="24"/>
          <w:lang w:val="en-US"/>
        </w:rPr>
        <w:t>: 26 set. 2021.</w:t>
      </w:r>
    </w:p>
    <w:p w14:paraId="2B6E979A" w14:textId="77777777" w:rsidR="008222EA" w:rsidRDefault="008222EA" w:rsidP="008222EA">
      <w:pPr>
        <w:jc w:val="both"/>
        <w:rPr>
          <w:rFonts w:ascii="Times New Roman" w:hAnsi="Times New Roman" w:cs="Times New Roman"/>
          <w:sz w:val="24"/>
          <w:szCs w:val="24"/>
          <w:lang w:val="en-US"/>
        </w:rPr>
      </w:pPr>
      <w:r w:rsidRPr="008222EA">
        <w:rPr>
          <w:rFonts w:ascii="Times New Roman" w:hAnsi="Times New Roman" w:cs="Times New Roman"/>
          <w:sz w:val="24"/>
          <w:szCs w:val="24"/>
          <w:lang w:val="en-US"/>
        </w:rPr>
        <w:t>LATAIRE, Evert, et al. Navigation in confined waters: influence of bank characteristics on ship-bank interaction. In: International Conference on Marine Research and Transportation, ICMRT. 2007.</w:t>
      </w:r>
    </w:p>
    <w:p w14:paraId="78BD4BA2" w14:textId="4CBAA92A" w:rsidR="008222EA" w:rsidRPr="008222EA" w:rsidRDefault="008222EA" w:rsidP="008222EA">
      <w:pPr>
        <w:jc w:val="both"/>
        <w:rPr>
          <w:rFonts w:ascii="Times New Roman" w:hAnsi="Times New Roman" w:cs="Times New Roman"/>
          <w:sz w:val="24"/>
          <w:szCs w:val="24"/>
          <w:lang w:val="en-US"/>
        </w:rPr>
      </w:pPr>
      <w:r w:rsidRPr="008222EA">
        <w:rPr>
          <w:rFonts w:ascii="Times New Roman" w:hAnsi="Times New Roman" w:cs="Times New Roman"/>
          <w:sz w:val="24"/>
          <w:szCs w:val="24"/>
          <w:lang w:val="en-US"/>
        </w:rPr>
        <w:lastRenderedPageBreak/>
        <w:t xml:space="preserve">LEE, Julian. What a Long Suez Canal Closure Means for the Oil Price. </w:t>
      </w:r>
      <w:r w:rsidRPr="008222EA">
        <w:rPr>
          <w:rFonts w:ascii="Times New Roman" w:hAnsi="Times New Roman" w:cs="Times New Roman"/>
          <w:sz w:val="24"/>
          <w:szCs w:val="24"/>
        </w:rPr>
        <w:t xml:space="preserve">Bloomberg, 2021. Disponível em: &lt; https://www.bloombergquint.com/opinion/suez-canal-blocked-what-a-lengthy-closure-will-mean-for-the-oil-price#!/homepage&gt;. </w:t>
      </w:r>
      <w:proofErr w:type="spellStart"/>
      <w:r w:rsidRPr="008222EA">
        <w:rPr>
          <w:rFonts w:ascii="Times New Roman" w:hAnsi="Times New Roman" w:cs="Times New Roman"/>
          <w:sz w:val="24"/>
          <w:szCs w:val="24"/>
          <w:lang w:val="en-US"/>
        </w:rPr>
        <w:t>Acesso</w:t>
      </w:r>
      <w:proofErr w:type="spellEnd"/>
      <w:r w:rsidRPr="008222EA">
        <w:rPr>
          <w:rFonts w:ascii="Times New Roman" w:hAnsi="Times New Roman" w:cs="Times New Roman"/>
          <w:sz w:val="24"/>
          <w:szCs w:val="24"/>
          <w:lang w:val="en-US"/>
        </w:rPr>
        <w:t xml:space="preserve"> </w:t>
      </w:r>
      <w:proofErr w:type="spellStart"/>
      <w:r w:rsidRPr="008222EA">
        <w:rPr>
          <w:rFonts w:ascii="Times New Roman" w:hAnsi="Times New Roman" w:cs="Times New Roman"/>
          <w:sz w:val="24"/>
          <w:szCs w:val="24"/>
          <w:lang w:val="en-US"/>
        </w:rPr>
        <w:t>em</w:t>
      </w:r>
      <w:proofErr w:type="spellEnd"/>
      <w:r w:rsidRPr="008222EA">
        <w:rPr>
          <w:rFonts w:ascii="Times New Roman" w:hAnsi="Times New Roman" w:cs="Times New Roman"/>
          <w:sz w:val="24"/>
          <w:szCs w:val="24"/>
          <w:lang w:val="en-US"/>
        </w:rPr>
        <w:t>: 26 set. 2021.</w:t>
      </w:r>
    </w:p>
    <w:p w14:paraId="02D4D0D2" w14:textId="2FF88F45" w:rsidR="008222EA" w:rsidRPr="008222EA" w:rsidRDefault="008222EA" w:rsidP="008222EA">
      <w:pPr>
        <w:jc w:val="both"/>
        <w:rPr>
          <w:rFonts w:ascii="Times New Roman" w:hAnsi="Times New Roman" w:cs="Times New Roman"/>
          <w:sz w:val="24"/>
          <w:szCs w:val="24"/>
        </w:rPr>
      </w:pPr>
      <w:r w:rsidRPr="008222EA">
        <w:rPr>
          <w:rFonts w:ascii="Times New Roman" w:hAnsi="Times New Roman" w:cs="Times New Roman"/>
          <w:sz w:val="24"/>
          <w:szCs w:val="24"/>
          <w:lang w:val="en-US"/>
        </w:rPr>
        <w:t xml:space="preserve">MASTERS, Jeff. Suez Canal shutdown shows the vulnerability of the global economy to extreme events: As seas rise and the frequency of extreme weather increases, critical trade chokepoints around the world could experience more closures. </w:t>
      </w:r>
      <w:r w:rsidRPr="008222EA">
        <w:rPr>
          <w:rFonts w:ascii="Times New Roman" w:hAnsi="Times New Roman" w:cs="Times New Roman"/>
          <w:sz w:val="24"/>
          <w:szCs w:val="24"/>
        </w:rPr>
        <w:t xml:space="preserve">YALE </w:t>
      </w:r>
      <w:proofErr w:type="spellStart"/>
      <w:r w:rsidRPr="008222EA">
        <w:rPr>
          <w:rFonts w:ascii="Times New Roman" w:hAnsi="Times New Roman" w:cs="Times New Roman"/>
          <w:sz w:val="24"/>
          <w:szCs w:val="24"/>
        </w:rPr>
        <w:t>Climate</w:t>
      </w:r>
      <w:proofErr w:type="spellEnd"/>
      <w:r w:rsidRPr="008222EA">
        <w:rPr>
          <w:rFonts w:ascii="Times New Roman" w:hAnsi="Times New Roman" w:cs="Times New Roman"/>
          <w:sz w:val="24"/>
          <w:szCs w:val="24"/>
        </w:rPr>
        <w:t xml:space="preserve"> Connections, 2021. Disponível em: &lt; https://yaleclimateconnections.org/2021/03/suez-canal-shutdown-shows-vulnerability-of-global-economy-to-extreme-events/&gt;. Acesso em: 26 set. 2021.</w:t>
      </w:r>
    </w:p>
    <w:p w14:paraId="0C6DA057" w14:textId="6D9D09D4" w:rsidR="008222EA" w:rsidRPr="008222EA" w:rsidRDefault="008222EA" w:rsidP="008222EA">
      <w:pPr>
        <w:jc w:val="both"/>
        <w:rPr>
          <w:rFonts w:ascii="Times New Roman" w:hAnsi="Times New Roman" w:cs="Times New Roman"/>
          <w:sz w:val="24"/>
          <w:szCs w:val="24"/>
        </w:rPr>
      </w:pPr>
      <w:r w:rsidRPr="008222EA">
        <w:rPr>
          <w:rFonts w:ascii="Times New Roman" w:hAnsi="Times New Roman" w:cs="Times New Roman"/>
          <w:sz w:val="24"/>
          <w:szCs w:val="24"/>
        </w:rPr>
        <w:t xml:space="preserve">MASTERCLASS - O ENCALHE DO MV EVER GIVEN. [S. l.: s. n.], 2021. 1 vídeo (3 horas). Publicado pelo canal </w:t>
      </w:r>
      <w:proofErr w:type="spellStart"/>
      <w:r w:rsidRPr="008222EA">
        <w:rPr>
          <w:rFonts w:ascii="Times New Roman" w:hAnsi="Times New Roman" w:cs="Times New Roman"/>
          <w:sz w:val="24"/>
          <w:szCs w:val="24"/>
        </w:rPr>
        <w:t>Maritime</w:t>
      </w:r>
      <w:proofErr w:type="spellEnd"/>
      <w:r w:rsidRPr="008222EA">
        <w:rPr>
          <w:rFonts w:ascii="Times New Roman" w:hAnsi="Times New Roman" w:cs="Times New Roman"/>
          <w:sz w:val="24"/>
          <w:szCs w:val="24"/>
        </w:rPr>
        <w:t xml:space="preserve"> Law </w:t>
      </w:r>
      <w:proofErr w:type="spellStart"/>
      <w:r w:rsidRPr="008222EA">
        <w:rPr>
          <w:rFonts w:ascii="Times New Roman" w:hAnsi="Times New Roman" w:cs="Times New Roman"/>
          <w:sz w:val="24"/>
          <w:szCs w:val="24"/>
        </w:rPr>
        <w:t>Academy</w:t>
      </w:r>
      <w:proofErr w:type="spellEnd"/>
      <w:r w:rsidRPr="008222EA">
        <w:rPr>
          <w:rFonts w:ascii="Times New Roman" w:hAnsi="Times New Roman" w:cs="Times New Roman"/>
          <w:sz w:val="24"/>
          <w:szCs w:val="24"/>
        </w:rPr>
        <w:t xml:space="preserve"> – MLAW Oficial. Disponível em: https://www.youtube.com/watch?v=us-QfYtyRes&amp;t=7510s. Acesso em: 26 set. 2021.</w:t>
      </w:r>
    </w:p>
    <w:p w14:paraId="59D4DBD4" w14:textId="3C8EF9F6" w:rsidR="008222EA" w:rsidRPr="008222EA" w:rsidRDefault="008222EA" w:rsidP="008222EA">
      <w:pPr>
        <w:jc w:val="both"/>
        <w:rPr>
          <w:rFonts w:ascii="Times New Roman" w:hAnsi="Times New Roman" w:cs="Times New Roman"/>
          <w:sz w:val="24"/>
          <w:szCs w:val="24"/>
        </w:rPr>
      </w:pPr>
      <w:proofErr w:type="spellStart"/>
      <w:r w:rsidRPr="008222EA">
        <w:rPr>
          <w:rFonts w:ascii="Times New Roman" w:hAnsi="Times New Roman" w:cs="Times New Roman"/>
          <w:sz w:val="24"/>
          <w:szCs w:val="24"/>
        </w:rPr>
        <w:t>Meteoblue</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Meteoblue</w:t>
      </w:r>
      <w:proofErr w:type="spellEnd"/>
      <w:r w:rsidRPr="008222EA">
        <w:rPr>
          <w:rFonts w:ascii="Times New Roman" w:hAnsi="Times New Roman" w:cs="Times New Roman"/>
          <w:sz w:val="24"/>
          <w:szCs w:val="24"/>
        </w:rPr>
        <w:t>, 2021. Disponível em: &lt; https://www.meteoblue.com/en/weather/historyclimate/verificationshort/suez_egypt_359796&gt;. Acesso em: 26 set. 2021.</w:t>
      </w:r>
    </w:p>
    <w:p w14:paraId="30A54E31" w14:textId="5418143A" w:rsidR="008222EA" w:rsidRPr="008222EA" w:rsidRDefault="008222EA" w:rsidP="008222EA">
      <w:pPr>
        <w:jc w:val="both"/>
        <w:rPr>
          <w:rFonts w:ascii="Times New Roman" w:hAnsi="Times New Roman" w:cs="Times New Roman"/>
          <w:sz w:val="24"/>
          <w:szCs w:val="24"/>
          <w:lang w:val="en-US"/>
        </w:rPr>
      </w:pPr>
      <w:proofErr w:type="spellStart"/>
      <w:r w:rsidRPr="008222EA">
        <w:rPr>
          <w:rFonts w:ascii="Times New Roman" w:hAnsi="Times New Roman" w:cs="Times New Roman"/>
          <w:sz w:val="24"/>
          <w:szCs w:val="24"/>
        </w:rPr>
        <w:t>Meteoblue</w:t>
      </w:r>
      <w:proofErr w:type="spellEnd"/>
      <w:r w:rsidRPr="008222EA">
        <w:rPr>
          <w:rFonts w:ascii="Times New Roman" w:hAnsi="Times New Roman" w:cs="Times New Roman"/>
          <w:sz w:val="24"/>
          <w:szCs w:val="24"/>
        </w:rPr>
        <w:t xml:space="preserve">. </w:t>
      </w:r>
      <w:proofErr w:type="spellStart"/>
      <w:r w:rsidRPr="008222EA">
        <w:rPr>
          <w:rFonts w:ascii="Times New Roman" w:hAnsi="Times New Roman" w:cs="Times New Roman"/>
          <w:sz w:val="24"/>
          <w:szCs w:val="24"/>
        </w:rPr>
        <w:t>Meteoblue</w:t>
      </w:r>
      <w:proofErr w:type="spellEnd"/>
      <w:r w:rsidRPr="008222EA">
        <w:rPr>
          <w:rFonts w:ascii="Times New Roman" w:hAnsi="Times New Roman" w:cs="Times New Roman"/>
          <w:sz w:val="24"/>
          <w:szCs w:val="24"/>
        </w:rPr>
        <w:t xml:space="preserve">, 2021. Disponível em: &lt; https://www.meteoblue.com/en/weather/historyclimate/weatherarchive/suez_egypt_359796?fcstlength=1y&amp;year=2020&amp;month=3&gt;. </w:t>
      </w:r>
      <w:proofErr w:type="spellStart"/>
      <w:r w:rsidRPr="008222EA">
        <w:rPr>
          <w:rFonts w:ascii="Times New Roman" w:hAnsi="Times New Roman" w:cs="Times New Roman"/>
          <w:sz w:val="24"/>
          <w:szCs w:val="24"/>
          <w:lang w:val="en-US"/>
        </w:rPr>
        <w:t>Acesso</w:t>
      </w:r>
      <w:proofErr w:type="spellEnd"/>
      <w:r w:rsidRPr="008222EA">
        <w:rPr>
          <w:rFonts w:ascii="Times New Roman" w:hAnsi="Times New Roman" w:cs="Times New Roman"/>
          <w:sz w:val="24"/>
          <w:szCs w:val="24"/>
          <w:lang w:val="en-US"/>
        </w:rPr>
        <w:t xml:space="preserve"> </w:t>
      </w:r>
      <w:proofErr w:type="spellStart"/>
      <w:r w:rsidRPr="008222EA">
        <w:rPr>
          <w:rFonts w:ascii="Times New Roman" w:hAnsi="Times New Roman" w:cs="Times New Roman"/>
          <w:sz w:val="24"/>
          <w:szCs w:val="24"/>
          <w:lang w:val="en-US"/>
        </w:rPr>
        <w:t>em</w:t>
      </w:r>
      <w:proofErr w:type="spellEnd"/>
      <w:r w:rsidRPr="008222EA">
        <w:rPr>
          <w:rFonts w:ascii="Times New Roman" w:hAnsi="Times New Roman" w:cs="Times New Roman"/>
          <w:sz w:val="24"/>
          <w:szCs w:val="24"/>
          <w:lang w:val="en-US"/>
        </w:rPr>
        <w:t>: 26 set. 2021.</w:t>
      </w:r>
    </w:p>
    <w:p w14:paraId="5DABC110" w14:textId="3ACCE850" w:rsidR="008222EA" w:rsidRPr="008222EA" w:rsidRDefault="008222EA" w:rsidP="008222EA">
      <w:pPr>
        <w:jc w:val="both"/>
        <w:rPr>
          <w:rFonts w:ascii="Times New Roman" w:hAnsi="Times New Roman" w:cs="Times New Roman"/>
          <w:sz w:val="24"/>
          <w:szCs w:val="24"/>
          <w:lang w:val="en-US"/>
        </w:rPr>
      </w:pPr>
      <w:proofErr w:type="spellStart"/>
      <w:r w:rsidRPr="008222EA">
        <w:rPr>
          <w:rFonts w:ascii="Times New Roman" w:hAnsi="Times New Roman" w:cs="Times New Roman"/>
          <w:sz w:val="24"/>
          <w:szCs w:val="24"/>
          <w:lang w:val="en-US"/>
        </w:rPr>
        <w:t>NovaTug</w:t>
      </w:r>
      <w:proofErr w:type="spellEnd"/>
      <w:r w:rsidRPr="008222EA">
        <w:rPr>
          <w:rFonts w:ascii="Times New Roman" w:hAnsi="Times New Roman" w:cs="Times New Roman"/>
          <w:sz w:val="24"/>
          <w:szCs w:val="24"/>
          <w:lang w:val="en-US"/>
        </w:rPr>
        <w:t xml:space="preserve">. Tugboat And Vessel Maritime Accidents. </w:t>
      </w:r>
      <w:proofErr w:type="spellStart"/>
      <w:r w:rsidRPr="008222EA">
        <w:rPr>
          <w:rFonts w:ascii="Times New Roman" w:hAnsi="Times New Roman" w:cs="Times New Roman"/>
          <w:sz w:val="24"/>
          <w:szCs w:val="24"/>
          <w:lang w:val="en-US"/>
        </w:rPr>
        <w:t>NovaTug</w:t>
      </w:r>
      <w:proofErr w:type="spellEnd"/>
      <w:r w:rsidRPr="008222EA">
        <w:rPr>
          <w:rFonts w:ascii="Times New Roman" w:hAnsi="Times New Roman" w:cs="Times New Roman"/>
          <w:sz w:val="24"/>
          <w:szCs w:val="24"/>
          <w:lang w:val="en-US"/>
        </w:rPr>
        <w:t xml:space="preserve">, 2021. </w:t>
      </w:r>
      <w:r w:rsidRPr="008222EA">
        <w:rPr>
          <w:rFonts w:ascii="Times New Roman" w:hAnsi="Times New Roman" w:cs="Times New Roman"/>
          <w:sz w:val="24"/>
          <w:szCs w:val="24"/>
        </w:rPr>
        <w:t>Disponível em: &lt;https://novatug.nl/</w:t>
      </w:r>
      <w:proofErr w:type="spellStart"/>
      <w:r w:rsidRPr="008222EA">
        <w:rPr>
          <w:rFonts w:ascii="Times New Roman" w:hAnsi="Times New Roman" w:cs="Times New Roman"/>
          <w:sz w:val="24"/>
          <w:szCs w:val="24"/>
        </w:rPr>
        <w:t>accidents</w:t>
      </w:r>
      <w:proofErr w:type="spellEnd"/>
      <w:r w:rsidRPr="008222EA">
        <w:rPr>
          <w:rFonts w:ascii="Times New Roman" w:hAnsi="Times New Roman" w:cs="Times New Roman"/>
          <w:sz w:val="24"/>
          <w:szCs w:val="24"/>
        </w:rPr>
        <w:t xml:space="preserve">/&gt;. </w:t>
      </w:r>
      <w:proofErr w:type="spellStart"/>
      <w:r w:rsidRPr="008222EA">
        <w:rPr>
          <w:rFonts w:ascii="Times New Roman" w:hAnsi="Times New Roman" w:cs="Times New Roman"/>
          <w:sz w:val="24"/>
          <w:szCs w:val="24"/>
          <w:lang w:val="en-US"/>
        </w:rPr>
        <w:t>Acesso</w:t>
      </w:r>
      <w:proofErr w:type="spellEnd"/>
      <w:r w:rsidRPr="008222EA">
        <w:rPr>
          <w:rFonts w:ascii="Times New Roman" w:hAnsi="Times New Roman" w:cs="Times New Roman"/>
          <w:sz w:val="24"/>
          <w:szCs w:val="24"/>
          <w:lang w:val="en-US"/>
        </w:rPr>
        <w:t xml:space="preserve"> </w:t>
      </w:r>
      <w:proofErr w:type="spellStart"/>
      <w:r w:rsidRPr="008222EA">
        <w:rPr>
          <w:rFonts w:ascii="Times New Roman" w:hAnsi="Times New Roman" w:cs="Times New Roman"/>
          <w:sz w:val="24"/>
          <w:szCs w:val="24"/>
          <w:lang w:val="en-US"/>
        </w:rPr>
        <w:t>em</w:t>
      </w:r>
      <w:proofErr w:type="spellEnd"/>
      <w:r w:rsidRPr="008222EA">
        <w:rPr>
          <w:rFonts w:ascii="Times New Roman" w:hAnsi="Times New Roman" w:cs="Times New Roman"/>
          <w:sz w:val="24"/>
          <w:szCs w:val="24"/>
          <w:lang w:val="en-US"/>
        </w:rPr>
        <w:t>: 26 set. 2021.</w:t>
      </w:r>
    </w:p>
    <w:p w14:paraId="0B1C4772" w14:textId="61F90679" w:rsidR="008222EA" w:rsidRPr="008222EA" w:rsidRDefault="008222EA" w:rsidP="008222EA">
      <w:pPr>
        <w:jc w:val="both"/>
        <w:rPr>
          <w:rFonts w:ascii="Times New Roman" w:hAnsi="Times New Roman" w:cs="Times New Roman"/>
          <w:sz w:val="24"/>
          <w:szCs w:val="24"/>
        </w:rPr>
      </w:pPr>
      <w:r w:rsidRPr="008222EA">
        <w:rPr>
          <w:rFonts w:ascii="Times New Roman" w:hAnsi="Times New Roman" w:cs="Times New Roman"/>
          <w:sz w:val="24"/>
          <w:szCs w:val="24"/>
          <w:lang w:val="en-US"/>
        </w:rPr>
        <w:t xml:space="preserve">RAFFERTY, Isobel. </w:t>
      </w:r>
      <w:r w:rsidRPr="008222EA">
        <w:rPr>
          <w:rFonts w:ascii="Times New Roman" w:hAnsi="Times New Roman" w:cs="Times New Roman"/>
          <w:i/>
          <w:iCs/>
          <w:sz w:val="24"/>
          <w:szCs w:val="24"/>
          <w:lang w:val="en-US"/>
        </w:rPr>
        <w:t>UK P&amp;I Club and Suez Canal Authority reach deal to release Ever Given vessel</w:t>
      </w:r>
      <w:r w:rsidRPr="008222EA">
        <w:rPr>
          <w:rFonts w:ascii="Times New Roman" w:hAnsi="Times New Roman" w:cs="Times New Roman"/>
          <w:sz w:val="24"/>
          <w:szCs w:val="24"/>
          <w:lang w:val="en-US"/>
        </w:rPr>
        <w:t xml:space="preserve">. </w:t>
      </w:r>
      <w:proofErr w:type="spellStart"/>
      <w:r w:rsidRPr="008222EA">
        <w:rPr>
          <w:rFonts w:ascii="Times New Roman" w:hAnsi="Times New Roman" w:cs="Times New Roman"/>
          <w:sz w:val="24"/>
          <w:szCs w:val="24"/>
        </w:rPr>
        <w:t>Insurance</w:t>
      </w:r>
      <w:proofErr w:type="spellEnd"/>
      <w:r w:rsidRPr="008222EA">
        <w:rPr>
          <w:rFonts w:ascii="Times New Roman" w:hAnsi="Times New Roman" w:cs="Times New Roman"/>
          <w:sz w:val="24"/>
          <w:szCs w:val="24"/>
        </w:rPr>
        <w:t xml:space="preserve"> Times, 2021. Disponível em: &lt; https://www.insurancetimes.co.uk/news/uk-pandi-club-and-suez-canal-authority-reach-deal-to-release-ever-given-vessel/1437942.article&gt;. Acesso em: 26 set. 2021.</w:t>
      </w:r>
    </w:p>
    <w:p w14:paraId="336CF32F" w14:textId="51EC82E3" w:rsidR="008222EA" w:rsidRPr="008222EA" w:rsidRDefault="008222EA" w:rsidP="008222EA">
      <w:pPr>
        <w:jc w:val="both"/>
        <w:rPr>
          <w:rFonts w:ascii="Times New Roman" w:hAnsi="Times New Roman" w:cs="Times New Roman"/>
          <w:sz w:val="24"/>
          <w:szCs w:val="24"/>
        </w:rPr>
      </w:pPr>
      <w:r w:rsidRPr="008222EA">
        <w:rPr>
          <w:rFonts w:ascii="Times New Roman" w:hAnsi="Times New Roman" w:cs="Times New Roman"/>
          <w:color w:val="222222"/>
          <w:sz w:val="24"/>
          <w:szCs w:val="24"/>
          <w:shd w:val="clear" w:color="auto" w:fill="FFFFFF"/>
        </w:rPr>
        <w:t>RAMOS, Ramiro F. </w:t>
      </w:r>
      <w:r w:rsidRPr="008222EA">
        <w:rPr>
          <w:rFonts w:ascii="Times New Roman" w:hAnsi="Times New Roman" w:cs="Times New Roman"/>
          <w:i/>
          <w:iCs/>
          <w:color w:val="222222"/>
          <w:sz w:val="24"/>
          <w:szCs w:val="24"/>
          <w:shd w:val="clear" w:color="auto" w:fill="FFFFFF"/>
        </w:rPr>
        <w:t>ANÁLISE DO COMPORTAMENTO DE NAVIOS ATRACADOS QUANDO SUBMETIDOS À FORÇA DO VENTO</w:t>
      </w:r>
      <w:r w:rsidRPr="008222EA">
        <w:rPr>
          <w:rFonts w:ascii="Times New Roman" w:hAnsi="Times New Roman" w:cs="Times New Roman"/>
          <w:color w:val="222222"/>
          <w:sz w:val="24"/>
          <w:szCs w:val="24"/>
          <w:shd w:val="clear" w:color="auto" w:fill="FFFFFF"/>
        </w:rPr>
        <w:t xml:space="preserve">. 2018. PhD </w:t>
      </w:r>
      <w:proofErr w:type="spellStart"/>
      <w:r w:rsidRPr="008222EA">
        <w:rPr>
          <w:rFonts w:ascii="Times New Roman" w:hAnsi="Times New Roman" w:cs="Times New Roman"/>
          <w:color w:val="222222"/>
          <w:sz w:val="24"/>
          <w:szCs w:val="24"/>
          <w:shd w:val="clear" w:color="auto" w:fill="FFFFFF"/>
        </w:rPr>
        <w:t>Thesis</w:t>
      </w:r>
      <w:proofErr w:type="spellEnd"/>
      <w:r w:rsidRPr="008222EA">
        <w:rPr>
          <w:rFonts w:ascii="Times New Roman" w:hAnsi="Times New Roman" w:cs="Times New Roman"/>
          <w:color w:val="222222"/>
          <w:sz w:val="24"/>
          <w:szCs w:val="24"/>
          <w:shd w:val="clear" w:color="auto" w:fill="FFFFFF"/>
        </w:rPr>
        <w:t>. Universidade Federal do Rio de Janeiro.</w:t>
      </w:r>
    </w:p>
    <w:p w14:paraId="0BDBEA53" w14:textId="77777777" w:rsidR="008222EA" w:rsidRDefault="008222EA" w:rsidP="008222EA">
      <w:pPr>
        <w:jc w:val="both"/>
        <w:rPr>
          <w:rFonts w:ascii="Times New Roman" w:hAnsi="Times New Roman" w:cs="Times New Roman"/>
          <w:sz w:val="24"/>
          <w:szCs w:val="24"/>
        </w:rPr>
      </w:pPr>
      <w:r w:rsidRPr="008222EA">
        <w:rPr>
          <w:rFonts w:ascii="Times New Roman" w:hAnsi="Times New Roman" w:cs="Times New Roman"/>
          <w:sz w:val="24"/>
          <w:szCs w:val="24"/>
        </w:rPr>
        <w:t>SCA.</w:t>
      </w:r>
      <w:r w:rsidRPr="008222EA">
        <w:rPr>
          <w:rFonts w:ascii="Times New Roman" w:hAnsi="Times New Roman" w:cs="Times New Roman"/>
          <w:i/>
          <w:iCs/>
          <w:sz w:val="24"/>
          <w:szCs w:val="24"/>
        </w:rPr>
        <w:t xml:space="preserve"> Suez Canal... A </w:t>
      </w:r>
      <w:proofErr w:type="spellStart"/>
      <w:r w:rsidRPr="008222EA">
        <w:rPr>
          <w:rFonts w:ascii="Times New Roman" w:hAnsi="Times New Roman" w:cs="Times New Roman"/>
          <w:i/>
          <w:iCs/>
          <w:sz w:val="24"/>
          <w:szCs w:val="24"/>
        </w:rPr>
        <w:t>historical</w:t>
      </w:r>
      <w:proofErr w:type="spellEnd"/>
      <w:r w:rsidRPr="008222EA">
        <w:rPr>
          <w:rFonts w:ascii="Times New Roman" w:hAnsi="Times New Roman" w:cs="Times New Roman"/>
          <w:i/>
          <w:iCs/>
          <w:sz w:val="24"/>
          <w:szCs w:val="24"/>
        </w:rPr>
        <w:t xml:space="preserve"> </w:t>
      </w:r>
      <w:proofErr w:type="spellStart"/>
      <w:r w:rsidRPr="008222EA">
        <w:rPr>
          <w:rFonts w:ascii="Times New Roman" w:hAnsi="Times New Roman" w:cs="Times New Roman"/>
          <w:i/>
          <w:iCs/>
          <w:sz w:val="24"/>
          <w:szCs w:val="24"/>
        </w:rPr>
        <w:t>evolution</w:t>
      </w:r>
      <w:proofErr w:type="spellEnd"/>
      <w:r w:rsidRPr="008222EA">
        <w:rPr>
          <w:rFonts w:ascii="Times New Roman" w:hAnsi="Times New Roman" w:cs="Times New Roman"/>
          <w:sz w:val="24"/>
          <w:szCs w:val="24"/>
        </w:rPr>
        <w:t>. SCA, 2019. Disponível em: &lt;https://www.suezcanal.gov.eg/English/About/SuezCanal/Pages/CanalHistory.aspx&gt;. Acesso em: 26 set. 2021.</w:t>
      </w:r>
    </w:p>
    <w:p w14:paraId="27777653" w14:textId="0EB93451" w:rsidR="008222EA" w:rsidRPr="008222EA" w:rsidRDefault="008222EA" w:rsidP="008222EA">
      <w:pPr>
        <w:jc w:val="both"/>
        <w:rPr>
          <w:rFonts w:ascii="Times New Roman" w:hAnsi="Times New Roman" w:cs="Times New Roman"/>
          <w:sz w:val="24"/>
          <w:szCs w:val="24"/>
          <w:lang w:val="en-US"/>
        </w:rPr>
      </w:pPr>
      <w:r w:rsidRPr="008222EA">
        <w:rPr>
          <w:rFonts w:ascii="Times New Roman" w:hAnsi="Times New Roman" w:cs="Times New Roman"/>
          <w:sz w:val="24"/>
          <w:szCs w:val="24"/>
        </w:rPr>
        <w:lastRenderedPageBreak/>
        <w:t>SCA.</w:t>
      </w:r>
      <w:r w:rsidRPr="008222EA">
        <w:rPr>
          <w:rFonts w:ascii="Times New Roman" w:hAnsi="Times New Roman" w:cs="Times New Roman"/>
          <w:i/>
          <w:iCs/>
          <w:sz w:val="24"/>
          <w:szCs w:val="24"/>
        </w:rPr>
        <w:t xml:space="preserve"> Canal </w:t>
      </w:r>
      <w:proofErr w:type="spellStart"/>
      <w:r w:rsidRPr="008222EA">
        <w:rPr>
          <w:rFonts w:ascii="Times New Roman" w:hAnsi="Times New Roman" w:cs="Times New Roman"/>
          <w:i/>
          <w:iCs/>
          <w:sz w:val="24"/>
          <w:szCs w:val="24"/>
        </w:rPr>
        <w:t>Characteristics</w:t>
      </w:r>
      <w:proofErr w:type="spellEnd"/>
      <w:r w:rsidRPr="008222EA">
        <w:rPr>
          <w:rFonts w:ascii="Times New Roman" w:hAnsi="Times New Roman" w:cs="Times New Roman"/>
          <w:sz w:val="24"/>
          <w:szCs w:val="24"/>
        </w:rPr>
        <w:t xml:space="preserve">. SCA, 2019. Disponível em: &lt;https://www.suezcanal.gov.eg/English/About/SuezCanal/Pages/CanalCharacteristics.aspx&gt;. </w:t>
      </w:r>
      <w:proofErr w:type="spellStart"/>
      <w:r w:rsidRPr="008222EA">
        <w:rPr>
          <w:rFonts w:ascii="Times New Roman" w:hAnsi="Times New Roman" w:cs="Times New Roman"/>
          <w:sz w:val="24"/>
          <w:szCs w:val="24"/>
          <w:lang w:val="en-US"/>
        </w:rPr>
        <w:t>Acesso</w:t>
      </w:r>
      <w:proofErr w:type="spellEnd"/>
      <w:r w:rsidRPr="008222EA">
        <w:rPr>
          <w:rFonts w:ascii="Times New Roman" w:hAnsi="Times New Roman" w:cs="Times New Roman"/>
          <w:sz w:val="24"/>
          <w:szCs w:val="24"/>
          <w:lang w:val="en-US"/>
        </w:rPr>
        <w:t xml:space="preserve"> </w:t>
      </w:r>
      <w:proofErr w:type="spellStart"/>
      <w:r w:rsidRPr="008222EA">
        <w:rPr>
          <w:rFonts w:ascii="Times New Roman" w:hAnsi="Times New Roman" w:cs="Times New Roman"/>
          <w:sz w:val="24"/>
          <w:szCs w:val="24"/>
          <w:lang w:val="en-US"/>
        </w:rPr>
        <w:t>em</w:t>
      </w:r>
      <w:proofErr w:type="spellEnd"/>
      <w:r w:rsidRPr="008222EA">
        <w:rPr>
          <w:rFonts w:ascii="Times New Roman" w:hAnsi="Times New Roman" w:cs="Times New Roman"/>
          <w:sz w:val="24"/>
          <w:szCs w:val="24"/>
          <w:lang w:val="en-US"/>
        </w:rPr>
        <w:t>: 26 set. 2021.</w:t>
      </w:r>
    </w:p>
    <w:p w14:paraId="6B02C563" w14:textId="7218C9CF" w:rsidR="008222EA" w:rsidRPr="008222EA" w:rsidRDefault="008222EA" w:rsidP="008222EA">
      <w:pPr>
        <w:jc w:val="both"/>
        <w:rPr>
          <w:rFonts w:ascii="Times New Roman" w:hAnsi="Times New Roman" w:cs="Times New Roman"/>
          <w:sz w:val="24"/>
          <w:szCs w:val="24"/>
          <w:lang w:val="en-US"/>
        </w:rPr>
      </w:pPr>
      <w:r w:rsidRPr="008222EA">
        <w:rPr>
          <w:rFonts w:ascii="Times New Roman" w:hAnsi="Times New Roman" w:cs="Times New Roman"/>
          <w:sz w:val="24"/>
          <w:szCs w:val="24"/>
          <w:lang w:val="en-US"/>
        </w:rPr>
        <w:t xml:space="preserve">SCHULER, Mike. Ever Given Updates from the Ship Manager – Ship Arrest ‘Extremely Disappointing’. </w:t>
      </w:r>
      <w:r w:rsidRPr="008222EA">
        <w:rPr>
          <w:rFonts w:ascii="Times New Roman" w:hAnsi="Times New Roman" w:cs="Times New Roman"/>
          <w:sz w:val="24"/>
          <w:szCs w:val="24"/>
        </w:rPr>
        <w:t xml:space="preserve">G </w:t>
      </w:r>
      <w:proofErr w:type="spellStart"/>
      <w:r w:rsidRPr="008222EA">
        <w:rPr>
          <w:rFonts w:ascii="Times New Roman" w:hAnsi="Times New Roman" w:cs="Times New Roman"/>
          <w:sz w:val="24"/>
          <w:szCs w:val="24"/>
        </w:rPr>
        <w:t>Captain</w:t>
      </w:r>
      <w:proofErr w:type="spellEnd"/>
      <w:r w:rsidRPr="008222EA">
        <w:rPr>
          <w:rFonts w:ascii="Times New Roman" w:hAnsi="Times New Roman" w:cs="Times New Roman"/>
          <w:sz w:val="24"/>
          <w:szCs w:val="24"/>
        </w:rPr>
        <w:t xml:space="preserve">, 2021. Disponível em: https://gcaptain.com/ever-given-grounding-the-latest-from-the-ship-manager/. </w:t>
      </w:r>
      <w:proofErr w:type="spellStart"/>
      <w:r w:rsidRPr="008222EA">
        <w:rPr>
          <w:rFonts w:ascii="Times New Roman" w:hAnsi="Times New Roman" w:cs="Times New Roman"/>
          <w:sz w:val="24"/>
          <w:szCs w:val="24"/>
          <w:lang w:val="en-US"/>
        </w:rPr>
        <w:t>Acesso</w:t>
      </w:r>
      <w:proofErr w:type="spellEnd"/>
      <w:r w:rsidRPr="008222EA">
        <w:rPr>
          <w:rFonts w:ascii="Times New Roman" w:hAnsi="Times New Roman" w:cs="Times New Roman"/>
          <w:sz w:val="24"/>
          <w:szCs w:val="24"/>
          <w:lang w:val="en-US"/>
        </w:rPr>
        <w:t xml:space="preserve"> </w:t>
      </w:r>
      <w:proofErr w:type="spellStart"/>
      <w:r w:rsidRPr="008222EA">
        <w:rPr>
          <w:rFonts w:ascii="Times New Roman" w:hAnsi="Times New Roman" w:cs="Times New Roman"/>
          <w:sz w:val="24"/>
          <w:szCs w:val="24"/>
          <w:lang w:val="en-US"/>
        </w:rPr>
        <w:t>em</w:t>
      </w:r>
      <w:proofErr w:type="spellEnd"/>
      <w:r w:rsidRPr="008222EA">
        <w:rPr>
          <w:rFonts w:ascii="Times New Roman" w:hAnsi="Times New Roman" w:cs="Times New Roman"/>
          <w:sz w:val="24"/>
          <w:szCs w:val="24"/>
          <w:lang w:val="en-US"/>
        </w:rPr>
        <w:t>: 26 set. 2021.</w:t>
      </w:r>
    </w:p>
    <w:p w14:paraId="47897AF3" w14:textId="4B2C4E0E" w:rsidR="00D31D65" w:rsidRPr="008222EA" w:rsidRDefault="008222EA" w:rsidP="008222EA">
      <w:pPr>
        <w:jc w:val="both"/>
        <w:rPr>
          <w:rFonts w:ascii="Times New Roman" w:hAnsi="Times New Roman" w:cs="Times New Roman"/>
          <w:sz w:val="24"/>
          <w:szCs w:val="24"/>
        </w:rPr>
      </w:pPr>
      <w:r w:rsidRPr="008222EA">
        <w:rPr>
          <w:rFonts w:ascii="Times New Roman" w:hAnsi="Times New Roman" w:cs="Times New Roman"/>
          <w:color w:val="222222"/>
          <w:sz w:val="24"/>
          <w:szCs w:val="24"/>
          <w:shd w:val="clear" w:color="auto" w:fill="FFFFFF"/>
          <w:lang w:val="en-US"/>
        </w:rPr>
        <w:t>SERBAN, et al. Simulation of ship to shore interaction in shallow and narrow waters. </w:t>
      </w:r>
      <w:r w:rsidRPr="008222EA">
        <w:rPr>
          <w:rFonts w:ascii="Times New Roman" w:hAnsi="Times New Roman" w:cs="Times New Roman"/>
          <w:i/>
          <w:iCs/>
          <w:color w:val="222222"/>
          <w:sz w:val="24"/>
          <w:szCs w:val="24"/>
          <w:shd w:val="clear" w:color="auto" w:fill="FFFFFF"/>
          <w:lang w:val="en-US"/>
        </w:rPr>
        <w:t xml:space="preserve">Scientific Bulletin" Mircea </w:t>
      </w:r>
      <w:proofErr w:type="spellStart"/>
      <w:r w:rsidRPr="008222EA">
        <w:rPr>
          <w:rFonts w:ascii="Times New Roman" w:hAnsi="Times New Roman" w:cs="Times New Roman"/>
          <w:i/>
          <w:iCs/>
          <w:color w:val="222222"/>
          <w:sz w:val="24"/>
          <w:szCs w:val="24"/>
          <w:shd w:val="clear" w:color="auto" w:fill="FFFFFF"/>
          <w:lang w:val="en-US"/>
        </w:rPr>
        <w:t>cel</w:t>
      </w:r>
      <w:proofErr w:type="spellEnd"/>
      <w:r w:rsidRPr="008222EA">
        <w:rPr>
          <w:rFonts w:ascii="Times New Roman" w:hAnsi="Times New Roman" w:cs="Times New Roman"/>
          <w:i/>
          <w:iCs/>
          <w:color w:val="222222"/>
          <w:sz w:val="24"/>
          <w:szCs w:val="24"/>
          <w:shd w:val="clear" w:color="auto" w:fill="FFFFFF"/>
          <w:lang w:val="en-US"/>
        </w:rPr>
        <w:t xml:space="preserve"> </w:t>
      </w:r>
      <w:proofErr w:type="spellStart"/>
      <w:r w:rsidRPr="008222EA">
        <w:rPr>
          <w:rFonts w:ascii="Times New Roman" w:hAnsi="Times New Roman" w:cs="Times New Roman"/>
          <w:i/>
          <w:iCs/>
          <w:color w:val="222222"/>
          <w:sz w:val="24"/>
          <w:szCs w:val="24"/>
          <w:shd w:val="clear" w:color="auto" w:fill="FFFFFF"/>
          <w:lang w:val="en-US"/>
        </w:rPr>
        <w:t>Batran</w:t>
      </w:r>
      <w:proofErr w:type="spellEnd"/>
      <w:r w:rsidRPr="008222EA">
        <w:rPr>
          <w:rFonts w:ascii="Times New Roman" w:hAnsi="Times New Roman" w:cs="Times New Roman"/>
          <w:i/>
          <w:iCs/>
          <w:color w:val="222222"/>
          <w:sz w:val="24"/>
          <w:szCs w:val="24"/>
          <w:shd w:val="clear" w:color="auto" w:fill="FFFFFF"/>
          <w:lang w:val="en-US"/>
        </w:rPr>
        <w:t>" Naval Academy</w:t>
      </w:r>
      <w:r w:rsidRPr="008222EA">
        <w:rPr>
          <w:rFonts w:ascii="Times New Roman" w:hAnsi="Times New Roman" w:cs="Times New Roman"/>
          <w:color w:val="222222"/>
          <w:sz w:val="24"/>
          <w:szCs w:val="24"/>
          <w:shd w:val="clear" w:color="auto" w:fill="FFFFFF"/>
          <w:lang w:val="en-US"/>
        </w:rPr>
        <w:t>, 2015, 18.1: 112.</w:t>
      </w:r>
    </w:p>
    <w:sectPr w:rsidR="00D31D65" w:rsidRPr="008222EA">
      <w:headerReference w:type="default" r:id="rId20"/>
      <w:footerReference w:type="default" r:id="rId2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45D00" w14:textId="77777777" w:rsidR="007745DC" w:rsidRDefault="007745DC" w:rsidP="00D31D65">
      <w:pPr>
        <w:spacing w:after="0" w:line="240" w:lineRule="auto"/>
      </w:pPr>
      <w:r>
        <w:separator/>
      </w:r>
    </w:p>
  </w:endnote>
  <w:endnote w:type="continuationSeparator" w:id="0">
    <w:p w14:paraId="2D8202D1" w14:textId="77777777" w:rsidR="007745DC" w:rsidRDefault="007745DC" w:rsidP="00D31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A06D3" w14:textId="77777777" w:rsidR="00D31D65" w:rsidRDefault="00D31D65">
    <w:pPr>
      <w:pStyle w:val="Referncias"/>
    </w:pPr>
    <w:r w:rsidRPr="00D31D65">
      <w:rPr>
        <w:rFonts w:ascii="Calibri" w:hAnsi="Calibri"/>
        <w:noProof/>
        <w:color w:val="auto"/>
        <w:sz w:val="22"/>
        <w:szCs w:val="22"/>
      </w:rPr>
      <mc:AlternateContent>
        <mc:Choice Requires="wps">
          <w:drawing>
            <wp:anchor distT="0" distB="0" distL="114300" distR="114300" simplePos="0" relativeHeight="251659264" behindDoc="0" locked="0" layoutInCell="1" allowOverlap="1" wp14:anchorId="705B3B4F" wp14:editId="76FF2681">
              <wp:simplePos x="0" y="0"/>
              <wp:positionH relativeFrom="column">
                <wp:posOffset>-1089660</wp:posOffset>
              </wp:positionH>
              <wp:positionV relativeFrom="paragraph">
                <wp:posOffset>267335</wp:posOffset>
              </wp:positionV>
              <wp:extent cx="7639050" cy="361950"/>
              <wp:effectExtent l="57150" t="19050" r="57150" b="76200"/>
              <wp:wrapNone/>
              <wp:docPr id="2" name="Retângulo 2"/>
              <wp:cNvGraphicFramePr/>
              <a:graphic xmlns:a="http://schemas.openxmlformats.org/drawingml/2006/main">
                <a:graphicData uri="http://schemas.microsoft.com/office/word/2010/wordprocessingShape">
                  <wps:wsp>
                    <wps:cNvSpPr/>
                    <wps:spPr>
                      <a:xfrm>
                        <a:off x="0" y="0"/>
                        <a:ext cx="7639050" cy="361950"/>
                      </a:xfrm>
                      <a:prstGeom prst="rect">
                        <a:avLst/>
                      </a:prstGeom>
                      <a:solidFill>
                        <a:schemeClr val="bg1">
                          <a:lumMod val="75000"/>
                        </a:schemeClr>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38506" id="Retângulo 2" o:spid="_x0000_s1026" style="position:absolute;margin-left:-85.8pt;margin-top:21.05pt;width:601.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" fillcolor="#bfbfbf [2412]" stroked="f">
              <v:shadow on="t" color="black" opacity="22937f" origin=",.5" offset="0,.63889mm"/>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43E84" w14:textId="77777777" w:rsidR="007745DC" w:rsidRDefault="007745DC" w:rsidP="00D31D65">
      <w:pPr>
        <w:spacing w:after="0" w:line="240" w:lineRule="auto"/>
      </w:pPr>
      <w:r>
        <w:separator/>
      </w:r>
    </w:p>
  </w:footnote>
  <w:footnote w:type="continuationSeparator" w:id="0">
    <w:p w14:paraId="1BB8E6DE" w14:textId="77777777" w:rsidR="007745DC" w:rsidRDefault="007745DC" w:rsidP="00D31D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728C2" w14:textId="77777777" w:rsidR="00D178EB" w:rsidRDefault="00AD5E61" w:rsidP="00D178EB">
    <w:pPr>
      <w:tabs>
        <w:tab w:val="center" w:pos="4252"/>
        <w:tab w:val="right" w:pos="8504"/>
      </w:tabs>
      <w:spacing w:after="0" w:line="240" w:lineRule="auto"/>
      <w:jc w:val="center"/>
      <w:rPr>
        <w:rFonts w:eastAsia="Times New Roman" w:cs="Arial"/>
        <w:color w:val="1F497D" w:themeColor="text2"/>
        <w:sz w:val="24"/>
        <w:szCs w:val="24"/>
        <w:lang w:val="pt-PT" w:eastAsia="pt-BR"/>
      </w:rPr>
    </w:pPr>
    <w:r>
      <w:rPr>
        <w:rFonts w:eastAsia="Times New Roman" w:cs="Arial"/>
        <w:noProof/>
        <w:color w:val="1F497D" w:themeColor="text2"/>
        <w:sz w:val="24"/>
        <w:szCs w:val="24"/>
        <w:lang w:eastAsia="pt-BR"/>
      </w:rPr>
      <w:drawing>
        <wp:anchor distT="0" distB="0" distL="114300" distR="114300" simplePos="0" relativeHeight="251664384" behindDoc="0" locked="0" layoutInCell="1" allowOverlap="1" wp14:anchorId="59AEE0B0" wp14:editId="24EE9E59">
          <wp:simplePos x="0" y="0"/>
          <wp:positionH relativeFrom="column">
            <wp:posOffset>3082290</wp:posOffset>
          </wp:positionH>
          <wp:positionV relativeFrom="paragraph">
            <wp:posOffset>-9525</wp:posOffset>
          </wp:positionV>
          <wp:extent cx="2581275" cy="645319"/>
          <wp:effectExtent l="0" t="0" r="0" b="254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ace_logo12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1275" cy="645319"/>
                  </a:xfrm>
                  <a:prstGeom prst="rect">
                    <a:avLst/>
                  </a:prstGeom>
                </pic:spPr>
              </pic:pic>
            </a:graphicData>
          </a:graphic>
          <wp14:sizeRelH relativeFrom="page">
            <wp14:pctWidth>0</wp14:pctWidth>
          </wp14:sizeRelH>
          <wp14:sizeRelV relativeFrom="page">
            <wp14:pctHeight>0</wp14:pctHeight>
          </wp14:sizeRelV>
        </wp:anchor>
      </w:drawing>
    </w:r>
    <w:r w:rsidR="00D178EB">
      <w:rPr>
        <w:rFonts w:eastAsia="Times New Roman" w:cs="Arial"/>
        <w:noProof/>
        <w:color w:val="1F497D" w:themeColor="text2"/>
        <w:sz w:val="24"/>
        <w:szCs w:val="24"/>
        <w:lang w:eastAsia="pt-BR"/>
      </w:rPr>
      <w:drawing>
        <wp:anchor distT="0" distB="0" distL="114300" distR="114300" simplePos="0" relativeHeight="251662336" behindDoc="0" locked="0" layoutInCell="1" allowOverlap="0" wp14:anchorId="713D9113" wp14:editId="61F37073">
          <wp:simplePos x="0" y="0"/>
          <wp:positionH relativeFrom="page">
            <wp:posOffset>-8890</wp:posOffset>
          </wp:positionH>
          <wp:positionV relativeFrom="page">
            <wp:posOffset>-9525</wp:posOffset>
          </wp:positionV>
          <wp:extent cx="4838700" cy="1047750"/>
          <wp:effectExtent l="0" t="0" r="0" b="0"/>
          <wp:wrapTopAndBottom/>
          <wp:docPr id="5" name="Imagem 5" descr="Uma imagem contendo peixe, pássaro, escorredor, computad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Uma imagem contendo peixe, pássaro, escorredor, computador&#10;&#10;Descrição gerada automaticamente"/>
                  <pic:cNvPicPr>
                    <a:picLocks noChangeAspect="1" noChangeArrowheads="1"/>
                  </pic:cNvPicPr>
                </pic:nvPicPr>
                <pic:blipFill rotWithShape="1">
                  <a:blip r:embed="rId2">
                    <a:extLst>
                      <a:ext uri="{28A0092B-C50C-407E-A947-70E740481C1C}">
                        <a14:useLocalDpi xmlns:a14="http://schemas.microsoft.com/office/drawing/2010/main" val="0"/>
                      </a:ext>
                    </a:extLst>
                  </a:blip>
                  <a:srcRect r="35253" b="18719"/>
                  <a:stretch/>
                </pic:blipFill>
                <pic:spPr bwMode="auto">
                  <a:xfrm>
                    <a:off x="0" y="0"/>
                    <a:ext cx="4838700"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margin">
            <wp14:pctHeight>0</wp14:pctHeight>
          </wp14:sizeRelV>
        </wp:anchor>
      </w:drawing>
    </w:r>
  </w:p>
  <w:p w14:paraId="38E3579E" w14:textId="77777777" w:rsidR="00D178EB" w:rsidRDefault="00D178EB" w:rsidP="00D178EB">
    <w:pPr>
      <w:tabs>
        <w:tab w:val="center" w:pos="4252"/>
        <w:tab w:val="right" w:pos="8504"/>
      </w:tabs>
      <w:spacing w:after="0" w:line="240" w:lineRule="auto"/>
      <w:jc w:val="center"/>
      <w:rPr>
        <w:rFonts w:eastAsia="Times New Roman" w:cs="Arial"/>
        <w:color w:val="1F497D" w:themeColor="text2"/>
        <w:sz w:val="24"/>
        <w:szCs w:val="24"/>
        <w:lang w:val="pt-PT" w:eastAsia="pt-BR"/>
      </w:rPr>
    </w:pPr>
  </w:p>
  <w:p w14:paraId="04A52AA2" w14:textId="77777777" w:rsidR="00D178EB" w:rsidRDefault="00D178EB" w:rsidP="00D178EB">
    <w:pPr>
      <w:tabs>
        <w:tab w:val="center" w:pos="4252"/>
        <w:tab w:val="right" w:pos="8504"/>
      </w:tabs>
      <w:spacing w:after="0" w:line="240" w:lineRule="auto"/>
      <w:jc w:val="center"/>
      <w:rPr>
        <w:rFonts w:eastAsia="Times New Roman" w:cs="Arial"/>
        <w:color w:val="1F497D" w:themeColor="text2"/>
        <w:sz w:val="24"/>
        <w:szCs w:val="24"/>
        <w:lang w:val="pt-PT" w:eastAsia="pt-BR"/>
      </w:rPr>
    </w:pPr>
  </w:p>
  <w:p w14:paraId="4F614159" w14:textId="77777777" w:rsidR="00D31D65" w:rsidRDefault="00357FF3" w:rsidP="001E0169">
    <w:pPr>
      <w:jc w:val="right"/>
      <w:rPr>
        <w:b/>
        <w:sz w:val="24"/>
        <w:szCs w:val="24"/>
        <w:lang w:val="pt-PT"/>
      </w:rPr>
    </w:pPr>
    <w:r>
      <w:rPr>
        <w:b/>
        <w:noProof/>
        <w:sz w:val="24"/>
        <w:szCs w:val="24"/>
        <w:lang w:eastAsia="pt-BR"/>
      </w:rPr>
      <mc:AlternateContent>
        <mc:Choice Requires="wps">
          <w:drawing>
            <wp:anchor distT="0" distB="0" distL="114300" distR="114300" simplePos="0" relativeHeight="251663360" behindDoc="0" locked="0" layoutInCell="1" allowOverlap="1" wp14:anchorId="532DD101" wp14:editId="1FB7FC6A">
              <wp:simplePos x="0" y="0"/>
              <wp:positionH relativeFrom="column">
                <wp:posOffset>2863215</wp:posOffset>
              </wp:positionH>
              <wp:positionV relativeFrom="paragraph">
                <wp:posOffset>97155</wp:posOffset>
              </wp:positionV>
              <wp:extent cx="3200400" cy="504825"/>
              <wp:effectExtent l="0" t="0" r="0" b="9525"/>
              <wp:wrapNone/>
              <wp:docPr id="4" name="Caixa de texto 4"/>
              <wp:cNvGraphicFramePr/>
              <a:graphic xmlns:a="http://schemas.openxmlformats.org/drawingml/2006/main">
                <a:graphicData uri="http://schemas.microsoft.com/office/word/2010/wordprocessingShape">
                  <wps:wsp>
                    <wps:cNvSpPr txBox="1"/>
                    <wps:spPr>
                      <a:xfrm>
                        <a:off x="0" y="0"/>
                        <a:ext cx="3200400"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516C7" w14:textId="77777777" w:rsidR="00357FF3" w:rsidRDefault="00AD5E61" w:rsidP="00EC44B2">
                          <w:pPr>
                            <w:jc w:val="center"/>
                          </w:pPr>
                          <w:r>
                            <w:rPr>
                              <w:b/>
                              <w:sz w:val="24"/>
                              <w:szCs w:val="24"/>
                              <w:lang w:val="pt-PT"/>
                            </w:rPr>
                            <w:t>1</w:t>
                          </w:r>
                          <w:r w:rsidR="00357FF3" w:rsidRPr="00357FF3">
                            <w:rPr>
                              <w:b/>
                              <w:sz w:val="24"/>
                              <w:szCs w:val="24"/>
                              <w:lang w:val="pt-PT"/>
                            </w:rPr>
                            <w:t>ª Edição 2021</w:t>
                          </w:r>
                          <w:r>
                            <w:rPr>
                              <w:b/>
                              <w:sz w:val="24"/>
                              <w:szCs w:val="24"/>
                              <w:lang w:val="pt-PT"/>
                            </w:rPr>
                            <w:t xml:space="preserve"> | 16 a 19 de novembro</w:t>
                          </w:r>
                          <w:r w:rsidR="00357FF3">
                            <w:rPr>
                              <w:b/>
                              <w:sz w:val="24"/>
                              <w:szCs w:val="24"/>
                              <w:lang w:val="pt-PT"/>
                            </w:rPr>
                            <w:t xml:space="preserve"> de 2021</w:t>
                          </w:r>
                          <w:r w:rsidR="00357FF3">
                            <w:rPr>
                              <w:b/>
                              <w:sz w:val="24"/>
                              <w:szCs w:val="24"/>
                              <w:lang w:val="pt-PT"/>
                            </w:rPr>
                            <w:br/>
                          </w:r>
                          <w:r w:rsidR="00320817">
                            <w:rPr>
                              <w:b/>
                              <w:sz w:val="24"/>
                              <w:szCs w:val="24"/>
                              <w:lang w:val="pt-PT"/>
                            </w:rPr>
                            <w:t xml:space="preserve"> </w:t>
                          </w:r>
                          <w:r w:rsidR="007E023C">
                            <w:rPr>
                              <w:b/>
                              <w:sz w:val="24"/>
                              <w:szCs w:val="24"/>
                              <w:lang w:val="pt-PT"/>
                            </w:rPr>
                            <w:t>ISSN:</w:t>
                          </w:r>
                          <w:r w:rsidR="00EC44B2">
                            <w:rPr>
                              <w:b/>
                              <w:sz w:val="24"/>
                              <w:szCs w:val="24"/>
                              <w:lang w:val="pt-PT"/>
                            </w:rPr>
                            <w:t xml:space="preserve"> </w:t>
                          </w:r>
                          <w:r w:rsidR="00EC44B2" w:rsidRPr="00EC44B2">
                            <w:rPr>
                              <w:b/>
                              <w:sz w:val="24"/>
                              <w:szCs w:val="24"/>
                              <w:lang w:val="pt-PT"/>
                            </w:rPr>
                            <w:t>2526-043X</w:t>
                          </w:r>
                          <w:r w:rsidR="00357FF3">
                            <w:rPr>
                              <w:b/>
                              <w:sz w:val="24"/>
                              <w:szCs w:val="24"/>
                              <w:lang w:val="pt-PT"/>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2DD101" id="_x0000_t202" coordsize="21600,21600" o:spt="202" path="m,l,21600r21600,l21600,xe">
              <v:stroke joinstyle="miter"/>
              <v:path gradientshapeok="t" o:connecttype="rect"/>
            </v:shapetype>
            <v:shape id="Caixa de texto 4" o:spid="_x0000_s1026" type="#_x0000_t202" style="position:absolute;left:0;text-align:left;margin-left:225.45pt;margin-top:7.65pt;width:252pt;height:3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" fillcolor="white [3201]" stroked="f" strokeweight=".5pt">
              <v:textbox>
                <w:txbxContent>
                  <w:p w14:paraId="357516C7" w14:textId="77777777" w:rsidR="00357FF3" w:rsidRDefault="00AD5E61" w:rsidP="00EC44B2">
                    <w:pPr>
                      <w:jc w:val="center"/>
                    </w:pPr>
                    <w:r>
                      <w:rPr>
                        <w:b/>
                        <w:sz w:val="24"/>
                        <w:szCs w:val="24"/>
                        <w:lang w:val="pt-PT"/>
                      </w:rPr>
                      <w:t>1</w:t>
                    </w:r>
                    <w:r w:rsidR="00357FF3" w:rsidRPr="00357FF3">
                      <w:rPr>
                        <w:b/>
                        <w:sz w:val="24"/>
                        <w:szCs w:val="24"/>
                        <w:lang w:val="pt-PT"/>
                      </w:rPr>
                      <w:t>ª Edição 2021</w:t>
                    </w:r>
                    <w:r>
                      <w:rPr>
                        <w:b/>
                        <w:sz w:val="24"/>
                        <w:szCs w:val="24"/>
                        <w:lang w:val="pt-PT"/>
                      </w:rPr>
                      <w:t xml:space="preserve"> | 16 a 19 de novembro</w:t>
                    </w:r>
                    <w:r w:rsidR="00357FF3">
                      <w:rPr>
                        <w:b/>
                        <w:sz w:val="24"/>
                        <w:szCs w:val="24"/>
                        <w:lang w:val="pt-PT"/>
                      </w:rPr>
                      <w:t xml:space="preserve"> de 2021</w:t>
                    </w:r>
                    <w:r w:rsidR="00357FF3">
                      <w:rPr>
                        <w:b/>
                        <w:sz w:val="24"/>
                        <w:szCs w:val="24"/>
                        <w:lang w:val="pt-PT"/>
                      </w:rPr>
                      <w:br/>
                    </w:r>
                    <w:r w:rsidR="00320817">
                      <w:rPr>
                        <w:b/>
                        <w:sz w:val="24"/>
                        <w:szCs w:val="24"/>
                        <w:lang w:val="pt-PT"/>
                      </w:rPr>
                      <w:t xml:space="preserve"> </w:t>
                    </w:r>
                    <w:r w:rsidR="007E023C">
                      <w:rPr>
                        <w:b/>
                        <w:sz w:val="24"/>
                        <w:szCs w:val="24"/>
                        <w:lang w:val="pt-PT"/>
                      </w:rPr>
                      <w:t>ISSN:</w:t>
                    </w:r>
                    <w:r w:rsidR="00EC44B2">
                      <w:rPr>
                        <w:b/>
                        <w:sz w:val="24"/>
                        <w:szCs w:val="24"/>
                        <w:lang w:val="pt-PT"/>
                      </w:rPr>
                      <w:t xml:space="preserve"> </w:t>
                    </w:r>
                    <w:r w:rsidR="00EC44B2" w:rsidRPr="00EC44B2">
                      <w:rPr>
                        <w:b/>
                        <w:sz w:val="24"/>
                        <w:szCs w:val="24"/>
                        <w:lang w:val="pt-PT"/>
                      </w:rPr>
                      <w:t>2526-043X</w:t>
                    </w:r>
                    <w:r w:rsidR="00357FF3">
                      <w:rPr>
                        <w:b/>
                        <w:sz w:val="24"/>
                        <w:szCs w:val="24"/>
                        <w:lang w:val="pt-PT"/>
                      </w:rPr>
                      <w:br/>
                    </w:r>
                  </w:p>
                </w:txbxContent>
              </v:textbox>
            </v:shape>
          </w:pict>
        </mc:Fallback>
      </mc:AlternateContent>
    </w:r>
    <w:r>
      <w:rPr>
        <w:b/>
        <w:sz w:val="24"/>
        <w:szCs w:val="24"/>
        <w:lang w:val="pt-PT"/>
      </w:rPr>
      <w:t xml:space="preserve">            </w:t>
    </w:r>
    <w:r>
      <w:rPr>
        <w:b/>
        <w:sz w:val="24"/>
        <w:szCs w:val="24"/>
        <w:lang w:val="pt-PT"/>
      </w:rPr>
      <w:br/>
    </w:r>
  </w:p>
  <w:p w14:paraId="6114CB85" w14:textId="77777777" w:rsidR="00357FF3" w:rsidRPr="00357FF3" w:rsidRDefault="00357FF3" w:rsidP="001E0169">
    <w:pPr>
      <w:jc w:val="right"/>
      <w:rPr>
        <w:b/>
        <w:sz w:val="24"/>
        <w:szCs w:val="24"/>
        <w:lang w:val="pt-P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93F"/>
    <w:rsid w:val="000514F5"/>
    <w:rsid w:val="0014318B"/>
    <w:rsid w:val="00185978"/>
    <w:rsid w:val="00190971"/>
    <w:rsid w:val="001A7EF3"/>
    <w:rsid w:val="001C540B"/>
    <w:rsid w:val="001D308C"/>
    <w:rsid w:val="001E0169"/>
    <w:rsid w:val="002909AB"/>
    <w:rsid w:val="00320817"/>
    <w:rsid w:val="00357FF3"/>
    <w:rsid w:val="003F7C93"/>
    <w:rsid w:val="00444631"/>
    <w:rsid w:val="004A0F63"/>
    <w:rsid w:val="004C398B"/>
    <w:rsid w:val="004D53B7"/>
    <w:rsid w:val="00531C01"/>
    <w:rsid w:val="00555586"/>
    <w:rsid w:val="006275DB"/>
    <w:rsid w:val="00661CDA"/>
    <w:rsid w:val="00662104"/>
    <w:rsid w:val="00685D58"/>
    <w:rsid w:val="006E1703"/>
    <w:rsid w:val="006E50C8"/>
    <w:rsid w:val="007745DC"/>
    <w:rsid w:val="00791F92"/>
    <w:rsid w:val="007A693F"/>
    <w:rsid w:val="007D2104"/>
    <w:rsid w:val="007E023C"/>
    <w:rsid w:val="00801459"/>
    <w:rsid w:val="008222EA"/>
    <w:rsid w:val="008A3C40"/>
    <w:rsid w:val="00A22379"/>
    <w:rsid w:val="00A7632F"/>
    <w:rsid w:val="00AA5F00"/>
    <w:rsid w:val="00AD5E61"/>
    <w:rsid w:val="00B53B59"/>
    <w:rsid w:val="00B6172F"/>
    <w:rsid w:val="00B76F9C"/>
    <w:rsid w:val="00C10C40"/>
    <w:rsid w:val="00C44943"/>
    <w:rsid w:val="00D178EB"/>
    <w:rsid w:val="00D22BC8"/>
    <w:rsid w:val="00D27665"/>
    <w:rsid w:val="00D31D65"/>
    <w:rsid w:val="00D4102F"/>
    <w:rsid w:val="00DE626E"/>
    <w:rsid w:val="00E23E54"/>
    <w:rsid w:val="00E82E28"/>
    <w:rsid w:val="00E915E0"/>
    <w:rsid w:val="00E94ACB"/>
    <w:rsid w:val="00EC44B2"/>
    <w:rsid w:val="00F6511D"/>
    <w:rsid w:val="00FB784A"/>
    <w:rsid w:val="00FC3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41E44"/>
  <w15:docId w15:val="{85645C51-8C6C-42F9-96EC-A6C39FA9C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aliases w:val="Título de seções"/>
    <w:basedOn w:val="Normal"/>
    <w:next w:val="Normal"/>
    <w:link w:val="Ttulo2Char"/>
    <w:unhideWhenUsed/>
    <w:qFormat/>
    <w:rsid w:val="00D31D65"/>
    <w:pPr>
      <w:spacing w:after="0" w:line="360" w:lineRule="auto"/>
      <w:outlineLvl w:val="1"/>
    </w:pPr>
    <w:rPr>
      <w:rFonts w:ascii="Times New Roman" w:eastAsia="Times New Roman" w:hAnsi="Times New Roman" w:cs="Times New Roman"/>
      <w:sz w:val="24"/>
      <w:szCs w:val="28"/>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aliases w:val="Título de seções Char"/>
    <w:basedOn w:val="Fontepargpadro"/>
    <w:link w:val="Ttulo2"/>
    <w:rsid w:val="00D31D65"/>
    <w:rPr>
      <w:rFonts w:ascii="Times New Roman" w:eastAsia="Times New Roman" w:hAnsi="Times New Roman" w:cs="Times New Roman"/>
      <w:sz w:val="24"/>
      <w:szCs w:val="28"/>
      <w:lang w:val="pt-PT"/>
    </w:rPr>
  </w:style>
  <w:style w:type="paragraph" w:styleId="SemEspaamento">
    <w:name w:val="No Spacing"/>
    <w:aliases w:val="Texto com espaçamento"/>
    <w:uiPriority w:val="1"/>
    <w:qFormat/>
    <w:rsid w:val="00D31D65"/>
    <w:pPr>
      <w:spacing w:after="0" w:line="360" w:lineRule="auto"/>
      <w:ind w:firstLine="709"/>
      <w:jc w:val="both"/>
    </w:pPr>
    <w:rPr>
      <w:rFonts w:ascii="Times New Roman" w:eastAsia="Times New Roman" w:hAnsi="Times New Roman" w:cs="Times New Roman"/>
      <w:sz w:val="24"/>
      <w:szCs w:val="24"/>
      <w:lang w:eastAsia="pt-BR"/>
    </w:rPr>
  </w:style>
  <w:style w:type="paragraph" w:styleId="Citao">
    <w:name w:val="Quote"/>
    <w:basedOn w:val="Normal"/>
    <w:next w:val="Normal"/>
    <w:link w:val="CitaoChar"/>
    <w:uiPriority w:val="29"/>
    <w:qFormat/>
    <w:rsid w:val="00D31D65"/>
    <w:pPr>
      <w:spacing w:before="120" w:after="240" w:line="240" w:lineRule="auto"/>
      <w:ind w:left="2268"/>
      <w:jc w:val="both"/>
    </w:pPr>
    <w:rPr>
      <w:rFonts w:ascii="Times New Roman" w:eastAsia="Times New Roman" w:hAnsi="Times New Roman" w:cs="Times New Roman"/>
      <w:iCs/>
      <w:color w:val="000000"/>
      <w:sz w:val="20"/>
      <w:szCs w:val="24"/>
      <w:lang w:eastAsia="pt-BR"/>
    </w:rPr>
  </w:style>
  <w:style w:type="character" w:customStyle="1" w:styleId="CitaoChar">
    <w:name w:val="Citação Char"/>
    <w:basedOn w:val="Fontepargpadro"/>
    <w:link w:val="Citao"/>
    <w:uiPriority w:val="29"/>
    <w:rsid w:val="00D31D65"/>
    <w:rPr>
      <w:rFonts w:ascii="Times New Roman" w:eastAsia="Times New Roman" w:hAnsi="Times New Roman" w:cs="Times New Roman"/>
      <w:iCs/>
      <w:color w:val="000000"/>
      <w:sz w:val="20"/>
      <w:szCs w:val="24"/>
      <w:lang w:eastAsia="pt-BR"/>
    </w:rPr>
  </w:style>
  <w:style w:type="character" w:styleId="RefernciaSutil">
    <w:name w:val="Subtle Reference"/>
    <w:uiPriority w:val="31"/>
    <w:rsid w:val="00D31D65"/>
    <w:rPr>
      <w:smallCaps/>
      <w:color w:val="5A5A5A"/>
    </w:rPr>
  </w:style>
  <w:style w:type="paragraph" w:customStyle="1" w:styleId="Referncias">
    <w:name w:val="Referências"/>
    <w:basedOn w:val="Normal"/>
    <w:link w:val="RefernciasChar"/>
    <w:qFormat/>
    <w:rsid w:val="00D31D65"/>
    <w:pPr>
      <w:tabs>
        <w:tab w:val="left" w:pos="0"/>
      </w:tabs>
      <w:spacing w:after="0" w:line="240" w:lineRule="auto"/>
    </w:pPr>
    <w:rPr>
      <w:rFonts w:ascii="Times New Roman" w:eastAsia="Times New Roman" w:hAnsi="Times New Roman" w:cs="Times New Roman"/>
      <w:color w:val="000000"/>
      <w:sz w:val="24"/>
      <w:szCs w:val="24"/>
      <w:lang w:eastAsia="pt-BR"/>
    </w:rPr>
  </w:style>
  <w:style w:type="character" w:customStyle="1" w:styleId="RefernciasChar">
    <w:name w:val="Referências Char"/>
    <w:link w:val="Referncias"/>
    <w:rsid w:val="00D31D65"/>
    <w:rPr>
      <w:rFonts w:ascii="Times New Roman" w:eastAsia="Times New Roman" w:hAnsi="Times New Roman" w:cs="Times New Roman"/>
      <w:color w:val="000000"/>
      <w:sz w:val="24"/>
      <w:szCs w:val="24"/>
      <w:lang w:eastAsia="pt-BR"/>
    </w:rPr>
  </w:style>
  <w:style w:type="paragraph" w:styleId="Textodebalo">
    <w:name w:val="Balloon Text"/>
    <w:basedOn w:val="Normal"/>
    <w:link w:val="TextodebaloChar"/>
    <w:uiPriority w:val="99"/>
    <w:semiHidden/>
    <w:unhideWhenUsed/>
    <w:rsid w:val="00D31D6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31D65"/>
    <w:rPr>
      <w:rFonts w:ascii="Tahoma" w:hAnsi="Tahoma" w:cs="Tahoma"/>
      <w:sz w:val="16"/>
      <w:szCs w:val="16"/>
    </w:rPr>
  </w:style>
  <w:style w:type="paragraph" w:styleId="Rodap">
    <w:name w:val="footer"/>
    <w:basedOn w:val="Normal"/>
    <w:link w:val="RodapChar"/>
    <w:uiPriority w:val="99"/>
    <w:unhideWhenUsed/>
    <w:rsid w:val="00D31D65"/>
    <w:pPr>
      <w:tabs>
        <w:tab w:val="center" w:pos="4252"/>
        <w:tab w:val="right" w:pos="8504"/>
      </w:tabs>
      <w:spacing w:after="0" w:line="240" w:lineRule="auto"/>
    </w:pPr>
  </w:style>
  <w:style w:type="character" w:customStyle="1" w:styleId="RodapChar">
    <w:name w:val="Rodapé Char"/>
    <w:basedOn w:val="Fontepargpadro"/>
    <w:link w:val="Rodap"/>
    <w:uiPriority w:val="99"/>
    <w:rsid w:val="00D31D65"/>
  </w:style>
  <w:style w:type="paragraph" w:styleId="Cabealho">
    <w:name w:val="header"/>
    <w:basedOn w:val="Normal"/>
    <w:link w:val="CabealhoChar"/>
    <w:uiPriority w:val="99"/>
    <w:unhideWhenUsed/>
    <w:rsid w:val="00791F9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91F92"/>
  </w:style>
  <w:style w:type="paragraph" w:styleId="PargrafodaLista">
    <w:name w:val="List Paragraph"/>
    <w:basedOn w:val="Normal"/>
    <w:uiPriority w:val="34"/>
    <w:qFormat/>
    <w:rsid w:val="00357FF3"/>
    <w:pPr>
      <w:ind w:left="720"/>
      <w:contextualSpacing/>
    </w:pPr>
  </w:style>
  <w:style w:type="paragraph" w:styleId="Legenda">
    <w:name w:val="caption"/>
    <w:basedOn w:val="Normal"/>
    <w:next w:val="Normal"/>
    <w:unhideWhenUsed/>
    <w:qFormat/>
    <w:rsid w:val="006E50C8"/>
    <w:pPr>
      <w:spacing w:line="240" w:lineRule="auto"/>
    </w:pPr>
    <w:rPr>
      <w:i/>
      <w:iCs/>
      <w:color w:val="1F497D" w:themeColor="text2"/>
      <w:sz w:val="18"/>
      <w:szCs w:val="18"/>
    </w:rPr>
  </w:style>
  <w:style w:type="table" w:styleId="Tabelacomgrade">
    <w:name w:val="Table Grid"/>
    <w:basedOn w:val="Tabelanormal"/>
    <w:uiPriority w:val="39"/>
    <w:rsid w:val="00C10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F6511D"/>
    <w:rPr>
      <w:color w:val="0000FF" w:themeColor="hyperlink"/>
      <w:u w:val="single"/>
    </w:rPr>
  </w:style>
  <w:style w:type="paragraph" w:customStyle="1" w:styleId="Textocorrido">
    <w:name w:val="Texto corrido"/>
    <w:basedOn w:val="Normal"/>
    <w:autoRedefine/>
    <w:qFormat/>
    <w:rsid w:val="00661CDA"/>
    <w:pPr>
      <w:spacing w:after="240" w:line="360" w:lineRule="auto"/>
      <w:ind w:firstLine="708"/>
      <w:jc w:val="both"/>
    </w:pPr>
    <w:rPr>
      <w:rFonts w:ascii="Arial" w:eastAsia="Times New Roman" w:hAnsi="Arial" w:cs="Arial"/>
      <w:sz w:val="24"/>
      <w:szCs w:val="24"/>
      <w:lang w:eastAsia="pt-BR"/>
    </w:rPr>
  </w:style>
  <w:style w:type="paragraph" w:customStyle="1" w:styleId="Referncia">
    <w:name w:val="Referência"/>
    <w:basedOn w:val="Normal"/>
    <w:autoRedefine/>
    <w:qFormat/>
    <w:rsid w:val="008222EA"/>
    <w:pPr>
      <w:spacing w:after="0" w:line="240" w:lineRule="auto"/>
    </w:pPr>
    <w:rPr>
      <w:rFonts w:ascii="Arial" w:eastAsia="Times New Roman" w:hAnsi="Arial"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6998771">
      <w:bodyDiv w:val="1"/>
      <w:marLeft w:val="0"/>
      <w:marRight w:val="0"/>
      <w:marTop w:val="0"/>
      <w:marBottom w:val="0"/>
      <w:divBdr>
        <w:top w:val="none" w:sz="0" w:space="0" w:color="auto"/>
        <w:left w:val="none" w:sz="0" w:space="0" w:color="auto"/>
        <w:bottom w:val="none" w:sz="0" w:space="0" w:color="auto"/>
        <w:right w:val="none" w:sz="0" w:space="0" w:color="auto"/>
      </w:divBdr>
    </w:div>
    <w:div w:id="1699239553">
      <w:bodyDiv w:val="1"/>
      <w:marLeft w:val="0"/>
      <w:marRight w:val="0"/>
      <w:marTop w:val="0"/>
      <w:marBottom w:val="0"/>
      <w:divBdr>
        <w:top w:val="none" w:sz="0" w:space="0" w:color="auto"/>
        <w:left w:val="none" w:sz="0" w:space="0" w:color="auto"/>
        <w:bottom w:val="none" w:sz="0" w:space="0" w:color="auto"/>
        <w:right w:val="none" w:sz="0" w:space="0" w:color="auto"/>
      </w:divBdr>
    </w:div>
    <w:div w:id="1830948282">
      <w:bodyDiv w:val="1"/>
      <w:marLeft w:val="0"/>
      <w:marRight w:val="0"/>
      <w:marTop w:val="0"/>
      <w:marBottom w:val="0"/>
      <w:divBdr>
        <w:top w:val="none" w:sz="0" w:space="0" w:color="auto"/>
        <w:left w:val="none" w:sz="0" w:space="0" w:color="auto"/>
        <w:bottom w:val="none" w:sz="0" w:space="0" w:color="auto"/>
        <w:right w:val="none" w:sz="0" w:space="0" w:color="auto"/>
      </w:divBdr>
    </w:div>
    <w:div w:id="1928031987">
      <w:bodyDiv w:val="1"/>
      <w:marLeft w:val="0"/>
      <w:marRight w:val="0"/>
      <w:marTop w:val="0"/>
      <w:marBottom w:val="0"/>
      <w:divBdr>
        <w:top w:val="none" w:sz="0" w:space="0" w:color="auto"/>
        <w:left w:val="none" w:sz="0" w:space="0" w:color="auto"/>
        <w:bottom w:val="none" w:sz="0" w:space="0" w:color="auto"/>
        <w:right w:val="none" w:sz="0" w:space="0" w:color="auto"/>
      </w:divBdr>
    </w:div>
    <w:div w:id="1935622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logisticaetransporteshoje.com/destaques/canal-do-suez-o-ever-given-foi-libertado-mas-o-impacto-continua/"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splash247.com/avalanche-of-containers-bound-for-european-ports-spark-congestion-fears/"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www.ft.com/content/171c92ec-0a44-4dc5-acab-81ee2620d3c1"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https://i1.wp.com/yaleclimateconnections.org/wp-content/uploads/2021/04/0321_Fig2_mar23-6z-gfs_mslp_wind_me_1.png?resize=780,584&amp;ssl=1"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3685</Words>
  <Characters>19900</Characters>
  <Application>Microsoft Office Word</Application>
  <DocSecurity>0</DocSecurity>
  <Lines>165</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Fabio</dc:creator>
  <cp:lastModifiedBy>Lorenzo Pamplona</cp:lastModifiedBy>
  <cp:revision>2</cp:revision>
  <cp:lastPrinted>2021-08-12T17:01:00Z</cp:lastPrinted>
  <dcterms:created xsi:type="dcterms:W3CDTF">2021-11-16T01:32:00Z</dcterms:created>
  <dcterms:modified xsi:type="dcterms:W3CDTF">2021-11-16T01:32:00Z</dcterms:modified>
</cp:coreProperties>
</file>