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rPr>
      </w:pPr>
      <w:r w:rsidDel="00000000" w:rsidR="00000000" w:rsidRPr="00000000">
        <w:rPr>
          <w:b w:val="1"/>
          <w:sz w:val="28"/>
          <w:szCs w:val="28"/>
          <w:rtl w:val="0"/>
        </w:rPr>
        <w:t xml:space="preserve">A GUARDIÃ DO GENOMA: FUNÇÃO CELULAR DA PROTEÍNA </w:t>
      </w:r>
      <w:r w:rsidDel="00000000" w:rsidR="00000000" w:rsidRPr="00000000">
        <w:rPr>
          <w:b w:val="1"/>
          <w:i w:val="0"/>
          <w:smallCaps w:val="0"/>
          <w:strike w:val="0"/>
          <w:color w:val="000000"/>
          <w:sz w:val="28"/>
          <w:szCs w:val="28"/>
          <w:u w:val="none"/>
          <w:shd w:fill="auto" w:val="clear"/>
          <w:vertAlign w:val="baseline"/>
          <w:rtl w:val="0"/>
        </w:rPr>
        <w:t xml:space="preserve">P53 E SUAS IMPLICAÇÕES N</w:t>
      </w:r>
      <w:r w:rsidDel="00000000" w:rsidR="00000000" w:rsidRPr="00000000">
        <w:rPr>
          <w:b w:val="1"/>
          <w:sz w:val="28"/>
          <w:szCs w:val="28"/>
          <w:rtl w:val="0"/>
        </w:rPr>
        <w:t xml:space="preserve">A TUMORIGÊNESE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vertAlign w:val="superscript"/>
        </w:rPr>
      </w:pPr>
      <w:r w:rsidDel="00000000" w:rsidR="00000000" w:rsidRPr="00000000">
        <w:rPr>
          <w:u w:val="single"/>
          <w:rtl w:val="0"/>
        </w:rPr>
        <w:t xml:space="preserve">Thalita Moura Silva Rocha</w:t>
      </w:r>
      <w:r w:rsidDel="00000000" w:rsidR="00000000" w:rsidRPr="00000000">
        <w:rPr>
          <w:vertAlign w:val="superscript"/>
          <w:rtl w:val="0"/>
        </w:rPr>
        <w:t xml:space="preserve">1</w:t>
      </w:r>
      <w:r w:rsidDel="00000000" w:rsidR="00000000" w:rsidRPr="00000000">
        <w:rPr>
          <w:rFonts w:ascii="Arial" w:cs="Arial" w:eastAsia="Arial" w:hAnsi="Arial"/>
          <w:color w:val="232629"/>
          <w:highlight w:val="white"/>
          <w:vertAlign w:val="superscript"/>
          <w:rtl w:val="0"/>
        </w:rPr>
        <w:t xml:space="preserve">†</w:t>
      </w:r>
      <w:r w:rsidDel="00000000" w:rsidR="00000000" w:rsidRPr="00000000">
        <w:rPr>
          <w:rtl w:val="0"/>
        </w:rPr>
        <w:t xml:space="preserve"> (thalitamoura.s@hotmail.com); </w:t>
      </w:r>
      <w:r w:rsidDel="00000000" w:rsidR="00000000" w:rsidRPr="00000000">
        <w:rPr>
          <w:u w:val="single"/>
          <w:rtl w:val="0"/>
        </w:rPr>
        <w:t xml:space="preserve">A</w:t>
      </w:r>
      <w:r w:rsidDel="00000000" w:rsidR="00000000" w:rsidRPr="00000000">
        <w:rPr>
          <w:i w:val="0"/>
          <w:smallCaps w:val="0"/>
          <w:strike w:val="0"/>
          <w:color w:val="000000"/>
          <w:u w:val="single"/>
          <w:shd w:fill="auto" w:val="clear"/>
          <w:vertAlign w:val="baseline"/>
          <w:rtl w:val="0"/>
        </w:rPr>
        <w:t xml:space="preserve">ntonio Lima da Silva Neto</w:t>
      </w:r>
      <w:r w:rsidDel="00000000" w:rsidR="00000000" w:rsidRPr="00000000">
        <w:rPr>
          <w:vertAlign w:val="superscript"/>
          <w:rtl w:val="0"/>
        </w:rPr>
        <w:t xml:space="preserve">1</w:t>
      </w:r>
      <w:r w:rsidDel="00000000" w:rsidR="00000000" w:rsidRPr="00000000">
        <w:rPr>
          <w:rFonts w:ascii="Arial" w:cs="Arial" w:eastAsia="Arial" w:hAnsi="Arial"/>
          <w:color w:val="232629"/>
          <w:highlight w:val="white"/>
          <w:vertAlign w:val="superscript"/>
          <w:rtl w:val="0"/>
        </w:rPr>
        <w:t xml:space="preserve">†</w:t>
      </w:r>
      <w:r w:rsidDel="00000000" w:rsidR="00000000" w:rsidRPr="00000000">
        <w:rPr>
          <w:rtl w:val="0"/>
        </w:rPr>
        <w:t xml:space="preserve"> (antoniolneto28@gmail.com); Gyl Eanes Barros Silva</w:t>
      </w:r>
      <w:r w:rsidDel="00000000" w:rsidR="00000000" w:rsidRPr="00000000">
        <w:rPr>
          <w:vertAlign w:val="superscript"/>
          <w:rtl w:val="0"/>
        </w:rPr>
        <w:t xml:space="preserve">1</w:t>
      </w:r>
      <w:r w:rsidDel="00000000" w:rsidR="00000000" w:rsidRPr="00000000">
        <w:rPr>
          <w:rtl w:val="0"/>
        </w:rPr>
        <w:t xml:space="preserve">; Antonio Augusto Lima Teixeira Jr </w:t>
      </w:r>
      <w:r w:rsidDel="00000000" w:rsidR="00000000" w:rsidRPr="00000000">
        <w:rPr>
          <w:vertAlign w:val="superscript"/>
          <w:rtl w:val="0"/>
        </w:rPr>
        <w:t xml:space="preserve">1*</w:t>
      </w:r>
    </w:p>
    <w:p w:rsidR="00000000" w:rsidDel="00000000" w:rsidP="00000000" w:rsidRDefault="00000000" w:rsidRPr="00000000" w14:paraId="00000004">
      <w:pPr>
        <w:spacing w:after="0" w:lineRule="auto"/>
        <w:ind w:firstLine="0"/>
        <w:jc w:val="right"/>
        <w:rPr>
          <w:vertAlign w:val="superscrip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sz w:val="20"/>
          <w:szCs w:val="20"/>
        </w:rPr>
      </w:pPr>
      <w:r w:rsidDel="00000000" w:rsidR="00000000" w:rsidRPr="00000000">
        <w:rPr>
          <w:rFonts w:ascii="Arial" w:cs="Arial" w:eastAsia="Arial" w:hAnsi="Arial"/>
          <w:color w:val="232629"/>
          <w:sz w:val="19"/>
          <w:szCs w:val="19"/>
          <w:highlight w:val="white"/>
          <w:vertAlign w:val="superscript"/>
          <w:rtl w:val="0"/>
        </w:rPr>
        <w:t xml:space="preserve">† </w:t>
      </w:r>
      <w:r w:rsidDel="00000000" w:rsidR="00000000" w:rsidRPr="00000000">
        <w:rPr>
          <w:sz w:val="20"/>
          <w:szCs w:val="20"/>
          <w:rtl w:val="0"/>
        </w:rPr>
        <w:t xml:space="preserve">Autores contribuíram igualmente para o estudo; * Correspondencia: aaltjr@usp.br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Grupo de Estudos em Patologia Molecular, Laboratório de Imunofluorescência e Microscopia Eletrônica, Hospital Universitário da Universidade Federal do Maranhão (GEPAM/LIME/HUUFMA), São Luís, Brasil.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8">
      <w:pPr>
        <w:shd w:fill="ffffff" w:val="clear"/>
        <w:spacing w:after="160" w:line="360" w:lineRule="auto"/>
        <w:ind w:firstLine="0"/>
        <w:jc w:val="both"/>
        <w:rPr>
          <w:color w:val="222222"/>
        </w:rPr>
      </w:pPr>
      <w:r w:rsidDel="00000000" w:rsidR="00000000" w:rsidRPr="00000000">
        <w:rPr>
          <w:b w:val="1"/>
          <w:color w:val="222222"/>
          <w:rtl w:val="0"/>
        </w:rPr>
        <w:t xml:space="preserve">Categoria</w:t>
      </w:r>
      <w:r w:rsidDel="00000000" w:rsidR="00000000" w:rsidRPr="00000000">
        <w:rPr>
          <w:color w:val="222222"/>
          <w:rtl w:val="0"/>
        </w:rPr>
        <w:t xml:space="preserve">: Revisão de Literatura.</w:t>
      </w:r>
    </w:p>
    <w:p w:rsidR="00000000" w:rsidDel="00000000" w:rsidP="00000000" w:rsidRDefault="00000000" w:rsidRPr="00000000" w14:paraId="00000009">
      <w:pPr>
        <w:shd w:fill="ffffff" w:val="clear"/>
        <w:spacing w:after="160" w:line="360" w:lineRule="auto"/>
        <w:ind w:firstLine="0"/>
        <w:jc w:val="both"/>
        <w:rPr>
          <w:color w:val="222222"/>
        </w:rPr>
      </w:pPr>
      <w:r w:rsidDel="00000000" w:rsidR="00000000" w:rsidRPr="00000000">
        <w:rPr>
          <w:b w:val="1"/>
          <w:color w:val="222222"/>
          <w:rtl w:val="0"/>
        </w:rPr>
        <w:t xml:space="preserve">Eixo temática:</w:t>
      </w:r>
      <w:r w:rsidDel="00000000" w:rsidR="00000000" w:rsidRPr="00000000">
        <w:rPr>
          <w:color w:val="222222"/>
          <w:rtl w:val="0"/>
        </w:rPr>
        <w:t xml:space="preserve"> Oncogenética </w:t>
      </w:r>
    </w:p>
    <w:p w:rsidR="00000000" w:rsidDel="00000000" w:rsidP="00000000" w:rsidRDefault="00000000" w:rsidRPr="00000000" w14:paraId="0000000A">
      <w:pPr>
        <w:shd w:fill="ffffff" w:val="clear"/>
        <w:spacing w:after="160" w:line="240" w:lineRule="auto"/>
        <w:ind w:firstLine="0"/>
        <w:jc w:val="center"/>
        <w:rPr>
          <w:color w:val="222222"/>
        </w:rPr>
      </w:pPr>
      <w:r w:rsidDel="00000000" w:rsidR="00000000" w:rsidRPr="00000000">
        <w:rPr>
          <w:b w:val="1"/>
          <w:color w:val="222222"/>
          <w:rtl w:val="0"/>
        </w:rPr>
        <w:t xml:space="preserve">RESUMO</w:t>
      </w:r>
      <w:r w:rsidDel="00000000" w:rsidR="00000000" w:rsidRPr="00000000">
        <w:rPr>
          <w:rtl w:val="0"/>
        </w:rPr>
      </w:r>
    </w:p>
    <w:p w:rsidR="00000000" w:rsidDel="00000000" w:rsidP="00000000" w:rsidRDefault="00000000" w:rsidRPr="00000000" w14:paraId="0000000B">
      <w:pPr>
        <w:shd w:fill="ffffff" w:val="clear"/>
        <w:spacing w:after="160" w:line="240" w:lineRule="auto"/>
        <w:ind w:firstLine="0"/>
        <w:jc w:val="both"/>
        <w:rPr>
          <w:highlight w:val="white"/>
        </w:rPr>
      </w:pPr>
      <w:r w:rsidDel="00000000" w:rsidR="00000000" w:rsidRPr="00000000">
        <w:rPr>
          <w:rtl w:val="0"/>
        </w:rPr>
        <w:t xml:space="preserve">Na maioria dos tecidos, a p53 é expressa como uma proteína de função reguladora, podendo mediar efeitos antiproliferativos, isso inclui a regulação transcricional, o reparo da molécula de DNA, a apoptose (morte celular programada), a diferenciação e a angiogênese</w:t>
      </w:r>
      <w:r w:rsidDel="00000000" w:rsidR="00000000" w:rsidRPr="00000000">
        <w:rPr>
          <w:color w:val="222222"/>
          <w:rtl w:val="0"/>
        </w:rPr>
        <w:t xml:space="preserve">. </w:t>
      </w:r>
      <w:r w:rsidDel="00000000" w:rsidR="00000000" w:rsidRPr="00000000">
        <w:rPr>
          <w:highlight w:val="white"/>
          <w:rtl w:val="0"/>
        </w:rPr>
        <w:t xml:space="preserve">O gene </w:t>
      </w:r>
      <w:r w:rsidDel="00000000" w:rsidR="00000000" w:rsidRPr="00000000">
        <w:rPr>
          <w:i w:val="1"/>
          <w:highlight w:val="white"/>
          <w:rtl w:val="0"/>
        </w:rPr>
        <w:t xml:space="preserve">TP53</w:t>
      </w:r>
      <w:r w:rsidDel="00000000" w:rsidR="00000000" w:rsidRPr="00000000">
        <w:rPr>
          <w:highlight w:val="white"/>
          <w:rtl w:val="0"/>
        </w:rPr>
        <w:t xml:space="preserve"> é o gene mutado com mais frequência em cânceres humanos, incluindo mutações do tipo missense, nonsense, </w:t>
      </w:r>
      <w:r w:rsidDel="00000000" w:rsidR="00000000" w:rsidRPr="00000000">
        <w:rPr>
          <w:i w:val="1"/>
          <w:highlight w:val="white"/>
          <w:rtl w:val="0"/>
        </w:rPr>
        <w:t xml:space="preserve">frameshif</w:t>
      </w:r>
      <w:r w:rsidDel="00000000" w:rsidR="00000000" w:rsidRPr="00000000">
        <w:rPr>
          <w:highlight w:val="white"/>
          <w:rtl w:val="0"/>
        </w:rPr>
        <w:t xml:space="preserve">t e deleções. Diante disso, o presente</w:t>
      </w:r>
      <w:r w:rsidDel="00000000" w:rsidR="00000000" w:rsidRPr="00000000">
        <w:rPr>
          <w:rtl w:val="0"/>
        </w:rPr>
        <w:t xml:space="preserve"> estudo teve como objetivo realizar uma revisão narrativa de literatura sobre a proteína p53 e suas implicações biológicas no câncer. Foi realizado um levanetamento de artigos científicos publicados em revistas nacionais e internacionais indexadas nas plataformas PubMed e Google. Para isso, foram utilizandos os descritores “p53” e “cancer”. As referências encontradas foram analisadas e selecionadas de forma a satisfazerem os tópicos previamente definidos para elaboração da revisão, que incluem: estrutura, função, regulação e mutações em p53, bem como sua relação com a oncogênese. Com base nos tópicos discutidos, foi possível </w:t>
      </w:r>
      <w:r w:rsidDel="00000000" w:rsidR="00000000" w:rsidRPr="00000000">
        <w:rPr>
          <w:color w:val="00000a"/>
          <w:rtl w:val="0"/>
        </w:rPr>
        <w:t xml:space="preserve">abordar os principais aspectos relacionados à função biológica da proteína p53 e suas implicações na tumorigênese. Resalva-se que a proteína p53 possui diversas funções celulares e por isso mutações no seu gene codificante ou alterações no seu perfil de expressão podem ocasionar disfunções severas nas células. Essas alterações por vezes contribuem para a formação de um instável do ponto de vista genômico, propício ao acúmulo de outras mutações por deficiência no sistema de reparo e apoptose,  favorecendo assim a maligna das células. </w:t>
      </w:r>
      <w:r w:rsidDel="00000000" w:rsidR="00000000" w:rsidRPr="00000000">
        <w:rPr>
          <w:rtl w:val="0"/>
        </w:rPr>
      </w:r>
    </w:p>
    <w:p w:rsidR="00000000" w:rsidDel="00000000" w:rsidP="00000000" w:rsidRDefault="00000000" w:rsidRPr="00000000" w14:paraId="0000000C">
      <w:pPr>
        <w:shd w:fill="ffffff" w:val="clear"/>
        <w:spacing w:after="160" w:line="360" w:lineRule="auto"/>
        <w:ind w:firstLine="0"/>
        <w:jc w:val="both"/>
        <w:rPr>
          <w:color w:val="222222"/>
        </w:rPr>
      </w:pPr>
      <w:r w:rsidDel="00000000" w:rsidR="00000000" w:rsidRPr="00000000">
        <w:rPr>
          <w:b w:val="1"/>
          <w:color w:val="222222"/>
          <w:rtl w:val="0"/>
        </w:rPr>
        <w:t xml:space="preserve">Palavras-chave</w:t>
      </w:r>
      <w:r w:rsidDel="00000000" w:rsidR="00000000" w:rsidRPr="00000000">
        <w:rPr>
          <w:color w:val="222222"/>
          <w:rtl w:val="0"/>
        </w:rPr>
        <w:t xml:space="preserve">: </w:t>
      </w:r>
      <w:r w:rsidDel="00000000" w:rsidR="00000000" w:rsidRPr="00000000">
        <w:rPr>
          <w:i w:val="1"/>
          <w:color w:val="222222"/>
          <w:rtl w:val="0"/>
        </w:rPr>
        <w:t xml:space="preserve">TP53</w:t>
      </w:r>
      <w:r w:rsidDel="00000000" w:rsidR="00000000" w:rsidRPr="00000000">
        <w:rPr>
          <w:color w:val="222222"/>
          <w:rtl w:val="0"/>
        </w:rPr>
        <w:t xml:space="preserve">; tumorigênese; HPV.</w:t>
      </w:r>
    </w:p>
    <w:p w:rsidR="00000000" w:rsidDel="00000000" w:rsidP="00000000" w:rsidRDefault="00000000" w:rsidRPr="00000000" w14:paraId="0000000D">
      <w:pPr>
        <w:shd w:fill="ffffff" w:val="clear"/>
        <w:spacing w:after="160" w:line="360" w:lineRule="auto"/>
        <w:ind w:firstLine="0"/>
        <w:jc w:val="both"/>
        <w:rPr>
          <w:color w:val="2222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1</w:t>
        <w:tab/>
        <w:t xml:space="preserve">INTRODUÇÃO </w:t>
      </w:r>
    </w:p>
    <w:p w:rsidR="00000000" w:rsidDel="00000000" w:rsidP="00000000" w:rsidRDefault="00000000" w:rsidRPr="00000000" w14:paraId="0000000F">
      <w:pPr>
        <w:spacing w:after="0" w:lineRule="auto"/>
        <w:jc w:val="both"/>
        <w:rPr/>
      </w:pPr>
      <w:r w:rsidDel="00000000" w:rsidR="00000000" w:rsidRPr="00000000">
        <w:rPr>
          <w:rtl w:val="0"/>
        </w:rPr>
        <w:t xml:space="preserve">O </w:t>
      </w:r>
      <w:r w:rsidDel="00000000" w:rsidR="00000000" w:rsidRPr="00000000">
        <w:rPr>
          <w:i w:val="1"/>
          <w:rtl w:val="0"/>
        </w:rPr>
        <w:t xml:space="preserve">TP53 (tumor protein 53)</w:t>
      </w:r>
      <w:r w:rsidDel="00000000" w:rsidR="00000000" w:rsidRPr="00000000">
        <w:rPr>
          <w:rtl w:val="0"/>
        </w:rPr>
        <w:t xml:space="preserve"> é um gene supressor tumoral considerado o “guardião do genoma” devido ao papel central desempenhado na preservação da integridade genômica, impedindo mutações.</w:t>
      </w:r>
      <w:r w:rsidDel="00000000" w:rsidR="00000000" w:rsidRPr="00000000">
        <w:rPr>
          <w:vertAlign w:val="superscript"/>
          <w:rtl w:val="0"/>
        </w:rPr>
        <w:t xml:space="preserve">1,23</w:t>
      </w:r>
      <w:r w:rsidDel="00000000" w:rsidR="00000000" w:rsidRPr="00000000">
        <w:rPr>
          <w:rtl w:val="0"/>
        </w:rPr>
        <w:t xml:space="preserve"> O gene</w:t>
      </w:r>
      <w:r w:rsidDel="00000000" w:rsidR="00000000" w:rsidRPr="00000000">
        <w:rPr>
          <w:i w:val="1"/>
          <w:rtl w:val="0"/>
        </w:rPr>
        <w:t xml:space="preserve"> </w:t>
      </w:r>
      <w:r w:rsidDel="00000000" w:rsidR="00000000" w:rsidRPr="00000000">
        <w:rPr>
          <w:rtl w:val="0"/>
        </w:rPr>
        <w:t xml:space="preserve">fica localizado no braço curto do cromossomo 17 (17p13.1), tendo como seu produto de transcrição uma proteína denominada p53, em razão do seu peso molecular de 53kDa. Esse gene possui 20Kb e é composto por 11 éxons, tendo o primeiro não-codificante e altamente conservado, apresentando homologia estrutural entre diferentes espécies.</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10">
      <w:pPr>
        <w:spacing w:after="0" w:lineRule="auto"/>
        <w:jc w:val="both"/>
        <w:rPr>
          <w:vertAlign w:val="superscript"/>
        </w:rPr>
      </w:pPr>
      <w:r w:rsidDel="00000000" w:rsidR="00000000" w:rsidRPr="00000000">
        <w:rPr>
          <w:rtl w:val="0"/>
        </w:rPr>
        <w:t xml:space="preserve">Na maioria dos tecidos, a p53 é expressa como uma proteína de função reguladora, podendo mediar efeitos antiproliferativos, isso inclui a regulação transcricional, o reparo da molécula de DNA, a apoptose (morte celular programada), a diferenciação e a angiogênese. Em média, 200 genes no genoma humano provavelmente são regulados pela proteína p53.</w:t>
      </w:r>
      <w:r w:rsidDel="00000000" w:rsidR="00000000" w:rsidRPr="00000000">
        <w:rPr>
          <w:vertAlign w:val="superscript"/>
          <w:rtl w:val="0"/>
        </w:rPr>
        <w:t xml:space="preserve">3</w:t>
      </w:r>
      <w:r w:rsidDel="00000000" w:rsidR="00000000" w:rsidRPr="00000000">
        <w:rPr>
          <w:rtl w:val="0"/>
        </w:rPr>
        <w:t xml:space="preserve"> Assim, faz-se necessária a busca pelo entendimento dos mecanismos de atuação dessa proteína para compreender os aspectos da biologia molecular relacionados aos tipos de cânceres.</w:t>
      </w:r>
      <w:r w:rsidDel="00000000" w:rsidR="00000000" w:rsidRPr="00000000">
        <w:rPr>
          <w:vertAlign w:val="superscript"/>
          <w:rtl w:val="0"/>
        </w:rPr>
        <w:t xml:space="preserve">4, 27, 41.  </w:t>
      </w:r>
    </w:p>
    <w:p w:rsidR="00000000" w:rsidDel="00000000" w:rsidP="00000000" w:rsidRDefault="00000000" w:rsidRPr="00000000" w14:paraId="00000011">
      <w:pPr>
        <w:spacing w:after="0" w:lineRule="auto"/>
        <w:jc w:val="both"/>
        <w:rPr>
          <w:vertAlign w:val="superscrip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2</w:t>
        <w:tab/>
        <w:t xml:space="preserve">OBJETIVO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b w:val="1"/>
          <w:rtl w:val="0"/>
        </w:rPr>
        <w:tab/>
      </w:r>
      <w:r w:rsidDel="00000000" w:rsidR="00000000" w:rsidRPr="00000000">
        <w:rPr>
          <w:rtl w:val="0"/>
        </w:rPr>
        <w:t xml:space="preserve">O presente estudo teve como objetivo realizar uma revisão narrativa de literatura sobre a proteína p53 e suas implicações biológicas no câncer.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3</w:t>
        <w:tab/>
        <w:t xml:space="preserve">MÉTODOS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Foi realizado um levantamento de artigos científicos publicados em revistas nacionais e internacionais indexadas nas plataformas PubMed e Google. Para isso, foram utilizandos os descritores “p53” e “cancer”. As referências encontradas foram analisadas e selecionadas de forma a satisfazerem os tópicos previamente definidos para elaboração da revisão, que incluem: estrutura, função, regulação e mutações em p53, bem como sua relação com oncogênese.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4</w:t>
        <w:tab/>
        <w:t xml:space="preserve">RESULTADOS E DISCUSSÃO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b w:val="1"/>
        </w:rPr>
      </w:pPr>
      <w:r w:rsidDel="00000000" w:rsidR="00000000" w:rsidRPr="00000000">
        <w:rPr>
          <w:b w:val="1"/>
          <w:rtl w:val="0"/>
        </w:rPr>
        <w:t xml:space="preserve">4.1</w:t>
        <w:tab/>
        <w:t xml:space="preserve">Função celular de p53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pPr>
      <w:r w:rsidDel="00000000" w:rsidR="00000000" w:rsidRPr="00000000">
        <w:rPr>
          <w:b w:val="1"/>
          <w:rtl w:val="0"/>
        </w:rPr>
        <w:t xml:space="preserve"> </w:t>
        <w:tab/>
      </w:r>
      <w:r w:rsidDel="00000000" w:rsidR="00000000" w:rsidRPr="00000000">
        <w:rPr>
          <w:rtl w:val="0"/>
        </w:rPr>
        <w:t xml:space="preserve">A p53 tem um importante papel no controle celular, age primeiramente ao final da fase G1 do ciclo celular (controlando a transição de G1 para S), onde bloqueia a progressão do ciclo em resposta a danos no DNA e outras condições consideradas como não favoráveis.</w:t>
      </w:r>
      <w:r w:rsidDel="00000000" w:rsidR="00000000" w:rsidRPr="00000000">
        <w:rPr>
          <w:vertAlign w:val="superscript"/>
          <w:rtl w:val="0"/>
        </w:rPr>
        <w:t xml:space="preserve">5,22</w:t>
      </w:r>
      <w:r w:rsidDel="00000000" w:rsidR="00000000" w:rsidRPr="00000000">
        <w:rPr>
          <w:rtl w:val="0"/>
        </w:rPr>
        <w:t xml:space="preserve"> Quando ocorre um dano ao DNA de uma célula, a p53 é ativada por uma outra proteína, que interrompe o ciclo celular no final da fase G1 desencadeando assim, a produção de um inibidor do ciclo celular. Com a interrupção do ciclo, há tempo hábil para que eventuais danos ao DNA possam ser corrigidos, função esta que também é mediada por p53 ativando enzimas com função de reparo do DNA. Se o dano for corrigido, a célula será liberada pela proteína, permitindo que a célula prossiga para a próxima fase do ciclo celular. Se o dano não for passível de correção, a p53 irá desempenhar um outro papel, o terceiro e último, que é desencadear a apoptose (morte celular programada), impedindo que o DNA danificado seja herdado pela célula filha.</w:t>
      </w:r>
    </w:p>
    <w:p w:rsidR="00000000" w:rsidDel="00000000" w:rsidP="00000000" w:rsidRDefault="00000000" w:rsidRPr="00000000" w14:paraId="0000001B">
      <w:pPr>
        <w:spacing w:after="0" w:lineRule="auto"/>
        <w:jc w:val="both"/>
        <w:rPr>
          <w:i w:val="0"/>
          <w:smallCaps w:val="0"/>
          <w:strike w:val="0"/>
          <w:color w:val="000000"/>
          <w:sz w:val="24"/>
          <w:szCs w:val="24"/>
          <w:u w:val="none"/>
          <w:shd w:fill="auto" w:val="clear"/>
          <w:vertAlign w:val="baseline"/>
        </w:rPr>
      </w:pPr>
      <w:r w:rsidDel="00000000" w:rsidR="00000000" w:rsidRPr="00000000">
        <w:rPr>
          <w:rtl w:val="0"/>
        </w:rPr>
        <w:t xml:space="preserve">Durante o ciclo normal, a p53 atua ativando a produção da proteína p21, que por sua vez interage com o receptor de CDK2 e estimula a divisão celular. Quando a p21 forma complexos com a CDK2, a célula é impedida de avançar para o estágio seguinte do ciclo celular, quando acontece uma mutação, a p53 deixa de ativar a produção de p21, tornando a divisão celular um processo descontrolado, o que pode contribuir para o surgimento de tumores.</w:t>
      </w:r>
      <w:r w:rsidDel="00000000" w:rsidR="00000000" w:rsidRPr="00000000">
        <w:rPr>
          <w:vertAlign w:val="superscript"/>
          <w:rtl w:val="0"/>
        </w:rPr>
        <w:t xml:space="preserve">6 </w:t>
      </w:r>
      <w:r w:rsidDel="00000000" w:rsidR="00000000" w:rsidRPr="00000000">
        <w:rPr>
          <w:rtl w:val="0"/>
        </w:rPr>
        <w:t xml:space="preserve">No ciclo celulas, a proteína CDKN1A se liga à Ciclina D e é um componente necessário do complexo ativo de ciclina D com seus CDKs.</w:t>
      </w:r>
      <w:r w:rsidDel="00000000" w:rsidR="00000000" w:rsidRPr="00000000">
        <w:rPr>
          <w:vertAlign w:val="superscript"/>
          <w:rtl w:val="0"/>
        </w:rPr>
        <w:t xml:space="preserve">46</w:t>
      </w:r>
      <w:r w:rsidDel="00000000" w:rsidR="00000000" w:rsidRPr="00000000">
        <w:rPr>
          <w:rtl w:val="0"/>
        </w:rPr>
        <w:t xml:space="preserve"> Após o dano ao DNA, dois eventos devem ocorrer: primeiro, a ciclina D existente é degradada, em seguida, após a ativação transcricional por p53, os níveis de CDKN1A aumentam.</w:t>
      </w:r>
      <w:r w:rsidDel="00000000" w:rsidR="00000000" w:rsidRPr="00000000">
        <w:rPr>
          <w:vertAlign w:val="superscript"/>
          <w:rtl w:val="0"/>
        </w:rPr>
        <w:t xml:space="preserve">47,48</w:t>
      </w:r>
      <w:r w:rsidDel="00000000" w:rsidR="00000000" w:rsidRPr="00000000">
        <w:rPr>
          <w:rtl w:val="0"/>
        </w:rPr>
        <w:t xml:space="preserve"> A consequência importante de ambos os eventos é a produção de CDKN1A livre, que pode se ligar e inibir a atividade da Ciclina E / CDK2, ao fazer a interrupção do progresso do ciclo celular, impedindo a fosforilação de pRB.</w:t>
      </w:r>
      <w:r w:rsidDel="00000000" w:rsidR="00000000" w:rsidRPr="00000000">
        <w:rPr>
          <w:vertAlign w:val="superscript"/>
          <w:rtl w:val="0"/>
        </w:rPr>
        <w:t xml:space="preserve">47 </w:t>
      </w:r>
      <w:r w:rsidDel="00000000" w:rsidR="00000000" w:rsidRPr="00000000">
        <w:rPr>
          <w:rtl w:val="0"/>
        </w:rPr>
        <w:t xml:space="preserve">Além disso,</w:t>
      </w:r>
      <w:r w:rsidDel="00000000" w:rsidR="00000000" w:rsidRPr="00000000">
        <w:rPr>
          <w:vertAlign w:val="superscript"/>
          <w:rtl w:val="0"/>
        </w:rPr>
        <w:t xml:space="preserve"> </w:t>
      </w:r>
      <w:r w:rsidDel="00000000" w:rsidR="00000000" w:rsidRPr="00000000">
        <w:rPr>
          <w:rtl w:val="0"/>
        </w:rPr>
        <w:t xml:space="preserve">a regulação positiva de CDKN1A promove o reparo de DNA provavelmente através da ligação ao PCNA (</w:t>
      </w:r>
      <w:r w:rsidDel="00000000" w:rsidR="00000000" w:rsidRPr="00000000">
        <w:rPr>
          <w:highlight w:val="white"/>
          <w:rtl w:val="0"/>
        </w:rPr>
        <w:t xml:space="preserve">antígeno nuclear de célula proliferante)</w:t>
      </w:r>
      <w:r w:rsidDel="00000000" w:rsidR="00000000" w:rsidRPr="00000000">
        <w:rPr>
          <w:rtl w:val="0"/>
        </w:rPr>
        <w:t xml:space="preserve">.</w:t>
      </w:r>
      <w:r w:rsidDel="00000000" w:rsidR="00000000" w:rsidRPr="00000000">
        <w:rPr>
          <w:vertAlign w:val="superscript"/>
          <w:rtl w:val="0"/>
        </w:rPr>
        <w:t xml:space="preserve">49 </w:t>
      </w:r>
      <w:r w:rsidDel="00000000" w:rsidR="00000000" w:rsidRPr="00000000">
        <w:rPr>
          <w:b w:val="1"/>
          <w:rtl w:val="0"/>
        </w:rPr>
        <w:tab/>
      </w:r>
      <w:r w:rsidDel="00000000" w:rsidR="00000000" w:rsidRPr="00000000">
        <w:rPr>
          <w:rtl w:val="0"/>
        </w:rPr>
      </w:r>
    </w:p>
    <w:p w:rsidR="00000000" w:rsidDel="00000000" w:rsidP="00000000" w:rsidRDefault="00000000" w:rsidRPr="00000000" w14:paraId="0000001C">
      <w:pPr>
        <w:shd w:fill="ffffff" w:val="clear"/>
        <w:spacing w:after="0" w:line="360" w:lineRule="auto"/>
        <w:jc w:val="both"/>
        <w:rPr>
          <w:color w:val="000000"/>
          <w:vertAlign w:val="superscript"/>
        </w:rPr>
      </w:pPr>
      <w:r w:rsidDel="00000000" w:rsidR="00000000" w:rsidRPr="00000000">
        <w:rPr>
          <w:rtl w:val="0"/>
        </w:rPr>
        <w:t xml:space="preserve">Como última opção, a proteína p53 também pode mediar outra resposta ao estresse celular, a apoptose. Este caminho é considerado por muitos como um mecanismo principal para a supressão tumoral, ao invés de maquinar esforços para reparar os danos celulares, a célula danificada é programada para destruição em uma resposta suicida pela p53. A proteína pode gerar uma resposta apoptótica através de várias vias, podendo atuar tanto em vias intrínsecas quanto em maquinarias extrínsecas</w:t>
      </w:r>
      <w:r w:rsidDel="00000000" w:rsidR="00000000" w:rsidRPr="00000000">
        <w:rPr>
          <w:color w:val="000000"/>
          <w:rtl w:val="0"/>
        </w:rPr>
        <w:t xml:space="preserve"> através da ativação transcricional de p53.</w:t>
      </w:r>
      <w:r w:rsidDel="00000000" w:rsidR="00000000" w:rsidRPr="00000000">
        <w:rPr>
          <w:color w:val="000000"/>
          <w:vertAlign w:val="superscript"/>
          <w:rtl w:val="0"/>
        </w:rPr>
        <w:t xml:space="preserve">50</w:t>
      </w:r>
      <w:r w:rsidDel="00000000" w:rsidR="00000000" w:rsidRPr="00000000">
        <w:rPr>
          <w:color w:val="000000"/>
          <w:rtl w:val="0"/>
        </w:rPr>
        <w:t xml:space="preserve"> Essa aparente redundância pode ter evoluído para garantir que a apoptose seja efetivamente ativada como uma resposta à prova de falhas ao estresse genotóxico ou oncogênico. Além de atuar como um regulador da transcrição de genes pró-apoptóticos, p53 também atua como um repressor transcricional de genes antiapoptóticos como </w:t>
      </w:r>
      <w:r w:rsidDel="00000000" w:rsidR="00000000" w:rsidRPr="00000000">
        <w:rPr>
          <w:i w:val="1"/>
          <w:color w:val="000000"/>
          <w:rtl w:val="0"/>
        </w:rPr>
        <w:t xml:space="preserve">BCL-2</w:t>
      </w:r>
      <w:r w:rsidDel="00000000" w:rsidR="00000000" w:rsidRPr="00000000">
        <w:rPr>
          <w:color w:val="000000"/>
          <w:rtl w:val="0"/>
        </w:rPr>
        <w:t xml:space="preserve">. Além disso, por meio de interações proteína-proteína direta, p53 pode se ligar a proteínas regulatórias apoptóticas e estimular a apoptose.</w:t>
      </w:r>
      <w:r w:rsidDel="00000000" w:rsidR="00000000" w:rsidRPr="00000000">
        <w:rPr>
          <w:color w:val="000000"/>
          <w:vertAlign w:val="superscript"/>
          <w:rtl w:val="0"/>
        </w:rPr>
        <w:t xml:space="preserve">50 </w:t>
      </w:r>
      <w:r w:rsidDel="00000000" w:rsidR="00000000" w:rsidRPr="00000000">
        <w:rPr>
          <w:rtl w:val="0"/>
        </w:rPr>
        <w:t xml:space="preserve">A Figura 1 descreve de forma mais abrangente as principis funções mediadas por p53. </w:t>
      </w:r>
      <w:r w:rsidDel="00000000" w:rsidR="00000000" w:rsidRPr="00000000">
        <w:rPr>
          <w:rtl w:val="0"/>
        </w:rPr>
      </w:r>
    </w:p>
    <w:p w:rsidR="00000000" w:rsidDel="00000000" w:rsidP="00000000" w:rsidRDefault="00000000" w:rsidRPr="00000000" w14:paraId="0000001D">
      <w:pPr>
        <w:shd w:fill="ffffff" w:val="clear"/>
        <w:spacing w:after="0" w:line="360" w:lineRule="auto"/>
        <w:ind w:left="0" w:firstLine="0"/>
        <w:jc w:val="both"/>
        <w:rPr>
          <w:vertAlign w:val="superscript"/>
        </w:rPr>
      </w:pPr>
      <w:r w:rsidDel="00000000" w:rsidR="00000000" w:rsidRPr="00000000">
        <w:rPr>
          <w:rtl w:val="0"/>
        </w:rPr>
      </w:r>
    </w:p>
    <w:p w:rsidR="00000000" w:rsidDel="00000000" w:rsidP="00000000" w:rsidRDefault="00000000" w:rsidRPr="00000000" w14:paraId="0000001E">
      <w:pPr>
        <w:shd w:fill="ffffff" w:val="clear"/>
        <w:spacing w:after="0" w:lineRule="auto"/>
        <w:ind w:left="0" w:firstLine="0"/>
        <w:jc w:val="both"/>
        <w:rPr>
          <w:b w:val="1"/>
        </w:rPr>
      </w:pPr>
      <w:r w:rsidDel="00000000" w:rsidR="00000000" w:rsidRPr="00000000">
        <w:rPr>
          <w:b w:val="1"/>
        </w:rPr>
        <w:drawing>
          <wp:inline distB="114300" distT="114300" distL="114300" distR="114300">
            <wp:extent cx="5760000" cy="25908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00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hd w:fill="ffffff" w:val="clear"/>
        <w:spacing w:after="0" w:lineRule="auto"/>
        <w:ind w:left="0" w:firstLine="0"/>
        <w:jc w:val="center"/>
        <w:rPr>
          <w:vertAlign w:val="superscript"/>
        </w:rPr>
      </w:pPr>
      <w:r w:rsidDel="00000000" w:rsidR="00000000" w:rsidRPr="00000000">
        <w:rPr>
          <w:b w:val="1"/>
          <w:rtl w:val="0"/>
        </w:rPr>
        <w:t xml:space="preserve">Figura 1</w:t>
      </w:r>
      <w:r w:rsidDel="00000000" w:rsidR="00000000" w:rsidRPr="00000000">
        <w:rPr>
          <w:rtl w:val="0"/>
        </w:rPr>
        <w:t xml:space="preserve">. Principais funções biológicas de p53. </w:t>
      </w:r>
      <w:r w:rsidDel="00000000" w:rsidR="00000000" w:rsidRPr="00000000">
        <w:rPr>
          <w:b w:val="1"/>
          <w:rtl w:val="0"/>
        </w:rPr>
        <w:t xml:space="preserve">Fonte:</w:t>
      </w:r>
      <w:r w:rsidDel="00000000" w:rsidR="00000000" w:rsidRPr="00000000">
        <w:rPr>
          <w:rtl w:val="0"/>
        </w:rPr>
        <w:t xml:space="preserve"> Vousden et al. (2009). </w:t>
      </w:r>
      <w:r w:rsidDel="00000000" w:rsidR="00000000" w:rsidRPr="00000000">
        <w:rPr>
          <w:rtl w:val="0"/>
        </w:rPr>
      </w:r>
    </w:p>
    <w:p w:rsidR="00000000" w:rsidDel="00000000" w:rsidP="00000000" w:rsidRDefault="00000000" w:rsidRPr="00000000" w14:paraId="00000020">
      <w:pPr>
        <w:spacing w:after="0" w:line="360" w:lineRule="auto"/>
        <w:jc w:val="both"/>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b w:val="1"/>
          <w:rtl w:val="0"/>
        </w:rPr>
        <w:t xml:space="preserve">4.2</w:t>
        <w:tab/>
        <w:t xml:space="preserve">Mutações no gene </w:t>
      </w:r>
      <w:r w:rsidDel="00000000" w:rsidR="00000000" w:rsidRPr="00000000">
        <w:rPr>
          <w:b w:val="1"/>
          <w:i w:val="1"/>
          <w:rtl w:val="0"/>
        </w:rPr>
        <w:t xml:space="preserve">TP53 </w:t>
      </w:r>
      <w:r w:rsidDel="00000000" w:rsidR="00000000" w:rsidRPr="00000000">
        <w:rPr>
          <w:rtl w:val="0"/>
        </w:rPr>
      </w:r>
    </w:p>
    <w:p w:rsidR="00000000" w:rsidDel="00000000" w:rsidP="00000000" w:rsidRDefault="00000000" w:rsidRPr="00000000" w14:paraId="00000022">
      <w:pPr>
        <w:shd w:fill="ffffff" w:val="clear"/>
        <w:spacing w:after="0" w:line="360" w:lineRule="auto"/>
        <w:ind w:left="0" w:firstLine="720"/>
        <w:jc w:val="both"/>
        <w:rPr/>
      </w:pPr>
      <w:r w:rsidDel="00000000" w:rsidR="00000000" w:rsidRPr="00000000">
        <w:rPr>
          <w:rtl w:val="0"/>
        </w:rPr>
        <w:t xml:space="preserve">Mutação pode ser definida por qualquer modificação ou alteração ocorrida nos genes (pontuais) ou nos cromossomos (modificando a estrutura ou a quantidade), ocasionadas em células somáticas, que ocorrem durante a replicação do DNA que precede uma divisão mitótica ou germinativas, ocorridas durante a replicação do DNA que precede a meiose, afetando os gametas e todas as células que deles descendem após a fecundação e são transmitidas à próxima geração de organismos.</w:t>
      </w:r>
      <w:r w:rsidDel="00000000" w:rsidR="00000000" w:rsidRPr="00000000">
        <w:rPr>
          <w:vertAlign w:val="superscript"/>
          <w:rtl w:val="0"/>
        </w:rPr>
        <w:t xml:space="preserve">29</w:t>
      </w:r>
      <w:r w:rsidDel="00000000" w:rsidR="00000000" w:rsidRPr="00000000">
        <w:rPr>
          <w:rtl w:val="0"/>
        </w:rPr>
        <w:t xml:space="preserve"> As mutações mais prejudiciais são as que ocorrem nos genes envolvidos no reparo do DNA, uma vez que frequentemente elas são apresentadas no câncer, uma mutação em um gene codificante de proteína de reparo pode resultar na produção de muitas outras mutações na célula, visto que mutações subsequentes não são corrigidas pois, eventualmente, uma mutação ocorrerá em um gene que codifica uma proteína necessária para o controle da divisão celular.</w:t>
      </w:r>
      <w:r w:rsidDel="00000000" w:rsidR="00000000" w:rsidRPr="00000000">
        <w:rPr>
          <w:vertAlign w:val="superscript"/>
          <w:rtl w:val="0"/>
        </w:rPr>
        <w:t xml:space="preserve">32</w:t>
      </w:r>
      <w:r w:rsidDel="00000000" w:rsidR="00000000" w:rsidRPr="00000000">
        <w:rPr>
          <w:rtl w:val="0"/>
        </w:rPr>
      </w:r>
    </w:p>
    <w:p w:rsidR="00000000" w:rsidDel="00000000" w:rsidP="00000000" w:rsidRDefault="00000000" w:rsidRPr="00000000" w14:paraId="00000023">
      <w:pPr>
        <w:shd w:fill="ffffff" w:val="clear"/>
        <w:spacing w:after="0" w:line="360" w:lineRule="auto"/>
        <w:jc w:val="both"/>
        <w:rPr>
          <w:highlight w:val="white"/>
          <w:vertAlign w:val="superscript"/>
        </w:rPr>
      </w:pPr>
      <w:r w:rsidDel="00000000" w:rsidR="00000000" w:rsidRPr="00000000">
        <w:rPr>
          <w:highlight w:val="white"/>
          <w:rtl w:val="0"/>
        </w:rPr>
        <w:t xml:space="preserve">Nesse contexto, o </w:t>
      </w:r>
      <w:r w:rsidDel="00000000" w:rsidR="00000000" w:rsidRPr="00000000">
        <w:rPr>
          <w:i w:val="1"/>
          <w:highlight w:val="white"/>
          <w:rtl w:val="0"/>
        </w:rPr>
        <w:t xml:space="preserve">TP53</w:t>
      </w:r>
      <w:r w:rsidDel="00000000" w:rsidR="00000000" w:rsidRPr="00000000">
        <w:rPr>
          <w:highlight w:val="white"/>
          <w:rtl w:val="0"/>
        </w:rPr>
        <w:t xml:space="preserve"> é o gene mutado com mais frequência em cânceres humanos. As mutações de p53 encontradas incluem a missense, frameshift, truncamento e deleções, do qual a maioria são mutações de perda de sentido (~74%).</w:t>
      </w:r>
      <w:r w:rsidDel="00000000" w:rsidR="00000000" w:rsidRPr="00000000">
        <w:rPr>
          <w:highlight w:val="white"/>
          <w:vertAlign w:val="superscript"/>
          <w:rtl w:val="0"/>
        </w:rPr>
        <w:t xml:space="preserve"> </w:t>
      </w:r>
      <w:r w:rsidDel="00000000" w:rsidR="00000000" w:rsidRPr="00000000">
        <w:rPr>
          <w:highlight w:val="white"/>
          <w:rtl w:val="0"/>
        </w:rPr>
        <w:t xml:space="preserve">Dentre as mutações missense, ~80% delas ocorrem no domínio de ligação ao DNA.</w:t>
      </w:r>
      <w:r w:rsidDel="00000000" w:rsidR="00000000" w:rsidRPr="00000000">
        <w:rPr>
          <w:highlight w:val="white"/>
          <w:vertAlign w:val="superscript"/>
          <w:rtl w:val="0"/>
        </w:rPr>
        <w:t xml:space="preserve">33 </w:t>
      </w:r>
      <w:r w:rsidDel="00000000" w:rsidR="00000000" w:rsidRPr="00000000">
        <w:rPr>
          <w:highlight w:val="white"/>
          <w:rtl w:val="0"/>
        </w:rPr>
        <w:t xml:space="preserve">Para impulsionar sua própria sobrevivência, as células cancerosas exploram várias táticas para debilitar a p53, a forma mais eficaz e direta de inativação da proteína é causar mutações no gene de origem.</w:t>
      </w:r>
      <w:r w:rsidDel="00000000" w:rsidR="00000000" w:rsidRPr="00000000">
        <w:rPr>
          <w:highlight w:val="white"/>
          <w:vertAlign w:val="superscript"/>
          <w:rtl w:val="0"/>
        </w:rPr>
        <w:t xml:space="preserve">14</w:t>
      </w:r>
      <w:r w:rsidDel="00000000" w:rsidR="00000000" w:rsidRPr="00000000">
        <w:rPr>
          <w:highlight w:val="white"/>
          <w:rtl w:val="0"/>
        </w:rPr>
        <w:t xml:space="preserve"> No câncer, a p53 geralmente está ausente, menos ativa que o normal, teve perda ou ganho de função. Como a proteína age ligando-se a genes específicos  e ativando sua transcrição, a proteína mutante não-ligante é incapaz de realizar o seu trabalho.</w:t>
      </w:r>
      <w:r w:rsidDel="00000000" w:rsidR="00000000" w:rsidRPr="00000000">
        <w:rPr>
          <w:highlight w:val="white"/>
          <w:vertAlign w:val="superscript"/>
          <w:rtl w:val="0"/>
        </w:rPr>
        <w:t xml:space="preserve">14</w:t>
      </w:r>
    </w:p>
    <w:p w:rsidR="00000000" w:rsidDel="00000000" w:rsidP="00000000" w:rsidRDefault="00000000" w:rsidRPr="00000000" w14:paraId="00000024">
      <w:pPr>
        <w:spacing w:after="0" w:line="360" w:lineRule="auto"/>
        <w:jc w:val="both"/>
        <w:rPr/>
      </w:pPr>
      <w:r w:rsidDel="00000000" w:rsidR="00000000" w:rsidRPr="00000000">
        <w:rPr>
          <w:rtl w:val="0"/>
        </w:rPr>
        <w:t xml:space="preserve">Estudos têm mostrado que os mutantes de p53, por exemplo, R175H, R273H, e D281G, são capazes de formar um complexo ternário com o fator de transcrição NF-Y e o cofator p300. Este NF-Y, o p300 e o complexo mutante p53 intervêm na acetilação da histona e induz a transativação descritiva de genes alvo NF-Y que promovem DNA síntese e progressão do ciclo celular. Esses genes alvo incluem uma gama de genes regulados pelo ciclo celular CCNA2, CCNB1, CCNB2, CDK1 e CDC25C.</w:t>
      </w:r>
      <w:r w:rsidDel="00000000" w:rsidR="00000000" w:rsidRPr="00000000">
        <w:rPr>
          <w:vertAlign w:val="superscript"/>
          <w:rtl w:val="0"/>
        </w:rPr>
        <w:t xml:space="preserve">34</w:t>
      </w:r>
      <w:r w:rsidDel="00000000" w:rsidR="00000000" w:rsidRPr="00000000">
        <w:rPr>
          <w:rtl w:val="0"/>
        </w:rPr>
        <w:t xml:space="preserve"> Outros oncogenes, como c-MYC, MAP2K3, CXCL1 e CCNE2, também têm demonstrado serem induzidos por mutantes de p53 através de diferentes mecanismos a fim de aumentar a proliferação de células tumorais.</w:t>
      </w:r>
      <w:r w:rsidDel="00000000" w:rsidR="00000000" w:rsidRPr="00000000">
        <w:rPr>
          <w:vertAlign w:val="superscript"/>
          <w:rtl w:val="0"/>
        </w:rPr>
        <w:t xml:space="preserve">35</w:t>
      </w:r>
      <w:r w:rsidDel="00000000" w:rsidR="00000000" w:rsidRPr="00000000">
        <w:rPr>
          <w:rtl w:val="0"/>
        </w:rPr>
      </w:r>
    </w:p>
    <w:p w:rsidR="00000000" w:rsidDel="00000000" w:rsidP="00000000" w:rsidRDefault="00000000" w:rsidRPr="00000000" w14:paraId="00000025">
      <w:pPr>
        <w:shd w:fill="ffffff" w:val="clear"/>
        <w:spacing w:after="0" w:line="360" w:lineRule="auto"/>
        <w:jc w:val="both"/>
        <w:rPr>
          <w:vertAlign w:val="superscript"/>
        </w:rPr>
      </w:pPr>
      <w:r w:rsidDel="00000000" w:rsidR="00000000" w:rsidRPr="00000000">
        <w:rPr>
          <w:rtl w:val="0"/>
        </w:rPr>
        <w:t xml:space="preserve">Liao, </w:t>
      </w:r>
      <w:r w:rsidDel="00000000" w:rsidR="00000000" w:rsidRPr="00000000">
        <w:rPr>
          <w:i w:val="1"/>
          <w:rtl w:val="0"/>
        </w:rPr>
        <w:t xml:space="preserve">et al.</w:t>
      </w:r>
      <w:r w:rsidDel="00000000" w:rsidR="00000000" w:rsidRPr="00000000">
        <w:rPr>
          <w:rtl w:val="0"/>
        </w:rPr>
        <w:t xml:space="preserve"> (2017), descreve um mecanismo ímpar para a atividade ganho de função de p53 em carcinoma hepatocelular (HCC) mutante, Arg-249 para Ser (R249S). Este mecanismo recrutou várias outras oncoproteínas, como CDK4/Ciclina D1, PIN1 e c-MYC para solidificar a atividade ganho de função do mutante p53. Especificamente, p53-R249S é fosforilada por CDK4/Ciclina D1 no resíduo de serina 249 derivada de câncer e, em seguida, interagem com PIN1 que facilita importação do p53-R249S fosforilado. Uma vez no núcleo, ele se liga e estabiliza c-MYC, e este se torna mais ativo para aumentar a transcrição de seus genes alvo envolvidos em biogênese ribossomal, consequentemente aumentando a proliferação e sobrevivência de HCC. Assim, diferentes mutantes de p53 utilizam mecanismos distintos para exibir sua atividade ganho de função oncogênica promovendo a proliferação e sobrevivência de células cancerosas.</w:t>
      </w:r>
      <w:r w:rsidDel="00000000" w:rsidR="00000000" w:rsidRPr="00000000">
        <w:rPr>
          <w:vertAlign w:val="superscript"/>
          <w:rtl w:val="0"/>
        </w:rPr>
        <w:t xml:space="preserve">35</w:t>
      </w:r>
    </w:p>
    <w:p w:rsidR="00000000" w:rsidDel="00000000" w:rsidP="00000000" w:rsidRDefault="00000000" w:rsidRPr="00000000" w14:paraId="00000026">
      <w:pPr>
        <w:shd w:fill="ffffff" w:val="clear"/>
        <w:spacing w:after="0" w:line="360" w:lineRule="auto"/>
        <w:jc w:val="both"/>
        <w:rPr>
          <w:vertAlign w:val="superscript"/>
        </w:rPr>
      </w:pPr>
      <w:r w:rsidDel="00000000" w:rsidR="00000000" w:rsidRPr="00000000">
        <w:rPr>
          <w:rtl w:val="0"/>
        </w:rPr>
        <w:t xml:space="preserve">O p53 mutante também promove invasão e metástase, o ganho de função também confere a p53 a atividade de conduzir transição epitelial-mesenquimal (EMT) e, posteriormente, a mudanças patológicas mais agressivas, invasão de células cancerosas e metástase.</w:t>
      </w:r>
      <w:r w:rsidDel="00000000" w:rsidR="00000000" w:rsidRPr="00000000">
        <w:rPr>
          <w:vertAlign w:val="superscript"/>
          <w:rtl w:val="0"/>
        </w:rPr>
        <w:t xml:space="preserve">36</w:t>
      </w:r>
      <w:r w:rsidDel="00000000" w:rsidR="00000000" w:rsidRPr="00000000">
        <w:rPr>
          <w:rtl w:val="0"/>
        </w:rPr>
        <w:t xml:space="preserve"> O processo EMT inclui a perda de aderência célula a célula e célula a ECM (matriz extracelular) e aquisição de características mesenquimais. O primeiro indício de que o p53 mutante pode regular a EMT foi encontrada em 1997, quando a superexpressão do mutante p53-R175H exacerbou mudanças morfológicas das células transformadas pelo oncogene Ras.</w:t>
      </w:r>
      <w:r w:rsidDel="00000000" w:rsidR="00000000" w:rsidRPr="00000000">
        <w:rPr>
          <w:vertAlign w:val="superscript"/>
          <w:rtl w:val="0"/>
        </w:rPr>
        <w:t xml:space="preserve">37</w:t>
      </w:r>
    </w:p>
    <w:p w:rsidR="00000000" w:rsidDel="00000000" w:rsidP="00000000" w:rsidRDefault="00000000" w:rsidRPr="00000000" w14:paraId="00000027">
      <w:pPr>
        <w:shd w:fill="ffffff" w:val="clear"/>
        <w:spacing w:after="0" w:line="360" w:lineRule="auto"/>
        <w:jc w:val="both"/>
        <w:rPr>
          <w:vertAlign w:val="superscript"/>
        </w:rPr>
      </w:pPr>
      <w:r w:rsidDel="00000000" w:rsidR="00000000" w:rsidRPr="00000000">
        <w:rPr>
          <w:rtl w:val="0"/>
        </w:rPr>
        <w:t xml:space="preserve">Em cânceres hereditários, acredita-se que sejam causados por alguma instabilidade genômica, proposta pela hipótese do mutador, onde</w:t>
      </w:r>
      <w:r w:rsidDel="00000000" w:rsidR="00000000" w:rsidRPr="00000000">
        <w:rPr>
          <w:vertAlign w:val="superscript"/>
          <w:rtl w:val="0"/>
        </w:rPr>
        <w:t xml:space="preserve"> </w:t>
      </w:r>
      <w:r w:rsidDel="00000000" w:rsidR="00000000" w:rsidRPr="00000000">
        <w:rPr>
          <w:rtl w:val="0"/>
        </w:rPr>
        <w:t xml:space="preserve">mutações germinativas de reparo de DNA ou genes de checkpoint mitótico</w:t>
      </w:r>
      <w:r w:rsidDel="00000000" w:rsidR="00000000" w:rsidRPr="00000000">
        <w:rPr>
          <w:vertAlign w:val="superscript"/>
          <w:rtl w:val="0"/>
        </w:rPr>
        <w:t xml:space="preserve"> </w:t>
      </w:r>
      <w:r w:rsidDel="00000000" w:rsidR="00000000" w:rsidRPr="00000000">
        <w:rPr>
          <w:rtl w:val="0"/>
        </w:rPr>
        <w:t xml:space="preserve">são descendentes e presentes em cada célula dos pacientes,</w:t>
      </w:r>
      <w:r w:rsidDel="00000000" w:rsidR="00000000" w:rsidRPr="00000000">
        <w:rPr>
          <w:vertAlign w:val="superscript"/>
          <w:rtl w:val="0"/>
        </w:rPr>
        <w:t xml:space="preserve"> </w:t>
      </w:r>
      <w:r w:rsidDel="00000000" w:rsidR="00000000" w:rsidRPr="00000000">
        <w:rPr>
          <w:rtl w:val="0"/>
        </w:rPr>
        <w:t xml:space="preserve">assim acelerando a instabilidade do genoma e o início precoce de vários</w:t>
      </w:r>
      <w:r w:rsidDel="00000000" w:rsidR="00000000" w:rsidRPr="00000000">
        <w:rPr>
          <w:vertAlign w:val="superscript"/>
          <w:rtl w:val="0"/>
        </w:rPr>
        <w:t xml:space="preserve"> </w:t>
      </w:r>
      <w:r w:rsidDel="00000000" w:rsidR="00000000" w:rsidRPr="00000000">
        <w:rPr>
          <w:rtl w:val="0"/>
        </w:rPr>
        <w:t xml:space="preserve">tipos cânceres. Por exemplo, mutações de p53, particularmente as de ganho de função na linha germinativa, resultam</w:t>
      </w:r>
      <w:r w:rsidDel="00000000" w:rsidR="00000000" w:rsidRPr="00000000">
        <w:rPr>
          <w:vertAlign w:val="superscript"/>
          <w:rtl w:val="0"/>
        </w:rPr>
        <w:t xml:space="preserve"> </w:t>
      </w:r>
      <w:r w:rsidDel="00000000" w:rsidR="00000000" w:rsidRPr="00000000">
        <w:rPr>
          <w:rtl w:val="0"/>
        </w:rPr>
        <w:t xml:space="preserve">na síndrome de Li-Fraumeni (LFS), um câncer hereditário complexo.</w:t>
      </w:r>
      <w:r w:rsidDel="00000000" w:rsidR="00000000" w:rsidRPr="00000000">
        <w:rPr>
          <w:vertAlign w:val="superscript"/>
          <w:rtl w:val="0"/>
        </w:rPr>
        <w:t xml:space="preserve">39</w:t>
      </w:r>
    </w:p>
    <w:p w:rsidR="00000000" w:rsidDel="00000000" w:rsidP="00000000" w:rsidRDefault="00000000" w:rsidRPr="00000000" w14:paraId="00000028">
      <w:pPr>
        <w:spacing w:after="0" w:line="360" w:lineRule="auto"/>
        <w:jc w:val="both"/>
        <w:rPr>
          <w:vertAlign w:val="superscript"/>
        </w:rPr>
      </w:pPr>
      <w:r w:rsidDel="00000000" w:rsidR="00000000" w:rsidRPr="00000000">
        <w:rPr>
          <w:rtl w:val="0"/>
        </w:rPr>
        <w:t xml:space="preserve">O polimorfismo do gene supressor de tumor p53, no códon 72, tem sido investigado extensivamente para associação com vários</w:t>
      </w:r>
      <w:r w:rsidDel="00000000" w:rsidR="00000000" w:rsidRPr="00000000">
        <w:rPr>
          <w:vertAlign w:val="superscript"/>
          <w:rtl w:val="0"/>
        </w:rPr>
        <w:t xml:space="preserve"> </w:t>
      </w:r>
      <w:r w:rsidDel="00000000" w:rsidR="00000000" w:rsidRPr="00000000">
        <w:rPr>
          <w:rtl w:val="0"/>
        </w:rPr>
        <w:t xml:space="preserve">cânceres ao longo dos anos por estar presente na maioria dos tipos de canceres.</w:t>
      </w:r>
      <w:r w:rsidDel="00000000" w:rsidR="00000000" w:rsidRPr="00000000">
        <w:rPr>
          <w:vertAlign w:val="superscript"/>
          <w:rtl w:val="0"/>
        </w:rPr>
        <w:t xml:space="preserve">6</w:t>
      </w:r>
      <w:r w:rsidDel="00000000" w:rsidR="00000000" w:rsidRPr="00000000">
        <w:rPr>
          <w:rtl w:val="0"/>
        </w:rPr>
        <w:t xml:space="preserve"> O códon 72 codifica um aminoácido arginina</w:t>
      </w:r>
      <w:r w:rsidDel="00000000" w:rsidR="00000000" w:rsidRPr="00000000">
        <w:rPr>
          <w:vertAlign w:val="superscript"/>
          <w:rtl w:val="0"/>
        </w:rPr>
        <w:t xml:space="preserve"> </w:t>
      </w:r>
      <w:r w:rsidDel="00000000" w:rsidR="00000000" w:rsidRPr="00000000">
        <w:rPr>
          <w:rtl w:val="0"/>
        </w:rPr>
        <w:t xml:space="preserve">(CGC; Arg72) e um prolina (CCC; Pro72), correspondendo a arginina/prolina</w:t>
      </w:r>
      <w:r w:rsidDel="00000000" w:rsidR="00000000" w:rsidRPr="00000000">
        <w:rPr>
          <w:vertAlign w:val="superscript"/>
          <w:rtl w:val="0"/>
        </w:rPr>
        <w:t xml:space="preserve"> </w:t>
      </w:r>
      <w:r w:rsidDel="00000000" w:rsidR="00000000" w:rsidRPr="00000000">
        <w:rPr>
          <w:rtl w:val="0"/>
        </w:rPr>
        <w:t xml:space="preserve">(Arg/Pro). A substituição de uma base no códon resulta em alteração estrutural</w:t>
      </w:r>
      <w:r w:rsidDel="00000000" w:rsidR="00000000" w:rsidRPr="00000000">
        <w:rPr>
          <w:vertAlign w:val="superscript"/>
          <w:rtl w:val="0"/>
        </w:rPr>
        <w:t xml:space="preserve"> </w:t>
      </w:r>
      <w:r w:rsidDel="00000000" w:rsidR="00000000" w:rsidRPr="00000000">
        <w:rPr>
          <w:rtl w:val="0"/>
        </w:rPr>
        <w:t xml:space="preserve">da proteína p53 acontecendo o polimorfismo. A presença de Arg/Arg pode estar relacionado ao</w:t>
      </w:r>
      <w:r w:rsidDel="00000000" w:rsidR="00000000" w:rsidRPr="00000000">
        <w:rPr>
          <w:vertAlign w:val="superscript"/>
          <w:rtl w:val="0"/>
        </w:rPr>
        <w:t xml:space="preserve"> </w:t>
      </w:r>
      <w:r w:rsidDel="00000000" w:rsidR="00000000" w:rsidRPr="00000000">
        <w:rPr>
          <w:rtl w:val="0"/>
        </w:rPr>
        <w:t xml:space="preserve">maior risco de desenvolvimento de tumores, como em cânceres de bexiga,</w:t>
      </w:r>
      <w:r w:rsidDel="00000000" w:rsidR="00000000" w:rsidRPr="00000000">
        <w:rPr>
          <w:vertAlign w:val="superscript"/>
          <w:rtl w:val="0"/>
        </w:rPr>
        <w:t xml:space="preserve"> </w:t>
      </w:r>
      <w:r w:rsidDel="00000000" w:rsidR="00000000" w:rsidRPr="00000000">
        <w:rPr>
          <w:rtl w:val="0"/>
        </w:rPr>
        <w:t xml:space="preserve">cérvix uterino, mama, pulmão.</w:t>
      </w:r>
      <w:r w:rsidDel="00000000" w:rsidR="00000000" w:rsidRPr="00000000">
        <w:rPr>
          <w:vertAlign w:val="superscript"/>
          <w:rtl w:val="0"/>
        </w:rPr>
        <w:t xml:space="preserve">6</w:t>
      </w:r>
    </w:p>
    <w:p w:rsidR="00000000" w:rsidDel="00000000" w:rsidP="00000000" w:rsidRDefault="00000000" w:rsidRPr="00000000" w14:paraId="00000029">
      <w:pPr>
        <w:spacing w:after="0" w:line="360" w:lineRule="auto"/>
        <w:jc w:val="both"/>
        <w:rPr>
          <w:vertAlign w:val="superscrip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color w:val="222222"/>
          <w:rtl w:val="0"/>
        </w:rPr>
        <w:t xml:space="preserve">4.3</w:t>
        <w:tab/>
        <w:t xml:space="preserve">p53 em tumores associados ao papilomavírus humano (HPV)</w:t>
      </w:r>
      <w:r w:rsidDel="00000000" w:rsidR="00000000" w:rsidRPr="00000000">
        <w:rPr>
          <w:rtl w:val="0"/>
        </w:rPr>
      </w:r>
    </w:p>
    <w:p w:rsidR="00000000" w:rsidDel="00000000" w:rsidP="00000000" w:rsidRDefault="00000000" w:rsidRPr="00000000" w14:paraId="0000002B">
      <w:pPr>
        <w:spacing w:after="0" w:line="360" w:lineRule="auto"/>
        <w:jc w:val="both"/>
        <w:rPr>
          <w:vertAlign w:val="superscript"/>
        </w:rPr>
      </w:pPr>
      <w:r w:rsidDel="00000000" w:rsidR="00000000" w:rsidRPr="00000000">
        <w:rPr>
          <w:rtl w:val="0"/>
        </w:rPr>
        <w:t xml:space="preserve">Os papilomavírus humano (HPV) são vírus de DNA que infectam os queratinócitos de epitélio de revestimento ou de mucosa de revestimento, podendo induzir distúrbios do crescimento e/ou da diferenciação celular, como a hiperplasia ou neoplasias benignas e malignas.</w:t>
      </w:r>
      <w:r w:rsidDel="00000000" w:rsidR="00000000" w:rsidRPr="00000000">
        <w:rPr>
          <w:vertAlign w:val="superscript"/>
          <w:rtl w:val="0"/>
        </w:rPr>
        <w:t xml:space="preserve">30</w:t>
      </w:r>
    </w:p>
    <w:p w:rsidR="00000000" w:rsidDel="00000000" w:rsidP="00000000" w:rsidRDefault="00000000" w:rsidRPr="00000000" w14:paraId="0000002C">
      <w:pPr>
        <w:spacing w:after="0" w:line="360" w:lineRule="auto"/>
        <w:jc w:val="both"/>
        <w:rPr/>
      </w:pPr>
      <w:r w:rsidDel="00000000" w:rsidR="00000000" w:rsidRPr="00000000">
        <w:rPr>
          <w:rtl w:val="0"/>
        </w:rPr>
        <w:t xml:space="preserve">Dos mecanismos utilizados pelo Papilomavírus Humano (HPV), uma das propriedades mais conhecida é da oncoproteína E6, expressa durante a infecção viral e que tem a capacidade de se ligar ao E6-AP (E6 – associated protein) um componente da família E3 ubiquitina ligase. Essa associação induz a formação de um complexo com a p53, promovendo a degradação proteolítica da mesma através da via da ubiquitina-proteassoma.</w:t>
      </w:r>
      <w:r w:rsidDel="00000000" w:rsidR="00000000" w:rsidRPr="00000000">
        <w:rPr>
          <w:vertAlign w:val="superscript"/>
          <w:rtl w:val="0"/>
        </w:rPr>
        <w:t xml:space="preserve">13</w:t>
      </w:r>
      <w:r w:rsidDel="00000000" w:rsidR="00000000" w:rsidRPr="00000000">
        <w:rPr>
          <w:rtl w:val="0"/>
        </w:rPr>
        <w:t xml:space="preserve"> Dessa forma, bloqueando os genes associados ao fenômeno apoptótico, contribuindo para a instabilidade genômica.</w:t>
      </w:r>
      <w:r w:rsidDel="00000000" w:rsidR="00000000" w:rsidRPr="00000000">
        <w:rPr>
          <w:vertAlign w:val="superscript"/>
          <w:rtl w:val="0"/>
        </w:rPr>
        <w:t xml:space="preserve">31 </w:t>
      </w:r>
      <w:r w:rsidDel="00000000" w:rsidR="00000000" w:rsidRPr="00000000">
        <w:rPr>
          <w:rtl w:val="0"/>
        </w:rPr>
        <w:t xml:space="preserve">Para o agente infeccioso, esse efeito pode aliviar as restrições na síntese de DNA, permitindo sua replicação.</w:t>
      </w:r>
      <w:r w:rsidDel="00000000" w:rsidR="00000000" w:rsidRPr="00000000">
        <w:rPr>
          <w:vertAlign w:val="superscript"/>
          <w:rtl w:val="0"/>
        </w:rPr>
        <w:t xml:space="preserve"> </w:t>
      </w:r>
      <w:r w:rsidDel="00000000" w:rsidR="00000000" w:rsidRPr="00000000">
        <w:rPr>
          <w:rtl w:val="0"/>
        </w:rPr>
        <w:t xml:space="preserve">Vale notar que a indução da degradação de p53 parece ser uma propriedade exclusiva da E6 de genótipos de alto risco.</w:t>
      </w:r>
      <w:r w:rsidDel="00000000" w:rsidR="00000000" w:rsidRPr="00000000">
        <w:rPr>
          <w:vertAlign w:val="superscript"/>
          <w:rtl w:val="0"/>
        </w:rPr>
        <w:t xml:space="preserve">12</w:t>
      </w:r>
      <w:r w:rsidDel="00000000" w:rsidR="00000000" w:rsidRPr="00000000">
        <w:rPr>
          <w:rtl w:val="0"/>
        </w:rPr>
      </w:r>
    </w:p>
    <w:p w:rsidR="00000000" w:rsidDel="00000000" w:rsidP="00000000" w:rsidRDefault="00000000" w:rsidRPr="00000000" w14:paraId="0000002D">
      <w:pPr>
        <w:spacing w:after="0" w:line="360" w:lineRule="auto"/>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both"/>
        <w:rPr>
          <w:b w:val="1"/>
          <w:color w:val="222222"/>
        </w:rPr>
      </w:pPr>
      <w:r w:rsidDel="00000000" w:rsidR="00000000" w:rsidRPr="00000000">
        <w:rPr>
          <w:b w:val="1"/>
          <w:color w:val="222222"/>
          <w:rtl w:val="0"/>
        </w:rPr>
        <w:t xml:space="preserve">4.5</w:t>
        <w:tab/>
        <w:t xml:space="preserve">Potencial de p53 no diagnóstico, prognóstico e tratamento de tumores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720"/>
        <w:jc w:val="both"/>
        <w:rPr/>
      </w:pPr>
      <w:r w:rsidDel="00000000" w:rsidR="00000000" w:rsidRPr="00000000">
        <w:rPr>
          <w:rtl w:val="0"/>
        </w:rPr>
        <w:t xml:space="preserve">A p53 é tão eficaz na supressão de tumor que é inativada em praticamente todas as células cancerosas humanas de alguma maneira conhecida. Em cerca de 50% de cânceres humanos, o p53 é inativado diretamente por mutação, enquanto no restante, a atividade de p53 é suprimida devido à perturbação de suas vias associadas.</w:t>
      </w:r>
      <w:r w:rsidDel="00000000" w:rsidR="00000000" w:rsidRPr="00000000">
        <w:rPr>
          <w:vertAlign w:val="superscript"/>
          <w:rtl w:val="0"/>
        </w:rPr>
        <w:t xml:space="preserve">14</w:t>
      </w:r>
      <w:r w:rsidDel="00000000" w:rsidR="00000000" w:rsidRPr="00000000">
        <w:rPr>
          <w:rtl w:val="0"/>
        </w:rPr>
        <w:t xml:space="preserve"> Portanto, uma estratégia adequada para reação farmacológica de ativação de p53 dependerá crucialmente do estado de mutação. Alguns estudos definem estratégias para restaurar a função de p53 em tumores podendo ser subdividido em três grupos: ( 1 ) desenho de antagonistas para reguladores negativos de p53 em tumores que transportam p53 de tipo selvagem, ( 2 ) reativação de p53 mutante, e ( 3 ) expressão exógena de p53, por exemplo, via transferência de genes mediada por adenovírus.</w:t>
      </w:r>
      <w:r w:rsidDel="00000000" w:rsidR="00000000" w:rsidRPr="00000000">
        <w:rPr>
          <w:vertAlign w:val="superscript"/>
          <w:rtl w:val="0"/>
        </w:rPr>
        <w:t xml:space="preserve">44</w:t>
      </w:r>
      <w:r w:rsidDel="00000000" w:rsidR="00000000" w:rsidRPr="00000000">
        <w:rPr>
          <w:rtl w:val="0"/>
        </w:rPr>
      </w:r>
    </w:p>
    <w:p w:rsidR="00000000" w:rsidDel="00000000" w:rsidP="00000000" w:rsidRDefault="00000000" w:rsidRPr="00000000" w14:paraId="00000030">
      <w:pPr>
        <w:spacing w:after="0" w:line="360" w:lineRule="auto"/>
        <w:jc w:val="both"/>
        <w:rPr>
          <w:color w:val="000000"/>
          <w:vertAlign w:val="superscript"/>
        </w:rPr>
      </w:pPr>
      <w:r w:rsidDel="00000000" w:rsidR="00000000" w:rsidRPr="00000000">
        <w:rPr>
          <w:color w:val="000000"/>
          <w:rtl w:val="0"/>
        </w:rPr>
        <w:t xml:space="preserve">O princípio da terapia do câncer é inibir a proliferação celular e promover a morte da célula. No entanto, para sobreviver, as células cancerosas podem desenvolver adaptações ao tratamento terapêutico, por exemplo, mutando o gene TP53, os mutantes são os moléculas-chave que dotam as células cancerosas de quimiorresistência. A evidência inicial que mostra que a mutação de p53 pode estar associada à resistência aos medicamentos, é a do MDR1 (multi-gene de resistência a drogas 1) como um gene alvo da p53 mutante.</w:t>
      </w:r>
      <w:r w:rsidDel="00000000" w:rsidR="00000000" w:rsidRPr="00000000">
        <w:rPr>
          <w:color w:val="000000"/>
          <w:vertAlign w:val="superscript"/>
          <w:rtl w:val="0"/>
        </w:rPr>
        <w:t xml:space="preserve">40</w:t>
      </w:r>
      <w:r w:rsidDel="00000000" w:rsidR="00000000" w:rsidRPr="00000000">
        <w:rPr>
          <w:color w:val="000000"/>
          <w:rtl w:val="0"/>
        </w:rPr>
        <w:t xml:space="preserve"> MDR1, também chamado de ABCB1, que foi encontrado para ser substancialmente superexpresso em cânceres, codifica uma bomba de efluxo de drogas dependente de ATP responsável pela a indução de quimiorresistência. Enquanto o p53 de tipo selvagem suprime a expressão MDR1, vários mutantes são mostrados se associando especificamente com o núcleo da região promotora de MDR1, estimulando sua expressão.</w:t>
      </w:r>
      <w:r w:rsidDel="00000000" w:rsidR="00000000" w:rsidRPr="00000000">
        <w:rPr>
          <w:color w:val="000000"/>
          <w:vertAlign w:val="superscript"/>
          <w:rtl w:val="0"/>
        </w:rPr>
        <w:t xml:space="preserve">40</w:t>
      </w:r>
    </w:p>
    <w:p w:rsidR="00000000" w:rsidDel="00000000" w:rsidP="00000000" w:rsidRDefault="00000000" w:rsidRPr="00000000" w14:paraId="00000031">
      <w:pPr>
        <w:spacing w:after="0" w:line="360" w:lineRule="auto"/>
        <w:jc w:val="both"/>
        <w:rPr>
          <w:color w:val="00000a"/>
          <w:vertAlign w:val="superscript"/>
        </w:rPr>
      </w:pPr>
      <w:r w:rsidDel="00000000" w:rsidR="00000000" w:rsidRPr="00000000">
        <w:rPr>
          <w:color w:val="00000a"/>
          <w:rtl w:val="0"/>
        </w:rPr>
        <w:t xml:space="preserve">A apoptose pode ser induzida por diversos agentes anticancerígenos através de vias conhecidas, mutações que inviabilizam a célula a entrar em apoptose são responsáveis por grande parte dos casos de resistência medicamentosa em tratamentos quimioterápicos. Os defeitos apoptóticos contribuem para a má evolução de pacientes portadores de tumores com p53 mutante, e a perda da função de p53 também pode determinar resistência ao tratamento.</w:t>
      </w:r>
      <w:r w:rsidDel="00000000" w:rsidR="00000000" w:rsidRPr="00000000">
        <w:rPr>
          <w:color w:val="00000a"/>
          <w:vertAlign w:val="superscript"/>
          <w:rtl w:val="0"/>
        </w:rPr>
        <w:t xml:space="preserve">23</w:t>
      </w:r>
    </w:p>
    <w:p w:rsidR="00000000" w:rsidDel="00000000" w:rsidP="00000000" w:rsidRDefault="00000000" w:rsidRPr="00000000" w14:paraId="00000032">
      <w:pPr>
        <w:spacing w:after="0" w:line="360" w:lineRule="auto"/>
        <w:jc w:val="both"/>
        <w:rPr>
          <w:color w:val="00000a"/>
          <w:vertAlign w:val="superscript"/>
        </w:rPr>
      </w:pPr>
      <w:r w:rsidDel="00000000" w:rsidR="00000000" w:rsidRPr="00000000">
        <w:rPr>
          <w:color w:val="00000a"/>
          <w:rtl w:val="0"/>
        </w:rPr>
        <w:t xml:space="preserve">Entretanto, o principal tratamento para doenças malignas sistêmicas continua sendo a quimioterapia, alguns tumores são insensíveis a agentes quimioterápicos e outros adquirem resistência aos mesmos. Estudos relatam que em algumas linhagens celulares e também em modelos experimentais (utilizando animais) é possível firmar a reconstituição da atividade de p53, podendo novamente levar à morte de células tumorais e a regressão de tumores já estabelecidos.</w:t>
      </w:r>
      <w:r w:rsidDel="00000000" w:rsidR="00000000" w:rsidRPr="00000000">
        <w:rPr>
          <w:color w:val="00000a"/>
          <w:vertAlign w:val="superscript"/>
          <w:rtl w:val="0"/>
        </w:rPr>
        <w:t xml:space="preserve">23</w:t>
      </w:r>
    </w:p>
    <w:p w:rsidR="00000000" w:rsidDel="00000000" w:rsidP="00000000" w:rsidRDefault="00000000" w:rsidRPr="00000000" w14:paraId="00000033">
      <w:pPr>
        <w:spacing w:after="0" w:line="360" w:lineRule="auto"/>
        <w:jc w:val="both"/>
        <w:rPr>
          <w:color w:val="00000a"/>
        </w:rPr>
      </w:pPr>
      <w:r w:rsidDel="00000000" w:rsidR="00000000" w:rsidRPr="00000000">
        <w:rPr>
          <w:color w:val="00000a"/>
          <w:rtl w:val="0"/>
        </w:rPr>
        <w:t xml:space="preserve">Nos últimos anos, pesquisadores estão à procura de terapias seletivas contra o câncer, com um direcionamento específico para as células neoplásicas e evitando o tecido saudável, a ideia de desenvolver meios para reconstruir a função da p53 selvagem vem sido estimulada recentemente. O sucesso destas pesquisas está relacionado ao aumento do conhecimento das funções biológicas da p53, objetivando encontrar um tratamento contra o câncer cada vez mais eficaz.</w:t>
      </w:r>
    </w:p>
    <w:p w:rsidR="00000000" w:rsidDel="00000000" w:rsidP="00000000" w:rsidRDefault="00000000" w:rsidRPr="00000000" w14:paraId="00000034">
      <w:pPr>
        <w:spacing w:after="0" w:line="360" w:lineRule="auto"/>
        <w:ind w:firstLine="0"/>
        <w:rPr>
          <w:color w:val="00000a"/>
        </w:rPr>
      </w:pPr>
      <w:r w:rsidDel="00000000" w:rsidR="00000000" w:rsidRPr="00000000">
        <w:rPr>
          <w:rtl w:val="0"/>
        </w:rPr>
      </w:r>
    </w:p>
    <w:p w:rsidR="00000000" w:rsidDel="00000000" w:rsidP="00000000" w:rsidRDefault="00000000" w:rsidRPr="00000000" w14:paraId="00000035">
      <w:pPr>
        <w:spacing w:after="0" w:line="360" w:lineRule="auto"/>
        <w:ind w:firstLine="0"/>
        <w:rPr>
          <w:b w:val="1"/>
          <w:color w:val="00000a"/>
        </w:rPr>
      </w:pPr>
      <w:r w:rsidDel="00000000" w:rsidR="00000000" w:rsidRPr="00000000">
        <w:rPr>
          <w:b w:val="1"/>
          <w:color w:val="00000a"/>
          <w:rtl w:val="0"/>
        </w:rPr>
        <w:t xml:space="preserve">5</w:t>
        <w:tab/>
        <w:t xml:space="preserve">CONCLUSÃO</w:t>
      </w:r>
    </w:p>
    <w:p w:rsidR="00000000" w:rsidDel="00000000" w:rsidP="00000000" w:rsidRDefault="00000000" w:rsidRPr="00000000" w14:paraId="00000036">
      <w:pPr>
        <w:spacing w:after="0" w:line="360" w:lineRule="auto"/>
        <w:ind w:firstLine="0"/>
        <w:jc w:val="both"/>
        <w:rPr>
          <w:color w:val="00000a"/>
        </w:rPr>
      </w:pPr>
      <w:r w:rsidDel="00000000" w:rsidR="00000000" w:rsidRPr="00000000">
        <w:rPr>
          <w:color w:val="00000a"/>
          <w:rtl w:val="0"/>
        </w:rPr>
        <w:tab/>
        <w:t xml:space="preserve">Na presente revisão de literatura foi possível abordar os principais aspectos relacionados à função biológica da proteína p53 e suas implicações na tumorigênese. Resalva-se que a proteína p53 possui diversas funções celulares e por isso mutações no seu gene codificante ou alterações no seu perfil de expressão podem ocasionar disfunções severas nas células. Essas alterações por vezes contribuem para a formação de um instável do ponto de vista genômico, propício ao acúmulo de outras mutações por deficiência no sistema de reparo e apoptose,  favorecendo assim a maligna das células. </w:t>
      </w:r>
    </w:p>
    <w:p w:rsidR="00000000" w:rsidDel="00000000" w:rsidP="00000000" w:rsidRDefault="00000000" w:rsidRPr="00000000" w14:paraId="00000037">
      <w:pPr>
        <w:spacing w:after="0" w:line="360" w:lineRule="auto"/>
        <w:ind w:firstLine="0"/>
        <w:rPr>
          <w:color w:val="00000a"/>
        </w:rPr>
      </w:pPr>
      <w:r w:rsidDel="00000000" w:rsidR="00000000" w:rsidRPr="00000000">
        <w:rPr>
          <w:rtl w:val="0"/>
        </w:rPr>
      </w:r>
    </w:p>
    <w:p w:rsidR="00000000" w:rsidDel="00000000" w:rsidP="00000000" w:rsidRDefault="00000000" w:rsidRPr="00000000" w14:paraId="00000038">
      <w:pPr>
        <w:spacing w:line="360" w:lineRule="auto"/>
        <w:ind w:firstLine="0"/>
        <w:jc w:val="left"/>
        <w:rPr>
          <w:b w:val="1"/>
        </w:rPr>
      </w:pPr>
      <w:r w:rsidDel="00000000" w:rsidR="00000000" w:rsidRPr="00000000">
        <w:rPr>
          <w:b w:val="1"/>
          <w:rtl w:val="0"/>
        </w:rPr>
        <w:t xml:space="preserve">6</w:t>
        <w:tab/>
        <w:t xml:space="preserve">REFERÊNCIAS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highlight w:val="white"/>
          <w:rtl w:val="0"/>
        </w:rPr>
        <w:t xml:space="preserve">[1] </w:t>
      </w:r>
      <w:r w:rsidDel="00000000" w:rsidR="00000000" w:rsidRPr="00000000">
        <w:rPr>
          <w:i w:val="0"/>
          <w:smallCaps w:val="0"/>
          <w:strike w:val="0"/>
          <w:color w:val="000000"/>
          <w:highlight w:val="white"/>
          <w:u w:val="none"/>
          <w:vertAlign w:val="baseline"/>
          <w:rtl w:val="0"/>
        </w:rPr>
        <w:t xml:space="preserve">LANE, D. p53, guardian of the genome. </w:t>
      </w:r>
      <w:r w:rsidDel="00000000" w:rsidR="00000000" w:rsidRPr="00000000">
        <w:rPr>
          <w:b w:val="1"/>
          <w:i w:val="0"/>
          <w:smallCaps w:val="0"/>
          <w:strike w:val="0"/>
          <w:color w:val="000000"/>
          <w:highlight w:val="white"/>
          <w:u w:val="none"/>
          <w:vertAlign w:val="baseline"/>
          <w:rtl w:val="0"/>
        </w:rPr>
        <w:t xml:space="preserve">Nature 358, </w:t>
      </w:r>
      <w:r w:rsidDel="00000000" w:rsidR="00000000" w:rsidRPr="00000000">
        <w:rPr>
          <w:i w:val="0"/>
          <w:smallCaps w:val="0"/>
          <w:strike w:val="0"/>
          <w:color w:val="000000"/>
          <w:highlight w:val="white"/>
          <w:u w:val="none"/>
          <w:vertAlign w:val="baseline"/>
          <w:rtl w:val="0"/>
        </w:rPr>
        <w:t xml:space="preserve">15–16 (1992). </w:t>
      </w:r>
      <w:r w:rsidDel="00000000" w:rsidR="00000000" w:rsidRPr="00000000">
        <w:rPr>
          <w:i w:val="0"/>
          <w:smallCaps w:val="0"/>
          <w:strike w:val="0"/>
          <w:highlight w:val="white"/>
          <w:vertAlign w:val="baseline"/>
          <w:rtl w:val="0"/>
        </w:rPr>
        <w:t xml:space="preserve">https://doi.org/10.1038/358015a0</w:t>
      </w:r>
      <w:r w:rsidDel="00000000" w:rsidR="00000000" w:rsidRPr="00000000">
        <w:rPr>
          <w:i w:val="0"/>
          <w:smallCaps w:val="0"/>
          <w:strike w:val="0"/>
          <w:color w:val="00000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i w:val="0"/>
          <w:smallCaps w:val="0"/>
          <w:strike w:val="0"/>
          <w:color w:val="000000"/>
          <w:u w:val="none"/>
          <w:shd w:fill="auto" w:val="clear"/>
          <w:vertAlign w:val="baseline"/>
          <w:rtl w:val="0"/>
        </w:rPr>
        <w:t xml:space="preserve">ALMEIDA, J. D. et al. Expressão do gene p53 no carcinoma bucal. </w:t>
      </w:r>
      <w:r w:rsidDel="00000000" w:rsidR="00000000" w:rsidRPr="00000000">
        <w:rPr>
          <w:b w:val="1"/>
          <w:i w:val="0"/>
          <w:smallCaps w:val="0"/>
          <w:strike w:val="0"/>
          <w:color w:val="000000"/>
          <w:u w:val="none"/>
          <w:shd w:fill="auto" w:val="clear"/>
          <w:vertAlign w:val="baseline"/>
          <w:rtl w:val="0"/>
        </w:rPr>
        <w:t xml:space="preserve">Revista da Faculdade de Odontologia</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São José dos Campos, v. 1, n. 1, jul./dez. 1999.</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i w:val="0"/>
          <w:smallCaps w:val="0"/>
          <w:strike w:val="0"/>
          <w:color w:val="000000"/>
          <w:u w:val="none"/>
          <w:shd w:fill="auto" w:val="clear"/>
          <w:vertAlign w:val="baseline"/>
          <w:rtl w:val="0"/>
        </w:rPr>
        <w:t xml:space="preserve">BARBOSA, R.N.F. Análise molecular dos éxons 8 a 11 do gene da p53 em amostra de câncer de colo do útero no Rio Grande do Norte [dissertação]. Natal – RN: Departamento de Biologia Celular e Genética. Centro de Biociências. Universidade Federal do Rio Grande do Norte, 2007.</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a"/>
          <w:u w:val="none"/>
          <w:shd w:fill="auto" w:val="clear"/>
          <w:vertAlign w:val="baseline"/>
        </w:rPr>
      </w:pPr>
      <w:r w:rsidDel="00000000" w:rsidR="00000000" w:rsidRPr="00000000">
        <w:rPr>
          <w:rtl w:val="0"/>
        </w:rPr>
        <w:t xml:space="preserve">[4] </w:t>
      </w:r>
      <w:r w:rsidDel="00000000" w:rsidR="00000000" w:rsidRPr="00000000">
        <w:rPr>
          <w:i w:val="0"/>
          <w:smallCaps w:val="0"/>
          <w:strike w:val="0"/>
          <w:color w:val="000000"/>
          <w:u w:val="none"/>
          <w:shd w:fill="auto" w:val="clear"/>
          <w:vertAlign w:val="baseline"/>
          <w:rtl w:val="0"/>
        </w:rPr>
        <w:t xml:space="preserve">YAMAGUCHI, K; SUGANO, K; FUKAYAMA, et al. Polymerase chain reaction-based approaches for detection of allelic loss in the p53 tumor suppressor gene in colon neoplasms. </w:t>
      </w:r>
      <w:r w:rsidDel="00000000" w:rsidR="00000000" w:rsidRPr="00000000">
        <w:rPr>
          <w:b w:val="1"/>
          <w:i w:val="0"/>
          <w:smallCaps w:val="0"/>
          <w:strike w:val="0"/>
          <w:color w:val="000000"/>
          <w:u w:val="none"/>
          <w:shd w:fill="auto" w:val="clear"/>
          <w:vertAlign w:val="baseline"/>
          <w:rtl w:val="0"/>
        </w:rPr>
        <w:t xml:space="preserve">Am J Gastroenterol</w:t>
      </w:r>
      <w:r w:rsidDel="00000000" w:rsidR="00000000" w:rsidRPr="00000000">
        <w:rPr>
          <w:i w:val="0"/>
          <w:smallCaps w:val="0"/>
          <w:strike w:val="0"/>
          <w:color w:val="000000"/>
          <w:u w:val="none"/>
          <w:shd w:fill="auto" w:val="clear"/>
          <w:vertAlign w:val="baseline"/>
          <w:rtl w:val="0"/>
        </w:rPr>
        <w:t xml:space="preserve">, 1997. 92, 307-312.</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[5] </w:t>
      </w:r>
      <w:r w:rsidDel="00000000" w:rsidR="00000000" w:rsidRPr="00000000">
        <w:rPr>
          <w:i w:val="0"/>
          <w:smallCaps w:val="0"/>
          <w:strike w:val="0"/>
          <w:color w:val="000000"/>
          <w:u w:val="none"/>
          <w:shd w:fill="auto" w:val="clear"/>
          <w:vertAlign w:val="baseline"/>
          <w:rtl w:val="0"/>
        </w:rPr>
        <w:t xml:space="preserve">RAVEN, P. H., JOHNSON, G. B., MASON, K. A., LOSOS, J. B., SINGER, S. R. (2014). Cancer is a failure of cell cycle control. </w:t>
      </w:r>
      <w:r w:rsidDel="00000000" w:rsidR="00000000" w:rsidRPr="00000000">
        <w:rPr>
          <w:b w:val="1"/>
          <w:i w:val="1"/>
          <w:smallCaps w:val="0"/>
          <w:strike w:val="0"/>
          <w:color w:val="000000"/>
          <w:u w:val="none"/>
          <w:shd w:fill="auto" w:val="clear"/>
          <w:vertAlign w:val="baseline"/>
          <w:rtl w:val="0"/>
        </w:rPr>
        <w:t xml:space="preserve">Biology</w:t>
      </w:r>
      <w:r w:rsidDel="00000000" w:rsidR="00000000" w:rsidRPr="00000000">
        <w:rPr>
          <w:i w:val="0"/>
          <w:smallCaps w:val="0"/>
          <w:strike w:val="0"/>
          <w:color w:val="000000"/>
          <w:u w:val="none"/>
          <w:shd w:fill="auto" w:val="clear"/>
          <w:vertAlign w:val="baseline"/>
          <w:rtl w:val="0"/>
        </w:rPr>
        <w:t xml:space="preserve">, 10th ed., AP ed., pp. 202-204. New York, NY: McGraw-Hill.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a"/>
          <w:u w:val="none"/>
          <w:shd w:fill="auto" w:val="clear"/>
          <w:vertAlign w:val="baseline"/>
        </w:rPr>
      </w:pPr>
      <w:r w:rsidDel="00000000" w:rsidR="00000000" w:rsidRPr="00000000">
        <w:rPr>
          <w:rtl w:val="0"/>
        </w:rPr>
        <w:t xml:space="preserve">[6] </w:t>
      </w:r>
      <w:r w:rsidDel="00000000" w:rsidR="00000000" w:rsidRPr="00000000">
        <w:rPr>
          <w:i w:val="0"/>
          <w:smallCaps w:val="0"/>
          <w:strike w:val="0"/>
          <w:color w:val="000000"/>
          <w:u w:val="none"/>
          <w:shd w:fill="auto" w:val="clear"/>
          <w:vertAlign w:val="baseline"/>
          <w:rtl w:val="0"/>
        </w:rPr>
        <w:t xml:space="preserve">LIMA, J.M.; SERAFIM, P.V.P.; SILVA, I.D.C.G.; FORONES, N.M. Estudo do polimorfismo genético no gene p53 (Códon 72) em câncer colorretal. </w:t>
      </w:r>
      <w:r w:rsidDel="00000000" w:rsidR="00000000" w:rsidRPr="00000000">
        <w:rPr>
          <w:b w:val="1"/>
          <w:i w:val="0"/>
          <w:smallCaps w:val="0"/>
          <w:strike w:val="0"/>
          <w:color w:val="000000"/>
          <w:u w:val="none"/>
          <w:shd w:fill="auto" w:val="clear"/>
          <w:vertAlign w:val="baseline"/>
          <w:rtl w:val="0"/>
        </w:rPr>
        <w:t xml:space="preserve">Arq. Gastroenterologia </w:t>
      </w:r>
      <w:r w:rsidDel="00000000" w:rsidR="00000000" w:rsidRPr="00000000">
        <w:rPr>
          <w:i w:val="0"/>
          <w:smallCaps w:val="0"/>
          <w:strike w:val="0"/>
          <w:color w:val="000000"/>
          <w:u w:val="none"/>
          <w:shd w:fill="auto" w:val="clear"/>
          <w:vertAlign w:val="baseline"/>
          <w:rtl w:val="0"/>
        </w:rPr>
        <w:t xml:space="preserve">– FAPESP 2006;43(1).</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highlight w:val="white"/>
          <w:u w:val="none"/>
          <w:vertAlign w:val="baseline"/>
        </w:rPr>
      </w:pPr>
      <w:r w:rsidDel="00000000" w:rsidR="00000000" w:rsidRPr="00000000">
        <w:rPr>
          <w:color w:val="00000a"/>
          <w:rtl w:val="0"/>
        </w:rPr>
        <w:t xml:space="preserve">[7] </w:t>
      </w:r>
      <w:r w:rsidDel="00000000" w:rsidR="00000000" w:rsidRPr="00000000">
        <w:rPr>
          <w:i w:val="0"/>
          <w:smallCaps w:val="0"/>
          <w:strike w:val="0"/>
          <w:color w:val="00000a"/>
          <w:u w:val="none"/>
          <w:shd w:fill="auto" w:val="clear"/>
          <w:vertAlign w:val="baseline"/>
          <w:rtl w:val="0"/>
        </w:rPr>
        <w:t xml:space="preserve">SNUSTAD, D. P.; SIMMONS, M. J. Fundamentos de genética: 6. Ed. Rio de Janeiro: Guanabara Koogan, 2013.</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a"/>
          <w:u w:val="none"/>
          <w:shd w:fill="auto" w:val="clear"/>
          <w:vertAlign w:val="baseline"/>
        </w:rPr>
      </w:pPr>
      <w:r w:rsidDel="00000000" w:rsidR="00000000" w:rsidRPr="00000000">
        <w:rPr>
          <w:highlight w:val="white"/>
          <w:rtl w:val="0"/>
        </w:rPr>
        <w:t xml:space="preserve">[8] </w:t>
      </w:r>
      <w:r w:rsidDel="00000000" w:rsidR="00000000" w:rsidRPr="00000000">
        <w:rPr>
          <w:i w:val="0"/>
          <w:smallCaps w:val="0"/>
          <w:strike w:val="0"/>
          <w:color w:val="000000"/>
          <w:highlight w:val="white"/>
          <w:u w:val="none"/>
          <w:vertAlign w:val="baseline"/>
          <w:rtl w:val="0"/>
        </w:rPr>
        <w:t xml:space="preserve">HAINES, D. S. The MDM2 proto-oncogene. </w:t>
      </w:r>
      <w:r w:rsidDel="00000000" w:rsidR="00000000" w:rsidRPr="00000000">
        <w:rPr>
          <w:b w:val="1"/>
          <w:i w:val="0"/>
          <w:smallCaps w:val="0"/>
          <w:strike w:val="0"/>
          <w:color w:val="000000"/>
          <w:highlight w:val="white"/>
          <w:u w:val="none"/>
          <w:vertAlign w:val="baseline"/>
          <w:rtl w:val="0"/>
        </w:rPr>
        <w:t xml:space="preserve">Leukemia &amp; Lymphoma</w:t>
      </w:r>
      <w:r w:rsidDel="00000000" w:rsidR="00000000" w:rsidRPr="00000000">
        <w:rPr>
          <w:i w:val="0"/>
          <w:smallCaps w:val="0"/>
          <w:strike w:val="0"/>
          <w:color w:val="000000"/>
          <w:highlight w:val="white"/>
          <w:u w:val="none"/>
          <w:vertAlign w:val="baseline"/>
          <w:rtl w:val="0"/>
        </w:rPr>
        <w:t xml:space="preserve">, 1997, Jul; 26 (3-4): 227-38.</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color w:val="222222"/>
          <w:highlight w:val="white"/>
          <w:rtl w:val="0"/>
        </w:rPr>
        <w:t xml:space="preserve">[9] </w:t>
      </w:r>
      <w:r w:rsidDel="00000000" w:rsidR="00000000" w:rsidRPr="00000000">
        <w:rPr>
          <w:i w:val="0"/>
          <w:smallCaps w:val="0"/>
          <w:strike w:val="0"/>
          <w:color w:val="222222"/>
          <w:highlight w:val="white"/>
          <w:u w:val="none"/>
          <w:vertAlign w:val="baseline"/>
          <w:rtl w:val="0"/>
        </w:rPr>
        <w:t xml:space="preserve">Chen, J., Lin, J., and Levine, A. J. Regulation of transcription functions of the p53 tumor suppressor by the mdm-2 oncogene. </w:t>
      </w:r>
      <w:r w:rsidDel="00000000" w:rsidR="00000000" w:rsidRPr="00000000">
        <w:rPr>
          <w:b w:val="1"/>
          <w:i w:val="0"/>
          <w:smallCaps w:val="0"/>
          <w:strike w:val="0"/>
          <w:color w:val="222222"/>
          <w:highlight w:val="white"/>
          <w:u w:val="none"/>
          <w:vertAlign w:val="baseline"/>
          <w:rtl w:val="0"/>
        </w:rPr>
        <w:t xml:space="preserve">Mol Med,</w:t>
      </w:r>
      <w:r w:rsidDel="00000000" w:rsidR="00000000" w:rsidRPr="00000000">
        <w:rPr>
          <w:i w:val="0"/>
          <w:smallCaps w:val="0"/>
          <w:strike w:val="0"/>
          <w:color w:val="222222"/>
          <w:highlight w:val="white"/>
          <w:u w:val="none"/>
          <w:vertAlign w:val="baseline"/>
          <w:rtl w:val="0"/>
        </w:rPr>
        <w:t xml:space="preserve"> 1, 142-152, 1995.</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[10] </w:t>
      </w:r>
      <w:r w:rsidDel="00000000" w:rsidR="00000000" w:rsidRPr="00000000">
        <w:rPr>
          <w:i w:val="0"/>
          <w:smallCaps w:val="0"/>
          <w:strike w:val="0"/>
          <w:color w:val="000000"/>
          <w:u w:val="none"/>
          <w:shd w:fill="auto" w:val="clear"/>
          <w:vertAlign w:val="baseline"/>
          <w:rtl w:val="0"/>
        </w:rPr>
        <w:t xml:space="preserve">FERNANDES, M. G. M. </w:t>
      </w:r>
      <w:r w:rsidDel="00000000" w:rsidR="00000000" w:rsidRPr="00000000">
        <w:rPr>
          <w:i w:val="1"/>
          <w:smallCaps w:val="0"/>
          <w:strike w:val="0"/>
          <w:color w:val="000000"/>
          <w:u w:val="none"/>
          <w:shd w:fill="auto" w:val="clear"/>
          <w:vertAlign w:val="baseline"/>
          <w:rtl w:val="0"/>
        </w:rPr>
        <w:t xml:space="preserve">et al. </w:t>
      </w:r>
      <w:r w:rsidDel="00000000" w:rsidR="00000000" w:rsidRPr="00000000">
        <w:rPr>
          <w:i w:val="0"/>
          <w:smallCaps w:val="0"/>
          <w:strike w:val="0"/>
          <w:color w:val="000000"/>
          <w:u w:val="none"/>
          <w:shd w:fill="auto" w:val="clear"/>
          <w:vertAlign w:val="baseline"/>
          <w:rtl w:val="0"/>
        </w:rPr>
        <w:t xml:space="preserve">MIB 1 and p53 in penile intraepithelial and invasive squamous HPV. </w:t>
      </w:r>
      <w:r w:rsidDel="00000000" w:rsidR="00000000" w:rsidRPr="00000000">
        <w:rPr>
          <w:b w:val="1"/>
          <w:i w:val="1"/>
          <w:smallCaps w:val="0"/>
          <w:strike w:val="0"/>
          <w:color w:val="000000"/>
          <w:u w:val="none"/>
          <w:shd w:fill="auto" w:val="clear"/>
          <w:vertAlign w:val="baseline"/>
          <w:rtl w:val="0"/>
        </w:rPr>
        <w:t xml:space="preserve">Revista Brasileira de Cancerologia</w:t>
      </w:r>
      <w:r w:rsidDel="00000000" w:rsidR="00000000" w:rsidRPr="00000000">
        <w:rPr>
          <w:i w:val="0"/>
          <w:smallCaps w:val="0"/>
          <w:strike w:val="0"/>
          <w:color w:val="000000"/>
          <w:u w:val="none"/>
          <w:shd w:fill="auto" w:val="clear"/>
          <w:vertAlign w:val="baseline"/>
          <w:rtl w:val="0"/>
        </w:rPr>
        <w:t xml:space="preserve">, v. 48, n. 1, p. 29-37, 2002.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a"/>
          <w:u w:val="none"/>
          <w:shd w:fill="auto" w:val="clear"/>
          <w:vertAlign w:val="baseline"/>
        </w:rPr>
      </w:pPr>
      <w:r w:rsidDel="00000000" w:rsidR="00000000" w:rsidRPr="00000000">
        <w:rPr>
          <w:rtl w:val="0"/>
        </w:rPr>
        <w:t xml:space="preserve">[11] </w:t>
      </w:r>
      <w:r w:rsidDel="00000000" w:rsidR="00000000" w:rsidRPr="00000000">
        <w:rPr>
          <w:i w:val="0"/>
          <w:smallCaps w:val="0"/>
          <w:strike w:val="0"/>
          <w:color w:val="000000"/>
          <w:u w:val="none"/>
          <w:shd w:fill="auto" w:val="clear"/>
          <w:vertAlign w:val="baseline"/>
          <w:rtl w:val="0"/>
        </w:rPr>
        <w:t xml:space="preserve">NYLANDER, K; DABEISTEEN, E.; HALL, P. A. The p53 molecule and its prognostic role in squamous cell carcinomas of the head and neck. </w:t>
      </w:r>
      <w:r w:rsidDel="00000000" w:rsidR="00000000" w:rsidRPr="00000000">
        <w:rPr>
          <w:b w:val="1"/>
          <w:i w:val="1"/>
          <w:smallCaps w:val="0"/>
          <w:strike w:val="0"/>
          <w:color w:val="000000"/>
          <w:u w:val="none"/>
          <w:shd w:fill="auto" w:val="clear"/>
          <w:vertAlign w:val="baseline"/>
          <w:rtl w:val="0"/>
        </w:rPr>
        <w:t xml:space="preserve">Journal Oral Patol Med</w:t>
      </w:r>
      <w:r w:rsidDel="00000000" w:rsidR="00000000" w:rsidRPr="00000000">
        <w:rPr>
          <w:i w:val="0"/>
          <w:smallCaps w:val="0"/>
          <w:strike w:val="0"/>
          <w:color w:val="000000"/>
          <w:u w:val="none"/>
          <w:shd w:fill="auto" w:val="clear"/>
          <w:vertAlign w:val="baseline"/>
          <w:rtl w:val="0"/>
        </w:rPr>
        <w:t xml:space="preserve">, v. 29, p. 413-25, 2000.</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a"/>
          <w:u w:val="none"/>
          <w:shd w:fill="auto" w:val="clear"/>
          <w:vertAlign w:val="baseline"/>
        </w:rPr>
      </w:pPr>
      <w:r w:rsidDel="00000000" w:rsidR="00000000" w:rsidRPr="00000000">
        <w:rPr>
          <w:rtl w:val="0"/>
        </w:rPr>
        <w:t xml:space="preserve">[12] </w:t>
      </w:r>
      <w:r w:rsidDel="00000000" w:rsidR="00000000" w:rsidRPr="00000000">
        <w:rPr>
          <w:i w:val="0"/>
          <w:smallCaps w:val="0"/>
          <w:strike w:val="0"/>
          <w:color w:val="000000"/>
          <w:u w:val="none"/>
          <w:shd w:fill="auto" w:val="clear"/>
          <w:vertAlign w:val="baseline"/>
          <w:rtl w:val="0"/>
        </w:rPr>
        <w:t xml:space="preserve">GHITTONI, R.; ACCARDI, R.; HASAN, U.; GHEIT, T.; SYLLA, B.; TOMMASINO, M. The biological properties of E6 and E7 oncoproteins from human Papillomaviruses. </w:t>
      </w:r>
      <w:r w:rsidDel="00000000" w:rsidR="00000000" w:rsidRPr="00000000">
        <w:rPr>
          <w:b w:val="1"/>
          <w:i w:val="0"/>
          <w:smallCaps w:val="0"/>
          <w:strike w:val="0"/>
          <w:color w:val="000000"/>
          <w:u w:val="none"/>
          <w:shd w:fill="auto" w:val="clear"/>
          <w:vertAlign w:val="baseline"/>
          <w:rtl w:val="0"/>
        </w:rPr>
        <w:t xml:space="preserve">Virus Genes</w:t>
      </w:r>
      <w:r w:rsidDel="00000000" w:rsidR="00000000" w:rsidRPr="00000000">
        <w:rPr>
          <w:i w:val="0"/>
          <w:smallCaps w:val="0"/>
          <w:strike w:val="0"/>
          <w:color w:val="000000"/>
          <w:u w:val="none"/>
          <w:shd w:fill="auto" w:val="clear"/>
          <w:vertAlign w:val="baseline"/>
          <w:rtl w:val="0"/>
        </w:rPr>
        <w:t xml:space="preserve">. 2010; 40(1):1-13, 2009.</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a"/>
          <w:u w:val="none"/>
          <w:shd w:fill="auto" w:val="clear"/>
          <w:vertAlign w:val="baseline"/>
        </w:rPr>
      </w:pPr>
      <w:r w:rsidDel="00000000" w:rsidR="00000000" w:rsidRPr="00000000">
        <w:rPr>
          <w:color w:val="00000a"/>
          <w:rtl w:val="0"/>
        </w:rPr>
        <w:t xml:space="preserve">[13] </w:t>
      </w:r>
      <w:r w:rsidDel="00000000" w:rsidR="00000000" w:rsidRPr="00000000">
        <w:rPr>
          <w:i w:val="0"/>
          <w:smallCaps w:val="0"/>
          <w:strike w:val="0"/>
          <w:color w:val="00000a"/>
          <w:u w:val="none"/>
          <w:shd w:fill="auto" w:val="clear"/>
          <w:vertAlign w:val="baseline"/>
          <w:rtl w:val="0"/>
        </w:rPr>
        <w:t xml:space="preserve">LIMA, M.A.P; SILVA, C.G.L; RABENHORST, S.H.B. </w:t>
      </w:r>
      <w:r w:rsidDel="00000000" w:rsidR="00000000" w:rsidRPr="00000000">
        <w:rPr>
          <w:i w:val="0"/>
          <w:smallCaps w:val="0"/>
          <w:strike w:val="0"/>
          <w:color w:val="000000"/>
          <w:u w:val="none"/>
          <w:shd w:fill="auto" w:val="clear"/>
          <w:vertAlign w:val="baseline"/>
          <w:rtl w:val="0"/>
        </w:rPr>
        <w:t xml:space="preserve">Papel das Proteínas Precoces do Papilomavírus Humano na Carcinogênese. </w:t>
      </w:r>
      <w:r w:rsidDel="00000000" w:rsidR="00000000" w:rsidRPr="00000000">
        <w:rPr>
          <w:b w:val="1"/>
          <w:i w:val="0"/>
          <w:smallCaps w:val="0"/>
          <w:strike w:val="0"/>
          <w:color w:val="000000"/>
          <w:u w:val="none"/>
          <w:shd w:fill="auto" w:val="clear"/>
          <w:vertAlign w:val="baseline"/>
          <w:rtl w:val="0"/>
        </w:rPr>
        <w:t xml:space="preserve">Revista Brasileira de Cancerologia</w:t>
      </w:r>
      <w:r w:rsidDel="00000000" w:rsidR="00000000" w:rsidRPr="00000000">
        <w:rPr>
          <w:i w:val="0"/>
          <w:smallCaps w:val="0"/>
          <w:strike w:val="0"/>
          <w:color w:val="000000"/>
          <w:u w:val="none"/>
          <w:shd w:fill="auto" w:val="clear"/>
          <w:vertAlign w:val="baseline"/>
          <w:rtl w:val="0"/>
        </w:rPr>
        <w:t xml:space="preserve">, 59(4), p. 565-573, 2013.</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color w:val="21242c"/>
          <w:rtl w:val="0"/>
        </w:rPr>
        <w:t xml:space="preserve">[14] </w:t>
      </w:r>
      <w:r w:rsidDel="00000000" w:rsidR="00000000" w:rsidRPr="00000000">
        <w:rPr>
          <w:i w:val="0"/>
          <w:smallCaps w:val="0"/>
          <w:strike w:val="0"/>
          <w:color w:val="000000"/>
          <w:u w:val="none"/>
          <w:shd w:fill="auto" w:val="clear"/>
          <w:vertAlign w:val="baseline"/>
          <w:rtl w:val="0"/>
        </w:rPr>
        <w:t xml:space="preserve">VOGELSTEIN, B.; SUR, S.; PRIVES, C. (2010). p53: the most frequently altered gene in human cancers. </w:t>
      </w:r>
      <w:r w:rsidDel="00000000" w:rsidR="00000000" w:rsidRPr="00000000">
        <w:rPr>
          <w:b w:val="1"/>
          <w:i w:val="1"/>
          <w:smallCaps w:val="0"/>
          <w:strike w:val="0"/>
          <w:color w:val="000000"/>
          <w:u w:val="none"/>
          <w:shd w:fill="auto" w:val="clear"/>
          <w:vertAlign w:val="baseline"/>
          <w:rtl w:val="0"/>
        </w:rPr>
        <w:t xml:space="preserve">Nature Education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3</w:t>
      </w:r>
      <w:r w:rsidDel="00000000" w:rsidR="00000000" w:rsidRPr="00000000">
        <w:rPr>
          <w:i w:val="0"/>
          <w:smallCaps w:val="0"/>
          <w:strike w:val="0"/>
          <w:color w:val="000000"/>
          <w:u w:val="none"/>
          <w:shd w:fill="auto" w:val="clear"/>
          <w:vertAlign w:val="baseline"/>
          <w:rtl w:val="0"/>
        </w:rPr>
        <w:t xml:space="preserve">. Disponível em: </w:t>
      </w:r>
      <w:hyperlink r:id="rId8">
        <w:r w:rsidDel="00000000" w:rsidR="00000000" w:rsidRPr="00000000">
          <w:rPr>
            <w:i w:val="0"/>
            <w:smallCaps w:val="0"/>
            <w:strike w:val="0"/>
            <w:color w:val="000000"/>
            <w:u w:val="single"/>
            <w:shd w:fill="auto" w:val="clear"/>
            <w:vertAlign w:val="baseline"/>
            <w:rtl w:val="0"/>
          </w:rPr>
          <w:t xml:space="preserve">http://www.nature.com/scitable/topicpage/p53-the-most-frequently-altered-gene-in-14192717</w:t>
        </w:r>
      </w:hyperlink>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a"/>
          <w:u w:val="none"/>
          <w:shd w:fill="auto" w:val="clear"/>
          <w:vertAlign w:val="baseline"/>
        </w:rPr>
      </w:pPr>
      <w:r w:rsidDel="00000000" w:rsidR="00000000" w:rsidRPr="00000000">
        <w:rPr>
          <w:rtl w:val="0"/>
        </w:rPr>
        <w:t xml:space="preserve">[15] </w:t>
      </w:r>
      <w:r w:rsidDel="00000000" w:rsidR="00000000" w:rsidRPr="00000000">
        <w:rPr>
          <w:i w:val="0"/>
          <w:smallCaps w:val="0"/>
          <w:strike w:val="0"/>
          <w:color w:val="000000"/>
          <w:u w:val="none"/>
          <w:shd w:fill="auto" w:val="clear"/>
          <w:vertAlign w:val="baseline"/>
          <w:rtl w:val="0"/>
        </w:rPr>
        <w:t xml:space="preserve">ANDREOTTI, V.; CIRIBILLI, Y.; MONTI, P.; BISIO, A.; LION, M.; JORDAN, J.; FRONZA, G.; MENICHINI, P.; RESNICK, M. A.; INGA, A. p53 transactivation and the impact of mutations, cofactors and small molecules using a simplified yeast-based screening system. </w:t>
      </w:r>
      <w:r w:rsidDel="00000000" w:rsidR="00000000" w:rsidRPr="00000000">
        <w:rPr>
          <w:b w:val="1"/>
          <w:i w:val="0"/>
          <w:smallCaps w:val="0"/>
          <w:strike w:val="0"/>
          <w:color w:val="000000"/>
          <w:u w:val="none"/>
          <w:shd w:fill="auto" w:val="clear"/>
          <w:vertAlign w:val="baseline"/>
          <w:rtl w:val="0"/>
        </w:rPr>
        <w:t xml:space="preserve">PLoS One</w:t>
      </w:r>
      <w:r w:rsidDel="00000000" w:rsidR="00000000" w:rsidRPr="00000000">
        <w:rPr>
          <w:i w:val="0"/>
          <w:smallCaps w:val="0"/>
          <w:strike w:val="0"/>
          <w:color w:val="000000"/>
          <w:u w:val="none"/>
          <w:shd w:fill="auto" w:val="clear"/>
          <w:vertAlign w:val="baseline"/>
          <w:rtl w:val="0"/>
        </w:rPr>
        <w:t xml:space="preserve">, São Francisco, v. 6, n. 6, p. e20643, 2011.</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[16] </w:t>
      </w:r>
      <w:r w:rsidDel="00000000" w:rsidR="00000000" w:rsidRPr="00000000">
        <w:rPr>
          <w:i w:val="0"/>
          <w:smallCaps w:val="0"/>
          <w:strike w:val="0"/>
          <w:color w:val="000000"/>
          <w:u w:val="none"/>
          <w:shd w:fill="auto" w:val="clear"/>
          <w:vertAlign w:val="baseline"/>
          <w:rtl w:val="0"/>
        </w:rPr>
        <w:t xml:space="preserve">PIETSCH, E. C.; HUMBEY, O.; MURPHY, M. E. Polymorphisms in the p53 pathway. </w:t>
      </w:r>
      <w:r w:rsidDel="00000000" w:rsidR="00000000" w:rsidRPr="00000000">
        <w:rPr>
          <w:b w:val="1"/>
          <w:i w:val="0"/>
          <w:smallCaps w:val="0"/>
          <w:strike w:val="0"/>
          <w:color w:val="000000"/>
          <w:u w:val="none"/>
          <w:shd w:fill="auto" w:val="clear"/>
          <w:vertAlign w:val="baseline"/>
          <w:rtl w:val="0"/>
        </w:rPr>
        <w:t xml:space="preserve">Oncogene</w:t>
      </w:r>
      <w:r w:rsidDel="00000000" w:rsidR="00000000" w:rsidRPr="00000000">
        <w:rPr>
          <w:i w:val="0"/>
          <w:smallCaps w:val="0"/>
          <w:strike w:val="0"/>
          <w:color w:val="000000"/>
          <w:u w:val="none"/>
          <w:shd w:fill="auto" w:val="clear"/>
          <w:vertAlign w:val="baseline"/>
          <w:rtl w:val="0"/>
        </w:rPr>
        <w:t xml:space="preserve">, New York, v. 25, n. 11, p. 1602-1611, 2006. 12.</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a"/>
          <w:u w:val="none"/>
          <w:shd w:fill="auto" w:val="clear"/>
          <w:vertAlign w:val="baseline"/>
        </w:rPr>
      </w:pPr>
      <w:r w:rsidDel="00000000" w:rsidR="00000000" w:rsidRPr="00000000">
        <w:rPr>
          <w:rtl w:val="0"/>
        </w:rPr>
        <w:t xml:space="preserve">[17] </w:t>
      </w:r>
      <w:r w:rsidDel="00000000" w:rsidR="00000000" w:rsidRPr="00000000">
        <w:rPr>
          <w:i w:val="0"/>
          <w:smallCaps w:val="0"/>
          <w:strike w:val="0"/>
          <w:color w:val="000000"/>
          <w:u w:val="none"/>
          <w:shd w:fill="auto" w:val="clear"/>
          <w:vertAlign w:val="baseline"/>
          <w:rtl w:val="0"/>
        </w:rPr>
        <w:t xml:space="preserve">CADWELL, C.; ZAMBETTI, G. P. The effects of wild-type p53 tumor suppressor activity and mutant p53 gain-of-function on cell growth. </w:t>
      </w:r>
      <w:r w:rsidDel="00000000" w:rsidR="00000000" w:rsidRPr="00000000">
        <w:rPr>
          <w:b w:val="1"/>
          <w:i w:val="0"/>
          <w:smallCaps w:val="0"/>
          <w:strike w:val="0"/>
          <w:color w:val="000000"/>
          <w:u w:val="none"/>
          <w:shd w:fill="auto" w:val="clear"/>
          <w:vertAlign w:val="baseline"/>
          <w:rtl w:val="0"/>
        </w:rPr>
        <w:t xml:space="preserve">Gene</w:t>
      </w:r>
      <w:r w:rsidDel="00000000" w:rsidR="00000000" w:rsidRPr="00000000">
        <w:rPr>
          <w:i w:val="0"/>
          <w:smallCaps w:val="0"/>
          <w:strike w:val="0"/>
          <w:color w:val="000000"/>
          <w:u w:val="none"/>
          <w:shd w:fill="auto" w:val="clear"/>
          <w:vertAlign w:val="baseline"/>
          <w:rtl w:val="0"/>
        </w:rPr>
        <w:t xml:space="preserve">, Philadelphia, v. 277, n. 1-2, p. 15-30, 2001.</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[18] </w:t>
      </w:r>
      <w:r w:rsidDel="00000000" w:rsidR="00000000" w:rsidRPr="00000000">
        <w:rPr>
          <w:i w:val="0"/>
          <w:smallCaps w:val="0"/>
          <w:strike w:val="0"/>
          <w:color w:val="000000"/>
          <w:u w:val="none"/>
          <w:shd w:fill="auto" w:val="clear"/>
          <w:vertAlign w:val="baseline"/>
          <w:rtl w:val="0"/>
        </w:rPr>
        <w:t xml:space="preserve">HAGA, S.; NAKAYAMA, M.; TATSUMI, K.; MAEDA, M.; IMAI, S.; UMESAKO, S.; YAMAMOTO, H.; HILGERS, J.; SARKAR, N. H. Overexpression of the p53 gene product in canine mammary tumors. </w:t>
      </w:r>
      <w:r w:rsidDel="00000000" w:rsidR="00000000" w:rsidRPr="00000000">
        <w:rPr>
          <w:b w:val="1"/>
          <w:i w:val="0"/>
          <w:smallCaps w:val="0"/>
          <w:strike w:val="0"/>
          <w:color w:val="000000"/>
          <w:u w:val="none"/>
          <w:shd w:fill="auto" w:val="clear"/>
          <w:vertAlign w:val="baseline"/>
          <w:rtl w:val="0"/>
        </w:rPr>
        <w:t xml:space="preserve">Oncology Reports</w:t>
      </w:r>
      <w:r w:rsidDel="00000000" w:rsidR="00000000" w:rsidRPr="00000000">
        <w:rPr>
          <w:i w:val="0"/>
          <w:smallCaps w:val="0"/>
          <w:strike w:val="0"/>
          <w:color w:val="000000"/>
          <w:u w:val="none"/>
          <w:shd w:fill="auto" w:val="clear"/>
          <w:vertAlign w:val="baseline"/>
          <w:rtl w:val="0"/>
        </w:rPr>
        <w:t xml:space="preserve">, Athens, v. 8, n. 6, p. 1215-1219, 2001.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[19] </w:t>
      </w:r>
      <w:r w:rsidDel="00000000" w:rsidR="00000000" w:rsidRPr="00000000">
        <w:rPr>
          <w:i w:val="0"/>
          <w:smallCaps w:val="0"/>
          <w:strike w:val="0"/>
          <w:color w:val="000000"/>
          <w:u w:val="none"/>
          <w:shd w:fill="auto" w:val="clear"/>
          <w:vertAlign w:val="baseline"/>
          <w:rtl w:val="0"/>
        </w:rPr>
        <w:t xml:space="preserve">FERREIRA, C.; ROCHA, J. Oncologia Molecular: 2. Ed. São Paulo: Atheneu, 2010.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[20] </w:t>
      </w:r>
      <w:r w:rsidDel="00000000" w:rsidR="00000000" w:rsidRPr="00000000">
        <w:rPr>
          <w:i w:val="0"/>
          <w:smallCaps w:val="0"/>
          <w:strike w:val="0"/>
          <w:color w:val="000000"/>
          <w:u w:val="none"/>
          <w:shd w:fill="auto" w:val="clear"/>
          <w:vertAlign w:val="baseline"/>
          <w:rtl w:val="0"/>
        </w:rPr>
        <w:t xml:space="preserve">VOUSDEN, K. H.; PRIVES, C. Blinded by the light: the growing complexity of p53. </w:t>
      </w:r>
      <w:r w:rsidDel="00000000" w:rsidR="00000000" w:rsidRPr="00000000">
        <w:rPr>
          <w:b w:val="1"/>
          <w:i w:val="0"/>
          <w:smallCaps w:val="0"/>
          <w:strike w:val="0"/>
          <w:color w:val="000000"/>
          <w:u w:val="none"/>
          <w:shd w:fill="auto" w:val="clear"/>
          <w:vertAlign w:val="baseline"/>
          <w:rtl w:val="0"/>
        </w:rPr>
        <w:t xml:space="preserve">Cell</w:t>
      </w:r>
      <w:r w:rsidDel="00000000" w:rsidR="00000000" w:rsidRPr="00000000">
        <w:rPr>
          <w:i w:val="0"/>
          <w:smallCaps w:val="0"/>
          <w:strike w:val="0"/>
          <w:color w:val="000000"/>
          <w:u w:val="none"/>
          <w:shd w:fill="auto" w:val="clear"/>
          <w:vertAlign w:val="baseline"/>
          <w:rtl w:val="0"/>
        </w:rPr>
        <w:t xml:space="preserve">, Maryland Heights, v. 137, n. 3, p. 413-431, 2009.</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[21] </w:t>
      </w:r>
      <w:r w:rsidDel="00000000" w:rsidR="00000000" w:rsidRPr="00000000">
        <w:rPr>
          <w:i w:val="0"/>
          <w:smallCaps w:val="0"/>
          <w:strike w:val="0"/>
          <w:color w:val="000000"/>
          <w:u w:val="none"/>
          <w:shd w:fill="auto" w:val="clear"/>
          <w:vertAlign w:val="baseline"/>
          <w:rtl w:val="0"/>
        </w:rPr>
        <w:t xml:space="preserve">MCGEE, M. D.; DAY, N.; GRAHAM, J.; MELOV, S. cep-1/p53-dependent dysplastic pathology of the aging C. elegans gonad. </w:t>
      </w:r>
      <w:r w:rsidDel="00000000" w:rsidR="00000000" w:rsidRPr="00000000">
        <w:rPr>
          <w:b w:val="1"/>
          <w:i w:val="0"/>
          <w:smallCaps w:val="0"/>
          <w:strike w:val="0"/>
          <w:color w:val="000000"/>
          <w:u w:val="none"/>
          <w:shd w:fill="auto" w:val="clear"/>
          <w:vertAlign w:val="baseline"/>
          <w:rtl w:val="0"/>
        </w:rPr>
        <w:t xml:space="preserve">Aging</w:t>
      </w:r>
      <w:r w:rsidDel="00000000" w:rsidR="00000000" w:rsidRPr="00000000">
        <w:rPr>
          <w:i w:val="0"/>
          <w:smallCaps w:val="0"/>
          <w:strike w:val="0"/>
          <w:color w:val="000000"/>
          <w:u w:val="none"/>
          <w:shd w:fill="auto" w:val="clear"/>
          <w:vertAlign w:val="baseline"/>
          <w:rtl w:val="0"/>
        </w:rPr>
        <w:t xml:space="preserve">, New York, v. 4, n. 4, p. 256-269, 2012.</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[22] </w:t>
      </w:r>
      <w:r w:rsidDel="00000000" w:rsidR="00000000" w:rsidRPr="00000000">
        <w:rPr>
          <w:i w:val="0"/>
          <w:smallCaps w:val="0"/>
          <w:strike w:val="0"/>
          <w:color w:val="000000"/>
          <w:u w:val="none"/>
          <w:shd w:fill="auto" w:val="clear"/>
          <w:vertAlign w:val="baseline"/>
          <w:rtl w:val="0"/>
        </w:rPr>
        <w:t xml:space="preserve">DERRY, W. B.; PUTZKE, A. P.; ROTHMAN, J. H. Caenorhabditis elegans p53: role in apoptosis, meiosis, and stress resistance. </w:t>
      </w:r>
      <w:r w:rsidDel="00000000" w:rsidR="00000000" w:rsidRPr="00000000">
        <w:rPr>
          <w:b w:val="1"/>
          <w:i w:val="0"/>
          <w:smallCaps w:val="0"/>
          <w:strike w:val="0"/>
          <w:color w:val="000000"/>
          <w:u w:val="none"/>
          <w:shd w:fill="auto" w:val="clear"/>
          <w:vertAlign w:val="baseline"/>
          <w:rtl w:val="0"/>
        </w:rPr>
        <w:t xml:space="preserve">Science</w:t>
      </w:r>
      <w:r w:rsidDel="00000000" w:rsidR="00000000" w:rsidRPr="00000000">
        <w:rPr>
          <w:i w:val="0"/>
          <w:smallCaps w:val="0"/>
          <w:strike w:val="0"/>
          <w:color w:val="000000"/>
          <w:u w:val="none"/>
          <w:shd w:fill="auto" w:val="clear"/>
          <w:vertAlign w:val="baseline"/>
          <w:rtl w:val="0"/>
        </w:rPr>
        <w:t xml:space="preserve">, New York, v. 294, n. 5542, p. 591-595, 2001.</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a"/>
          <w:u w:val="none"/>
          <w:shd w:fill="auto" w:val="clear"/>
          <w:vertAlign w:val="baseline"/>
        </w:rPr>
      </w:pPr>
      <w:r w:rsidDel="00000000" w:rsidR="00000000" w:rsidRPr="00000000">
        <w:rPr>
          <w:rtl w:val="0"/>
        </w:rPr>
        <w:t xml:space="preserve">[23] </w:t>
      </w:r>
      <w:r w:rsidDel="00000000" w:rsidR="00000000" w:rsidRPr="00000000">
        <w:rPr>
          <w:i w:val="0"/>
          <w:smallCaps w:val="0"/>
          <w:strike w:val="0"/>
          <w:color w:val="000000"/>
          <w:u w:val="none"/>
          <w:shd w:fill="auto" w:val="clear"/>
          <w:vertAlign w:val="baseline"/>
          <w:rtl w:val="0"/>
        </w:rPr>
        <w:t xml:space="preserve">PIMENTA, V.S.C. P53 e o Câncer – Revisão da literatura [dissertação]. Goiânia: Escola de Veterinária e Zootecnia. Universidade Federal de Goiás, 2012.</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[24] </w:t>
      </w:r>
      <w:r w:rsidDel="00000000" w:rsidR="00000000" w:rsidRPr="00000000">
        <w:rPr>
          <w:i w:val="0"/>
          <w:smallCaps w:val="0"/>
          <w:strike w:val="0"/>
          <w:color w:val="000000"/>
          <w:u w:val="none"/>
          <w:shd w:fill="auto" w:val="clear"/>
          <w:vertAlign w:val="baseline"/>
          <w:rtl w:val="0"/>
        </w:rPr>
        <w:t xml:space="preserve">MAZUMDER, T.H.; CHAKRABORTY, S. (2015) Gaining Insights into the Codon Usage Patterns of TP53 Gene across Eight Mammalian Species. </w:t>
      </w:r>
      <w:r w:rsidDel="00000000" w:rsidR="00000000" w:rsidRPr="00000000">
        <w:rPr>
          <w:b w:val="1"/>
          <w:i w:val="0"/>
          <w:smallCaps w:val="0"/>
          <w:strike w:val="0"/>
          <w:color w:val="000000"/>
          <w:u w:val="none"/>
          <w:shd w:fill="auto" w:val="clear"/>
          <w:vertAlign w:val="baseline"/>
          <w:rtl w:val="0"/>
        </w:rPr>
        <w:t xml:space="preserve">PLoS ONE</w:t>
      </w:r>
      <w:r w:rsidDel="00000000" w:rsidR="00000000" w:rsidRPr="00000000">
        <w:rPr>
          <w:i w:val="0"/>
          <w:smallCaps w:val="0"/>
          <w:strike w:val="0"/>
          <w:color w:val="000000"/>
          <w:u w:val="none"/>
          <w:shd w:fill="auto" w:val="clear"/>
          <w:vertAlign w:val="baseline"/>
          <w:rtl w:val="0"/>
        </w:rPr>
        <w:t xml:space="preserve"> 10(3): e0121709. doi:10.1371/journal. pone.0121709.</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color w:val="202020"/>
          <w:highlight w:val="white"/>
          <w:rtl w:val="0"/>
        </w:rPr>
        <w:t xml:space="preserve">[25] </w:t>
      </w:r>
      <w:r w:rsidDel="00000000" w:rsidR="00000000" w:rsidRPr="00000000">
        <w:rPr>
          <w:i w:val="0"/>
          <w:smallCaps w:val="0"/>
          <w:strike w:val="0"/>
          <w:color w:val="202020"/>
          <w:highlight w:val="white"/>
          <w:u w:val="none"/>
          <w:vertAlign w:val="baseline"/>
          <w:rtl w:val="0"/>
        </w:rPr>
        <w:t xml:space="preserve">LIU T.; KRYSIAK, K; SHIRAI, C.L.; KIM, S.; SHAO, J.; NDONWI, M. et al. (2017) Knockdown of </w:t>
      </w:r>
      <w:r w:rsidDel="00000000" w:rsidR="00000000" w:rsidRPr="00000000">
        <w:rPr>
          <w:i w:val="1"/>
          <w:smallCaps w:val="0"/>
          <w:strike w:val="0"/>
          <w:color w:val="202020"/>
          <w:highlight w:val="white"/>
          <w:u w:val="none"/>
          <w:vertAlign w:val="baseline"/>
          <w:rtl w:val="0"/>
        </w:rPr>
        <w:t xml:space="preserve">HSPA9</w:t>
      </w:r>
      <w:r w:rsidDel="00000000" w:rsidR="00000000" w:rsidRPr="00000000">
        <w:rPr>
          <w:i w:val="0"/>
          <w:smallCaps w:val="0"/>
          <w:strike w:val="0"/>
          <w:color w:val="202020"/>
          <w:highlight w:val="white"/>
          <w:u w:val="none"/>
          <w:vertAlign w:val="baseline"/>
          <w:rtl w:val="0"/>
        </w:rPr>
        <w:t xml:space="preserve"> induces </w:t>
      </w:r>
      <w:r w:rsidDel="00000000" w:rsidR="00000000" w:rsidRPr="00000000">
        <w:rPr>
          <w:i w:val="1"/>
          <w:smallCaps w:val="0"/>
          <w:strike w:val="0"/>
          <w:color w:val="202020"/>
          <w:highlight w:val="white"/>
          <w:u w:val="none"/>
          <w:vertAlign w:val="baseline"/>
          <w:rtl w:val="0"/>
        </w:rPr>
        <w:t xml:space="preserve">TP53</w:t>
      </w:r>
      <w:r w:rsidDel="00000000" w:rsidR="00000000" w:rsidRPr="00000000">
        <w:rPr>
          <w:i w:val="0"/>
          <w:smallCaps w:val="0"/>
          <w:strike w:val="0"/>
          <w:color w:val="202020"/>
          <w:highlight w:val="white"/>
          <w:u w:val="none"/>
          <w:vertAlign w:val="baseline"/>
          <w:rtl w:val="0"/>
        </w:rPr>
        <w:t xml:space="preserve">-dependent apoptosis in human hematopoietic progenitor cells. </w:t>
      </w:r>
      <w:r w:rsidDel="00000000" w:rsidR="00000000" w:rsidRPr="00000000">
        <w:rPr>
          <w:b w:val="1"/>
          <w:i w:val="0"/>
          <w:smallCaps w:val="0"/>
          <w:strike w:val="0"/>
          <w:color w:val="202020"/>
          <w:highlight w:val="white"/>
          <w:u w:val="none"/>
          <w:vertAlign w:val="baseline"/>
          <w:rtl w:val="0"/>
        </w:rPr>
        <w:t xml:space="preserve">PLoS ONE </w:t>
      </w:r>
      <w:r w:rsidDel="00000000" w:rsidR="00000000" w:rsidRPr="00000000">
        <w:rPr>
          <w:i w:val="0"/>
          <w:smallCaps w:val="0"/>
          <w:strike w:val="0"/>
          <w:color w:val="202020"/>
          <w:highlight w:val="white"/>
          <w:u w:val="none"/>
          <w:vertAlign w:val="baseline"/>
          <w:rtl w:val="0"/>
        </w:rPr>
        <w:t xml:space="preserve">12(2): e0170470. </w:t>
      </w:r>
      <w:hyperlink r:id="rId9">
        <w:r w:rsidDel="00000000" w:rsidR="00000000" w:rsidRPr="00000000">
          <w:rPr>
            <w:i w:val="0"/>
            <w:smallCaps w:val="0"/>
            <w:strike w:val="0"/>
            <w:color w:val="0000ff"/>
            <w:highlight w:val="white"/>
            <w:u w:val="single"/>
            <w:vertAlign w:val="baseline"/>
            <w:rtl w:val="0"/>
          </w:rPr>
          <w:t xml:space="preserve">https://doi.org/10.1371/journal.pone.0170470</w:t>
        </w:r>
      </w:hyperlink>
      <w:r w:rsidDel="00000000" w:rsidR="00000000" w:rsidRPr="00000000">
        <w:rPr>
          <w:i w:val="0"/>
          <w:smallCaps w:val="0"/>
          <w:strike w:val="0"/>
          <w:color w:val="2020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[26] </w:t>
      </w:r>
      <w:r w:rsidDel="00000000" w:rsidR="00000000" w:rsidRPr="00000000">
        <w:rPr>
          <w:i w:val="0"/>
          <w:smallCaps w:val="0"/>
          <w:strike w:val="0"/>
          <w:color w:val="000000"/>
          <w:u w:val="none"/>
          <w:shd w:fill="auto" w:val="clear"/>
          <w:vertAlign w:val="baseline"/>
          <w:rtl w:val="0"/>
        </w:rPr>
        <w:t xml:space="preserve">ARRUDA, J. T. et al. Proteína p53 e o câncer: controvérsias e esperanças</w:t>
      </w:r>
      <w:r w:rsidDel="00000000" w:rsidR="00000000" w:rsidRPr="00000000">
        <w:rPr>
          <w:b w:val="1"/>
          <w:i w:val="0"/>
          <w:smallCaps w:val="0"/>
          <w:strike w:val="0"/>
          <w:color w:val="000000"/>
          <w:u w:val="none"/>
          <w:shd w:fill="auto" w:val="clear"/>
          <w:vertAlign w:val="baseline"/>
          <w:rtl w:val="0"/>
        </w:rPr>
        <w:t xml:space="preserve">. Estudos</w:t>
      </w:r>
      <w:r w:rsidDel="00000000" w:rsidR="00000000" w:rsidRPr="00000000">
        <w:rPr>
          <w:i w:val="0"/>
          <w:smallCaps w:val="0"/>
          <w:strike w:val="0"/>
          <w:color w:val="000000"/>
          <w:u w:val="none"/>
          <w:shd w:fill="auto" w:val="clear"/>
          <w:vertAlign w:val="baseline"/>
          <w:rtl w:val="0"/>
        </w:rPr>
        <w:t xml:space="preserve">, v. 35, n. 1/2, p. 123-141, 2008.</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[27] </w:t>
      </w:r>
      <w:r w:rsidDel="00000000" w:rsidR="00000000" w:rsidRPr="00000000">
        <w:rPr>
          <w:i w:val="0"/>
          <w:smallCaps w:val="0"/>
          <w:strike w:val="0"/>
          <w:color w:val="000000"/>
          <w:u w:val="none"/>
          <w:shd w:fill="auto" w:val="clear"/>
          <w:vertAlign w:val="baseline"/>
          <w:rtl w:val="0"/>
        </w:rPr>
        <w:t xml:space="preserve">SILVA, A. M. T. C.; AMARAL, M. V. T.; CRUZ, A. D. HPV e câncer: o papel do Papiloma Vírus Humano na Carcinogênese. </w:t>
      </w:r>
      <w:r w:rsidDel="00000000" w:rsidR="00000000" w:rsidRPr="00000000">
        <w:rPr>
          <w:b w:val="1"/>
          <w:i w:val="0"/>
          <w:smallCaps w:val="0"/>
          <w:strike w:val="0"/>
          <w:color w:val="000000"/>
          <w:u w:val="none"/>
          <w:shd w:fill="auto" w:val="clear"/>
          <w:vertAlign w:val="baseline"/>
          <w:rtl w:val="0"/>
        </w:rPr>
        <w:t xml:space="preserve">Biotecnologia Ciência e Desenvolvimento</w:t>
      </w:r>
      <w:r w:rsidDel="00000000" w:rsidR="00000000" w:rsidRPr="00000000">
        <w:rPr>
          <w:i w:val="0"/>
          <w:smallCaps w:val="0"/>
          <w:strike w:val="0"/>
          <w:color w:val="000000"/>
          <w:u w:val="none"/>
          <w:shd w:fill="auto" w:val="clear"/>
          <w:vertAlign w:val="baseline"/>
          <w:rtl w:val="0"/>
        </w:rPr>
        <w:t xml:space="preserve">, v. 29, p. 48-54, 2003.</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[28] </w:t>
      </w:r>
      <w:r w:rsidDel="00000000" w:rsidR="00000000" w:rsidRPr="00000000">
        <w:rPr>
          <w:i w:val="0"/>
          <w:smallCaps w:val="0"/>
          <w:strike w:val="0"/>
          <w:color w:val="000000"/>
          <w:u w:val="none"/>
          <w:shd w:fill="auto" w:val="clear"/>
          <w:vertAlign w:val="baseline"/>
          <w:rtl w:val="0"/>
        </w:rPr>
        <w:t xml:space="preserve">HÜTTEN, M. O. Atuação da mutação r337h em tp53 em pacientes de Li-Fraumeni em autofagia, senescência e função mitocondrial. Dissertação (mestrado em Biologia Celular e Molecular), Centro de Biotecnologia da UFRGS. Universidade Federal do Rio Grande do Sul. Porto Alegre, junho de 2016.</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[29] </w:t>
      </w:r>
      <w:r w:rsidDel="00000000" w:rsidR="00000000" w:rsidRPr="00000000">
        <w:rPr>
          <w:i w:val="0"/>
          <w:smallCaps w:val="0"/>
          <w:strike w:val="0"/>
          <w:color w:val="000000"/>
          <w:u w:val="none"/>
          <w:shd w:fill="auto" w:val="clear"/>
          <w:vertAlign w:val="baseline"/>
          <w:rtl w:val="0"/>
        </w:rPr>
        <w:t xml:space="preserve">MARTINS, A. S. Tipos de Mutações. Mutações e Oncogénese. BioHelp - Auxiliares de estudo em Biologia 12º, </w:t>
      </w:r>
      <w:r w:rsidDel="00000000" w:rsidR="00000000" w:rsidRPr="00000000">
        <w:rPr>
          <w:b w:val="1"/>
          <w:i w:val="0"/>
          <w:smallCaps w:val="0"/>
          <w:strike w:val="0"/>
          <w:color w:val="000000"/>
          <w:u w:val="none"/>
          <w:shd w:fill="auto" w:val="clear"/>
          <w:vertAlign w:val="baseline"/>
          <w:rtl w:val="0"/>
        </w:rPr>
        <w:t xml:space="preserve">BioCell,</w:t>
      </w:r>
      <w:r w:rsidDel="00000000" w:rsidR="00000000" w:rsidRPr="00000000">
        <w:rPr>
          <w:i w:val="0"/>
          <w:smallCaps w:val="0"/>
          <w:strike w:val="0"/>
          <w:color w:val="000000"/>
          <w:u w:val="none"/>
          <w:shd w:fill="auto" w:val="clear"/>
          <w:vertAlign w:val="baseline"/>
          <w:rtl w:val="0"/>
        </w:rPr>
        <w:t xml:space="preserve"> Bioquímica e Genética. 2006.</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[30] </w:t>
      </w:r>
      <w:r w:rsidDel="00000000" w:rsidR="00000000" w:rsidRPr="00000000">
        <w:rPr>
          <w:i w:val="0"/>
          <w:smallCaps w:val="0"/>
          <w:strike w:val="0"/>
          <w:color w:val="000000"/>
          <w:u w:val="none"/>
          <w:shd w:fill="auto" w:val="clear"/>
          <w:vertAlign w:val="baseline"/>
          <w:rtl w:val="0"/>
        </w:rPr>
        <w:t xml:space="preserve">CHANG, F.; SYRJANE, S.; KELLOKOSKI, J.; SYRJANE, K. Human papillomavirus (HPV) infections and their associations with oral disease</w:t>
      </w:r>
      <w:r w:rsidDel="00000000" w:rsidR="00000000" w:rsidRPr="00000000">
        <w:rPr>
          <w:b w:val="1"/>
          <w:i w:val="0"/>
          <w:smallCaps w:val="0"/>
          <w:strike w:val="0"/>
          <w:color w:val="000000"/>
          <w:u w:val="none"/>
          <w:shd w:fill="auto" w:val="clear"/>
          <w:vertAlign w:val="baseline"/>
          <w:rtl w:val="0"/>
        </w:rPr>
        <w:t xml:space="preserve">. J. Oral Pathol. Med</w:t>
      </w:r>
      <w:r w:rsidDel="00000000" w:rsidR="00000000" w:rsidRPr="00000000">
        <w:rPr>
          <w:i w:val="0"/>
          <w:smallCaps w:val="0"/>
          <w:strike w:val="0"/>
          <w:color w:val="000000"/>
          <w:u w:val="none"/>
          <w:shd w:fill="auto" w:val="clear"/>
          <w:vertAlign w:val="baseline"/>
          <w:rtl w:val="0"/>
        </w:rPr>
        <w:t xml:space="preserve">., v. 20, n. 7, p. 305-17, Aug. 1991.</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[31] </w:t>
      </w:r>
      <w:r w:rsidDel="00000000" w:rsidR="00000000" w:rsidRPr="00000000">
        <w:rPr>
          <w:i w:val="0"/>
          <w:smallCaps w:val="0"/>
          <w:strike w:val="0"/>
          <w:color w:val="000000"/>
          <w:u w:val="none"/>
          <w:shd w:fill="auto" w:val="clear"/>
          <w:vertAlign w:val="baseline"/>
          <w:rtl w:val="0"/>
        </w:rPr>
        <w:t xml:space="preserve">DUESING, S.; MUNGER, K. Mechanisms of genomic instability in human cancer: insights from studies with human papillomavirus oncoproteins</w:t>
      </w:r>
      <w:r w:rsidDel="00000000" w:rsidR="00000000" w:rsidRPr="00000000">
        <w:rPr>
          <w:b w:val="1"/>
          <w:i w:val="0"/>
          <w:smallCaps w:val="0"/>
          <w:strike w:val="0"/>
          <w:color w:val="000000"/>
          <w:u w:val="none"/>
          <w:shd w:fill="auto" w:val="clear"/>
          <w:vertAlign w:val="baseline"/>
          <w:rtl w:val="0"/>
        </w:rPr>
        <w:t xml:space="preserve">. Int. J. Cancer</w:t>
      </w:r>
      <w:r w:rsidDel="00000000" w:rsidR="00000000" w:rsidRPr="00000000">
        <w:rPr>
          <w:i w:val="0"/>
          <w:smallCaps w:val="0"/>
          <w:strike w:val="0"/>
          <w:color w:val="000000"/>
          <w:u w:val="none"/>
          <w:shd w:fill="auto" w:val="clear"/>
          <w:vertAlign w:val="baseline"/>
          <w:rtl w:val="0"/>
        </w:rPr>
        <w:t xml:space="preserve">, n. 109, n. 2, p. 157-62, Mar. 2004.</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[32] </w:t>
      </w:r>
      <w:r w:rsidDel="00000000" w:rsidR="00000000" w:rsidRPr="00000000">
        <w:rPr>
          <w:i w:val="0"/>
          <w:smallCaps w:val="0"/>
          <w:strike w:val="0"/>
          <w:color w:val="000000"/>
          <w:u w:val="none"/>
          <w:shd w:fill="auto" w:val="clear"/>
          <w:vertAlign w:val="baseline"/>
          <w:rtl w:val="0"/>
        </w:rPr>
        <w:t xml:space="preserve">COX, M. M.; DOUDNA, J. A; O’DONNELL. M. </w:t>
      </w:r>
      <w:r w:rsidDel="00000000" w:rsidR="00000000" w:rsidRPr="00000000">
        <w:rPr>
          <w:b w:val="1"/>
          <w:i w:val="0"/>
          <w:smallCaps w:val="0"/>
          <w:strike w:val="0"/>
          <w:color w:val="000000"/>
          <w:u w:val="none"/>
          <w:shd w:fill="auto" w:val="clear"/>
          <w:vertAlign w:val="baseline"/>
          <w:rtl w:val="0"/>
        </w:rPr>
        <w:t xml:space="preserve">Molecular Biology: Principles and Practice,W.H. </w:t>
      </w:r>
      <w:r w:rsidDel="00000000" w:rsidR="00000000" w:rsidRPr="00000000">
        <w:rPr>
          <w:i w:val="0"/>
          <w:smallCaps w:val="0"/>
          <w:strike w:val="0"/>
          <w:color w:val="000000"/>
          <w:u w:val="none"/>
          <w:shd w:fill="auto" w:val="clear"/>
          <w:vertAlign w:val="baseline"/>
          <w:rtl w:val="0"/>
        </w:rPr>
        <w:t xml:space="preserve">Freeman and Company, New York, NY, USA, 2012.</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[33] </w:t>
      </w:r>
      <w:r w:rsidDel="00000000" w:rsidR="00000000" w:rsidRPr="00000000">
        <w:rPr>
          <w:i w:val="0"/>
          <w:smallCaps w:val="0"/>
          <w:strike w:val="0"/>
          <w:color w:val="000000"/>
          <w:u w:val="none"/>
          <w:shd w:fill="auto" w:val="clear"/>
          <w:vertAlign w:val="baseline"/>
          <w:rtl w:val="0"/>
        </w:rPr>
        <w:t xml:space="preserve">ZHOU, X.; HAO, Q.; LU, H. Mutant p53 in cancer therapy-the barrier or the path. </w:t>
      </w:r>
      <w:r w:rsidDel="00000000" w:rsidR="00000000" w:rsidRPr="00000000">
        <w:rPr>
          <w:b w:val="1"/>
          <w:i w:val="0"/>
          <w:smallCaps w:val="0"/>
          <w:strike w:val="0"/>
          <w:color w:val="000000"/>
          <w:u w:val="none"/>
          <w:shd w:fill="auto" w:val="clear"/>
          <w:vertAlign w:val="baseline"/>
          <w:rtl w:val="0"/>
        </w:rPr>
        <w:t xml:space="preserve">Journal of Molecular Cell Biology</w:t>
      </w:r>
      <w:r w:rsidDel="00000000" w:rsidR="00000000" w:rsidRPr="00000000">
        <w:rPr>
          <w:i w:val="0"/>
          <w:smallCaps w:val="0"/>
          <w:strike w:val="0"/>
          <w:color w:val="000000"/>
          <w:u w:val="none"/>
          <w:shd w:fill="auto" w:val="clear"/>
          <w:vertAlign w:val="baseline"/>
          <w:rtl w:val="0"/>
        </w:rPr>
        <w:t xml:space="preserve">, v. 11, n. 4, p. 293–305, 2019.</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[34] </w:t>
      </w:r>
      <w:r w:rsidDel="00000000" w:rsidR="00000000" w:rsidRPr="00000000">
        <w:rPr>
          <w:i w:val="0"/>
          <w:smallCaps w:val="0"/>
          <w:strike w:val="0"/>
          <w:color w:val="000000"/>
          <w:u w:val="none"/>
          <w:shd w:fill="auto" w:val="clear"/>
          <w:vertAlign w:val="baseline"/>
          <w:rtl w:val="0"/>
        </w:rPr>
        <w:t xml:space="preserve">STRANO, S.; DELL’ORSO, S.; DI AGOSTINO, S.; FONTEMAGGI, G.; SACCHI, A.; BLANDINO, G. Mutant p53: an oncogenic transcription factor. </w:t>
      </w:r>
      <w:r w:rsidDel="00000000" w:rsidR="00000000" w:rsidRPr="00000000">
        <w:rPr>
          <w:b w:val="1"/>
          <w:i w:val="0"/>
          <w:smallCaps w:val="0"/>
          <w:strike w:val="0"/>
          <w:color w:val="000000"/>
          <w:u w:val="none"/>
          <w:shd w:fill="auto" w:val="clear"/>
          <w:vertAlign w:val="baseline"/>
          <w:rtl w:val="0"/>
        </w:rPr>
        <w:t xml:space="preserve">Oncogene,</w:t>
      </w:r>
      <w:r w:rsidDel="00000000" w:rsidR="00000000" w:rsidRPr="00000000">
        <w:rPr>
          <w:i w:val="0"/>
          <w:smallCaps w:val="0"/>
          <w:strike w:val="0"/>
          <w:color w:val="000000"/>
          <w:u w:val="none"/>
          <w:shd w:fill="auto" w:val="clear"/>
          <w:vertAlign w:val="baseline"/>
          <w:rtl w:val="0"/>
        </w:rPr>
        <w:t xml:space="preserve"> 26, 2212–2219, 2007.</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[35] </w:t>
      </w:r>
      <w:r w:rsidDel="00000000" w:rsidR="00000000" w:rsidRPr="00000000">
        <w:rPr>
          <w:i w:val="0"/>
          <w:smallCaps w:val="0"/>
          <w:strike w:val="0"/>
          <w:color w:val="000000"/>
          <w:u w:val="none"/>
          <w:shd w:fill="auto" w:val="clear"/>
          <w:vertAlign w:val="baseline"/>
          <w:rtl w:val="0"/>
        </w:rPr>
        <w:t xml:space="preserve">LIAO, P.; </w:t>
      </w:r>
      <w:r w:rsidDel="00000000" w:rsidR="00000000" w:rsidRPr="00000000">
        <w:rPr>
          <w:i w:val="1"/>
          <w:smallCaps w:val="0"/>
          <w:strike w:val="0"/>
          <w:color w:val="000000"/>
          <w:u w:val="none"/>
          <w:shd w:fill="auto" w:val="clear"/>
          <w:vertAlign w:val="baseline"/>
          <w:rtl w:val="0"/>
        </w:rPr>
        <w:t xml:space="preserve">et al. </w:t>
      </w:r>
      <w:r w:rsidDel="00000000" w:rsidR="00000000" w:rsidRPr="00000000">
        <w:rPr>
          <w:i w:val="0"/>
          <w:smallCaps w:val="0"/>
          <w:strike w:val="0"/>
          <w:color w:val="000000"/>
          <w:u w:val="none"/>
          <w:shd w:fill="auto" w:val="clear"/>
          <w:vertAlign w:val="baseline"/>
          <w:rtl w:val="0"/>
        </w:rPr>
        <w:t xml:space="preserve">Mutant p53 Gains Its Function via c-Myc Activation upon CDK4 Phosphorylation at Serine 249 and Consequent PIN1 Binding. </w:t>
      </w:r>
      <w:r w:rsidDel="00000000" w:rsidR="00000000" w:rsidRPr="00000000">
        <w:rPr>
          <w:b w:val="1"/>
          <w:i w:val="0"/>
          <w:smallCaps w:val="0"/>
          <w:strike w:val="0"/>
          <w:color w:val="000000"/>
          <w:u w:val="none"/>
          <w:shd w:fill="auto" w:val="clear"/>
          <w:vertAlign w:val="baseline"/>
          <w:rtl w:val="0"/>
        </w:rPr>
        <w:t xml:space="preserve">Mol Cell</w:t>
      </w:r>
      <w:r w:rsidDel="00000000" w:rsidR="00000000" w:rsidRPr="00000000">
        <w:rPr>
          <w:i w:val="0"/>
          <w:smallCaps w:val="0"/>
          <w:strike w:val="0"/>
          <w:color w:val="000000"/>
          <w:u w:val="none"/>
          <w:shd w:fill="auto" w:val="clear"/>
          <w:vertAlign w:val="baseline"/>
          <w:rtl w:val="0"/>
        </w:rPr>
        <w:t xml:space="preserve">. 2017 December 21; 68(6): 1134–1146.e6. doi:10.1016/j.molcel.2017.11.006.</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[36] </w:t>
      </w:r>
      <w:r w:rsidDel="00000000" w:rsidR="00000000" w:rsidRPr="00000000">
        <w:rPr>
          <w:i w:val="0"/>
          <w:smallCaps w:val="0"/>
          <w:strike w:val="0"/>
          <w:color w:val="000000"/>
          <w:u w:val="none"/>
          <w:shd w:fill="auto" w:val="clear"/>
          <w:vertAlign w:val="baseline"/>
          <w:rtl w:val="0"/>
        </w:rPr>
        <w:t xml:space="preserve">JIANG, W. G. et al. Tissue invasion and metastasis: Molecular, biological and clinical perspectives. </w:t>
      </w:r>
      <w:r w:rsidDel="00000000" w:rsidR="00000000" w:rsidRPr="00000000">
        <w:rPr>
          <w:b w:val="1"/>
          <w:i w:val="0"/>
          <w:smallCaps w:val="0"/>
          <w:strike w:val="0"/>
          <w:color w:val="000000"/>
          <w:u w:val="none"/>
          <w:shd w:fill="auto" w:val="clear"/>
          <w:vertAlign w:val="baseline"/>
          <w:rtl w:val="0"/>
        </w:rPr>
        <w:t xml:space="preserve">Seminars in Cancer Biology</w:t>
      </w:r>
      <w:r w:rsidDel="00000000" w:rsidR="00000000" w:rsidRPr="00000000">
        <w:rPr>
          <w:i w:val="0"/>
          <w:smallCaps w:val="0"/>
          <w:strike w:val="0"/>
          <w:color w:val="000000"/>
          <w:u w:val="none"/>
          <w:shd w:fill="auto" w:val="clear"/>
          <w:vertAlign w:val="baseline"/>
          <w:rtl w:val="0"/>
        </w:rPr>
        <w:t xml:space="preserve">, v. 35, p. S244–S275, 2015.</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[37] </w:t>
      </w:r>
      <w:r w:rsidDel="00000000" w:rsidR="00000000" w:rsidRPr="00000000">
        <w:rPr>
          <w:i w:val="0"/>
          <w:smallCaps w:val="0"/>
          <w:strike w:val="0"/>
          <w:color w:val="000000"/>
          <w:u w:val="none"/>
          <w:shd w:fill="auto" w:val="clear"/>
          <w:vertAlign w:val="baseline"/>
          <w:rtl w:val="0"/>
        </w:rPr>
        <w:t xml:space="preserve">GLOUSHANKOVA, N., OSSOVSKAYA, V., VASILIEV, J., et al. Changes in p53 expression can modify cell shape of ras-transformed fibroblasts and epitheliocytes. </w:t>
      </w:r>
      <w:r w:rsidDel="00000000" w:rsidR="00000000" w:rsidRPr="00000000">
        <w:rPr>
          <w:b w:val="1"/>
          <w:i w:val="0"/>
          <w:smallCaps w:val="0"/>
          <w:strike w:val="0"/>
          <w:color w:val="000000"/>
          <w:u w:val="none"/>
          <w:shd w:fill="auto" w:val="clear"/>
          <w:vertAlign w:val="baseline"/>
          <w:rtl w:val="0"/>
        </w:rPr>
        <w:t xml:space="preserve">Oncogene </w:t>
      </w:r>
      <w:r w:rsidDel="00000000" w:rsidR="00000000" w:rsidRPr="00000000">
        <w:rPr>
          <w:i w:val="0"/>
          <w:smallCaps w:val="0"/>
          <w:strike w:val="0"/>
          <w:color w:val="000000"/>
          <w:u w:val="none"/>
          <w:shd w:fill="auto" w:val="clear"/>
          <w:vertAlign w:val="baseline"/>
          <w:rtl w:val="0"/>
        </w:rPr>
        <w:t xml:space="preserve">15, 2985–2989, 1997.</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[38] </w:t>
      </w:r>
      <w:r w:rsidDel="00000000" w:rsidR="00000000" w:rsidRPr="00000000">
        <w:rPr>
          <w:i w:val="0"/>
          <w:smallCaps w:val="0"/>
          <w:strike w:val="0"/>
          <w:color w:val="000000"/>
          <w:u w:val="none"/>
          <w:shd w:fill="auto" w:val="clear"/>
          <w:vertAlign w:val="baseline"/>
          <w:rtl w:val="0"/>
        </w:rPr>
        <w:t xml:space="preserve">GIRARDINI, J.E., NAPOLI, M., PIAZZA, S., et al. A Pin1/mutant p53 axis promotes aggressiveness in breast cancer</w:t>
      </w:r>
      <w:r w:rsidDel="00000000" w:rsidR="00000000" w:rsidRPr="00000000">
        <w:rPr>
          <w:b w:val="1"/>
          <w:i w:val="0"/>
          <w:smallCaps w:val="0"/>
          <w:strike w:val="0"/>
          <w:color w:val="000000"/>
          <w:u w:val="none"/>
          <w:shd w:fill="auto" w:val="clear"/>
          <w:vertAlign w:val="baseline"/>
          <w:rtl w:val="0"/>
        </w:rPr>
        <w:t xml:space="preserve">. Cancer Cell</w:t>
      </w:r>
      <w:r w:rsidDel="00000000" w:rsidR="00000000" w:rsidRPr="00000000">
        <w:rPr>
          <w:i w:val="0"/>
          <w:smallCaps w:val="0"/>
          <w:strike w:val="0"/>
          <w:color w:val="000000"/>
          <w:u w:val="none"/>
          <w:shd w:fill="auto" w:val="clear"/>
          <w:vertAlign w:val="baseline"/>
          <w:rtl w:val="0"/>
        </w:rPr>
        <w:t xml:space="preserve"> 20, 79–91, 2011.</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[39] </w:t>
      </w:r>
      <w:r w:rsidDel="00000000" w:rsidR="00000000" w:rsidRPr="00000000">
        <w:rPr>
          <w:i w:val="0"/>
          <w:smallCaps w:val="0"/>
          <w:strike w:val="0"/>
          <w:color w:val="000000"/>
          <w:u w:val="none"/>
          <w:shd w:fill="auto" w:val="clear"/>
          <w:vertAlign w:val="baseline"/>
          <w:rtl w:val="0"/>
        </w:rPr>
        <w:t xml:space="preserve">McBRIDE, K.A., BALLINGER, M.L., KILLICK, E., et al. Li-Fraumeni syndrome: cancer risk assessment and clinical management. </w:t>
      </w:r>
      <w:r w:rsidDel="00000000" w:rsidR="00000000" w:rsidRPr="00000000">
        <w:rPr>
          <w:b w:val="1"/>
          <w:i w:val="0"/>
          <w:smallCaps w:val="0"/>
          <w:strike w:val="0"/>
          <w:color w:val="000000"/>
          <w:u w:val="none"/>
          <w:shd w:fill="auto" w:val="clear"/>
          <w:vertAlign w:val="baseline"/>
          <w:rtl w:val="0"/>
        </w:rPr>
        <w:t xml:space="preserve">Nature Reviews. Clin. Oncol.</w:t>
      </w:r>
      <w:r w:rsidDel="00000000" w:rsidR="00000000" w:rsidRPr="00000000">
        <w:rPr>
          <w:i w:val="0"/>
          <w:smallCaps w:val="0"/>
          <w:strike w:val="0"/>
          <w:color w:val="000000"/>
          <w:u w:val="none"/>
          <w:shd w:fill="auto" w:val="clear"/>
          <w:vertAlign w:val="baseline"/>
          <w:rtl w:val="0"/>
        </w:rPr>
        <w:t xml:space="preserve"> 11, 260–271, 2014.</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[40] </w:t>
      </w:r>
      <w:r w:rsidDel="00000000" w:rsidR="00000000" w:rsidRPr="00000000">
        <w:rPr>
          <w:i w:val="0"/>
          <w:smallCaps w:val="0"/>
          <w:strike w:val="0"/>
          <w:color w:val="000000"/>
          <w:u w:val="none"/>
          <w:shd w:fill="auto" w:val="clear"/>
          <w:vertAlign w:val="baseline"/>
          <w:rtl w:val="0"/>
        </w:rPr>
        <w:t xml:space="preserve">ZASTAWNY, R.L., SALVINO, R., CHEN, J., et al. The core promoter region of the P-glycoprotein gene is sufficient to confer differential </w:t>
      </w:r>
      <w:r w:rsidDel="00000000" w:rsidR="00000000" w:rsidRPr="00000000">
        <w:rPr>
          <w:rtl w:val="0"/>
        </w:rPr>
        <w:t xml:space="preserve">responsiveness</w:t>
      </w:r>
      <w:r w:rsidDel="00000000" w:rsidR="00000000" w:rsidRPr="00000000">
        <w:rPr>
          <w:i w:val="0"/>
          <w:smallCaps w:val="0"/>
          <w:strike w:val="0"/>
          <w:color w:val="000000"/>
          <w:u w:val="none"/>
          <w:shd w:fill="auto" w:val="clear"/>
          <w:vertAlign w:val="baseline"/>
          <w:rtl w:val="0"/>
        </w:rPr>
        <w:t xml:space="preserve"> to wild-type and mutant p53. </w:t>
      </w:r>
      <w:r w:rsidDel="00000000" w:rsidR="00000000" w:rsidRPr="00000000">
        <w:rPr>
          <w:b w:val="1"/>
          <w:i w:val="0"/>
          <w:smallCaps w:val="0"/>
          <w:strike w:val="0"/>
          <w:color w:val="000000"/>
          <w:u w:val="none"/>
          <w:shd w:fill="auto" w:val="clear"/>
          <w:vertAlign w:val="baseline"/>
          <w:rtl w:val="0"/>
        </w:rPr>
        <w:t xml:space="preserve">Oncogene 8</w:t>
      </w:r>
      <w:r w:rsidDel="00000000" w:rsidR="00000000" w:rsidRPr="00000000">
        <w:rPr>
          <w:i w:val="0"/>
          <w:smallCaps w:val="0"/>
          <w:strike w:val="0"/>
          <w:color w:val="000000"/>
          <w:u w:val="none"/>
          <w:shd w:fill="auto" w:val="clear"/>
          <w:vertAlign w:val="baseline"/>
          <w:rtl w:val="0"/>
        </w:rPr>
        <w:t xml:space="preserve">, 1529–1535, 1993.</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[41] </w:t>
      </w:r>
      <w:r w:rsidDel="00000000" w:rsidR="00000000" w:rsidRPr="00000000">
        <w:rPr>
          <w:i w:val="0"/>
          <w:smallCaps w:val="0"/>
          <w:strike w:val="0"/>
          <w:color w:val="000000"/>
          <w:u w:val="none"/>
          <w:shd w:fill="auto" w:val="clear"/>
          <w:vertAlign w:val="baseline"/>
          <w:rtl w:val="0"/>
        </w:rPr>
        <w:t xml:space="preserve">JOERGER, A. C.; FERSHT, A. R. Structural biology of the tumor suppressor p53. </w:t>
      </w:r>
      <w:r w:rsidDel="00000000" w:rsidR="00000000" w:rsidRPr="00000000">
        <w:rPr>
          <w:b w:val="1"/>
          <w:i w:val="0"/>
          <w:smallCaps w:val="0"/>
          <w:strike w:val="0"/>
          <w:color w:val="000000"/>
          <w:u w:val="none"/>
          <w:shd w:fill="auto" w:val="clear"/>
          <w:vertAlign w:val="baseline"/>
          <w:rtl w:val="0"/>
        </w:rPr>
        <w:t xml:space="preserve">Annual Review of Biochemistry</w:t>
      </w:r>
      <w:r w:rsidDel="00000000" w:rsidR="00000000" w:rsidRPr="00000000">
        <w:rPr>
          <w:i w:val="0"/>
          <w:smallCaps w:val="0"/>
          <w:strike w:val="0"/>
          <w:color w:val="000000"/>
          <w:u w:val="none"/>
          <w:shd w:fill="auto" w:val="clear"/>
          <w:vertAlign w:val="baseline"/>
          <w:rtl w:val="0"/>
        </w:rPr>
        <w:t xml:space="preserve">, v. 77, p. 557–582, 2008.</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[42] </w:t>
      </w:r>
      <w:r w:rsidDel="00000000" w:rsidR="00000000" w:rsidRPr="00000000">
        <w:rPr>
          <w:i w:val="0"/>
          <w:smallCaps w:val="0"/>
          <w:strike w:val="0"/>
          <w:color w:val="000000"/>
          <w:u w:val="none"/>
          <w:shd w:fill="auto" w:val="clear"/>
          <w:vertAlign w:val="baseline"/>
          <w:rtl w:val="0"/>
        </w:rPr>
        <w:t xml:space="preserve">JOERGER, A. C.; FERSHT, A. R. The p53 Pathway: Origins, Inactivation in Cancer, and Emerging Therapeutic Approaches. </w:t>
      </w:r>
      <w:r w:rsidDel="00000000" w:rsidR="00000000" w:rsidRPr="00000000">
        <w:rPr>
          <w:b w:val="1"/>
          <w:i w:val="0"/>
          <w:smallCaps w:val="0"/>
          <w:strike w:val="0"/>
          <w:color w:val="000000"/>
          <w:u w:val="none"/>
          <w:shd w:fill="auto" w:val="clear"/>
          <w:vertAlign w:val="baseline"/>
          <w:rtl w:val="0"/>
        </w:rPr>
        <w:t xml:space="preserve">Annual Review of Biochemistry</w:t>
      </w:r>
      <w:r w:rsidDel="00000000" w:rsidR="00000000" w:rsidRPr="00000000">
        <w:rPr>
          <w:i w:val="0"/>
          <w:smallCaps w:val="0"/>
          <w:strike w:val="0"/>
          <w:color w:val="000000"/>
          <w:u w:val="none"/>
          <w:shd w:fill="auto" w:val="clear"/>
          <w:vertAlign w:val="baseline"/>
          <w:rtl w:val="0"/>
        </w:rPr>
        <w:t xml:space="preserve">, v. 85, p. 375–404, 2016.</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[43] </w:t>
      </w:r>
      <w:r w:rsidDel="00000000" w:rsidR="00000000" w:rsidRPr="00000000">
        <w:rPr>
          <w:i w:val="0"/>
          <w:smallCaps w:val="0"/>
          <w:strike w:val="0"/>
          <w:color w:val="000000"/>
          <w:u w:val="none"/>
          <w:shd w:fill="auto" w:val="clear"/>
          <w:vertAlign w:val="baseline"/>
          <w:rtl w:val="0"/>
        </w:rPr>
        <w:t xml:space="preserve">OU, H. DER et al. Structural evolution of C-terminal domains in the p53 family. </w:t>
      </w:r>
      <w:r w:rsidDel="00000000" w:rsidR="00000000" w:rsidRPr="00000000">
        <w:rPr>
          <w:b w:val="1"/>
          <w:i w:val="0"/>
          <w:smallCaps w:val="0"/>
          <w:strike w:val="0"/>
          <w:color w:val="000000"/>
          <w:u w:val="none"/>
          <w:shd w:fill="auto" w:val="clear"/>
          <w:vertAlign w:val="baseline"/>
          <w:rtl w:val="0"/>
        </w:rPr>
        <w:t xml:space="preserve">The EMBO Journal</w:t>
      </w:r>
      <w:r w:rsidDel="00000000" w:rsidR="00000000" w:rsidRPr="00000000">
        <w:rPr>
          <w:i w:val="0"/>
          <w:smallCaps w:val="0"/>
          <w:strike w:val="0"/>
          <w:color w:val="000000"/>
          <w:u w:val="none"/>
          <w:shd w:fill="auto" w:val="clear"/>
          <w:vertAlign w:val="baseline"/>
          <w:rtl w:val="0"/>
        </w:rPr>
        <w:t xml:space="preserve">, v. 26, n. 14, p. 3463–3473, 2007.</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[44] </w:t>
      </w:r>
      <w:r w:rsidDel="00000000" w:rsidR="00000000" w:rsidRPr="00000000">
        <w:rPr>
          <w:i w:val="0"/>
          <w:smallCaps w:val="0"/>
          <w:strike w:val="0"/>
          <w:color w:val="000000"/>
          <w:u w:val="none"/>
          <w:shd w:fill="auto" w:val="clear"/>
          <w:vertAlign w:val="baseline"/>
          <w:rtl w:val="0"/>
        </w:rPr>
        <w:t xml:space="preserve">VASSILEV, L. T. MDM2 inhibitors for cancer therapy. </w:t>
      </w:r>
      <w:r w:rsidDel="00000000" w:rsidR="00000000" w:rsidRPr="00000000">
        <w:rPr>
          <w:b w:val="1"/>
          <w:i w:val="0"/>
          <w:smallCaps w:val="0"/>
          <w:strike w:val="0"/>
          <w:color w:val="000000"/>
          <w:u w:val="none"/>
          <w:shd w:fill="auto" w:val="clear"/>
          <w:vertAlign w:val="baseline"/>
          <w:rtl w:val="0"/>
        </w:rPr>
        <w:t xml:space="preserve">Trends in Molecular Medicine</w:t>
      </w:r>
      <w:r w:rsidDel="00000000" w:rsidR="00000000" w:rsidRPr="00000000">
        <w:rPr>
          <w:i w:val="0"/>
          <w:smallCaps w:val="0"/>
          <w:strike w:val="0"/>
          <w:color w:val="000000"/>
          <w:u w:val="none"/>
          <w:shd w:fill="auto" w:val="clear"/>
          <w:vertAlign w:val="baseline"/>
          <w:rtl w:val="0"/>
        </w:rPr>
        <w:t xml:space="preserve">, v. 13, n. 1, 2006.</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[45] </w:t>
      </w:r>
      <w:r w:rsidDel="00000000" w:rsidR="00000000" w:rsidRPr="00000000">
        <w:rPr>
          <w:i w:val="0"/>
          <w:smallCaps w:val="0"/>
          <w:strike w:val="0"/>
          <w:color w:val="000000"/>
          <w:u w:val="none"/>
          <w:shd w:fill="auto" w:val="clear"/>
          <w:vertAlign w:val="baseline"/>
          <w:rtl w:val="0"/>
        </w:rPr>
        <w:t xml:space="preserve">BOYD, M. T.; VLATKOVIC, N. </w:t>
      </w:r>
      <w:r w:rsidDel="00000000" w:rsidR="00000000" w:rsidRPr="00000000">
        <w:rPr>
          <w:b w:val="1"/>
          <w:i w:val="0"/>
          <w:smallCaps w:val="0"/>
          <w:strike w:val="0"/>
          <w:color w:val="000000"/>
          <w:u w:val="none"/>
          <w:shd w:fill="auto" w:val="clear"/>
          <w:vertAlign w:val="baseline"/>
          <w:rtl w:val="0"/>
        </w:rPr>
        <w:t xml:space="preserve">Europe PMC Funders Group</w:t>
      </w:r>
      <w:r w:rsidDel="00000000" w:rsidR="00000000" w:rsidRPr="00000000">
        <w:rPr>
          <w:i w:val="0"/>
          <w:smallCaps w:val="0"/>
          <w:strike w:val="0"/>
          <w:color w:val="000000"/>
          <w:u w:val="none"/>
          <w:shd w:fill="auto" w:val="clear"/>
          <w:vertAlign w:val="baseline"/>
          <w:rtl w:val="0"/>
        </w:rPr>
        <w:t xml:space="preserve">. p53 : a molecular marker for the detection of cancer. v. 2, n. 9, p. 1013–1024, 2016.</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[46] </w:t>
      </w:r>
      <w:r w:rsidDel="00000000" w:rsidR="00000000" w:rsidRPr="00000000">
        <w:rPr>
          <w:i w:val="0"/>
          <w:smallCaps w:val="0"/>
          <w:strike w:val="0"/>
          <w:color w:val="000000"/>
          <w:u w:val="none"/>
          <w:shd w:fill="auto" w:val="clear"/>
          <w:vertAlign w:val="baseline"/>
          <w:rtl w:val="0"/>
        </w:rPr>
        <w:t xml:space="preserve">LABAER, J.; GARRETT, M.D.; STEVENSON, L.F.; et al. New functional activities for the p21 family of CDK inhibitors. </w:t>
      </w:r>
      <w:r w:rsidDel="00000000" w:rsidR="00000000" w:rsidRPr="00000000">
        <w:rPr>
          <w:b w:val="1"/>
          <w:i w:val="0"/>
          <w:smallCaps w:val="0"/>
          <w:strike w:val="0"/>
          <w:color w:val="000000"/>
          <w:u w:val="none"/>
          <w:shd w:fill="auto" w:val="clear"/>
          <w:vertAlign w:val="baseline"/>
          <w:rtl w:val="0"/>
        </w:rPr>
        <w:t xml:space="preserve">Genes Dev</w:t>
      </w:r>
      <w:r w:rsidDel="00000000" w:rsidR="00000000" w:rsidRPr="00000000">
        <w:rPr>
          <w:i w:val="0"/>
          <w:smallCaps w:val="0"/>
          <w:strike w:val="0"/>
          <w:color w:val="000000"/>
          <w:u w:val="none"/>
          <w:shd w:fill="auto" w:val="clear"/>
          <w:vertAlign w:val="baseline"/>
          <w:rtl w:val="0"/>
        </w:rPr>
        <w:t xml:space="preserve">. 1997; 11(7):847–62.</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[47] </w:t>
      </w:r>
      <w:r w:rsidDel="00000000" w:rsidR="00000000" w:rsidRPr="00000000">
        <w:rPr>
          <w:i w:val="0"/>
          <w:smallCaps w:val="0"/>
          <w:strike w:val="0"/>
          <w:color w:val="000000"/>
          <w:u w:val="none"/>
          <w:shd w:fill="auto" w:val="clear"/>
          <w:vertAlign w:val="baseline"/>
          <w:rtl w:val="0"/>
        </w:rPr>
        <w:t xml:space="preserve">DIEHL, J.A.; CHENG, M.; ROUSSEL, M.F.; SHERR, C.J. Glycogen synthase kinase-3beta regulates cyclin D1 proteolysis and subcellular localization. </w:t>
      </w:r>
      <w:r w:rsidDel="00000000" w:rsidR="00000000" w:rsidRPr="00000000">
        <w:rPr>
          <w:b w:val="1"/>
          <w:i w:val="0"/>
          <w:smallCaps w:val="0"/>
          <w:strike w:val="0"/>
          <w:color w:val="000000"/>
          <w:u w:val="none"/>
          <w:shd w:fill="auto" w:val="clear"/>
          <w:vertAlign w:val="baseline"/>
          <w:rtl w:val="0"/>
        </w:rPr>
        <w:t xml:space="preserve">Genes Dev</w:t>
      </w:r>
      <w:r w:rsidDel="00000000" w:rsidR="00000000" w:rsidRPr="00000000">
        <w:rPr>
          <w:i w:val="0"/>
          <w:smallCaps w:val="0"/>
          <w:strike w:val="0"/>
          <w:color w:val="000000"/>
          <w:u w:val="none"/>
          <w:shd w:fill="auto" w:val="clear"/>
          <w:vertAlign w:val="baseline"/>
          <w:rtl w:val="0"/>
        </w:rPr>
        <w:t xml:space="preserve">. 1998; 12(22):3499–511.</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[48] </w:t>
      </w:r>
      <w:r w:rsidDel="00000000" w:rsidR="00000000" w:rsidRPr="00000000">
        <w:rPr>
          <w:i w:val="0"/>
          <w:smallCaps w:val="0"/>
          <w:strike w:val="0"/>
          <w:color w:val="000000"/>
          <w:u w:val="none"/>
          <w:shd w:fill="auto" w:val="clear"/>
          <w:vertAlign w:val="baseline"/>
          <w:rtl w:val="0"/>
        </w:rPr>
        <w:t xml:space="preserve">EL-DEIRY, W.S.; HARPER, J.W.; O’CONNOR, P.M.; et al. WAF1/CIP1 is induced in p53-mediated G1 arrest and apoptosis. </w:t>
      </w:r>
      <w:r w:rsidDel="00000000" w:rsidR="00000000" w:rsidRPr="00000000">
        <w:rPr>
          <w:b w:val="1"/>
          <w:i w:val="0"/>
          <w:smallCaps w:val="0"/>
          <w:strike w:val="0"/>
          <w:color w:val="000000"/>
          <w:u w:val="none"/>
          <w:shd w:fill="auto" w:val="clear"/>
          <w:vertAlign w:val="baseline"/>
          <w:rtl w:val="0"/>
        </w:rPr>
        <w:t xml:space="preserve">Cancer Res.</w:t>
      </w:r>
      <w:r w:rsidDel="00000000" w:rsidR="00000000" w:rsidRPr="00000000">
        <w:rPr>
          <w:i w:val="0"/>
          <w:smallCaps w:val="0"/>
          <w:strike w:val="0"/>
          <w:color w:val="000000"/>
          <w:u w:val="none"/>
          <w:shd w:fill="auto" w:val="clear"/>
          <w:vertAlign w:val="baseline"/>
          <w:rtl w:val="0"/>
        </w:rPr>
        <w:t xml:space="preserve"> 1994; 54(5):1169–74.</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[49] </w:t>
      </w:r>
      <w:r w:rsidDel="00000000" w:rsidR="00000000" w:rsidRPr="00000000">
        <w:rPr>
          <w:i w:val="0"/>
          <w:smallCaps w:val="0"/>
          <w:strike w:val="0"/>
          <w:color w:val="000000"/>
          <w:u w:val="none"/>
          <w:shd w:fill="auto" w:val="clear"/>
          <w:vertAlign w:val="baseline"/>
          <w:rtl w:val="0"/>
        </w:rPr>
        <w:t xml:space="preserve">WAGA, S.; HANNON, G.J.; BEACH, D.; STILLMAN, B. The p21 inhibitor of cyclin-dependent kinases controls DNA replication by interaction with PCNA. </w:t>
      </w:r>
      <w:r w:rsidDel="00000000" w:rsidR="00000000" w:rsidRPr="00000000">
        <w:rPr>
          <w:b w:val="1"/>
          <w:i w:val="0"/>
          <w:smallCaps w:val="0"/>
          <w:strike w:val="0"/>
          <w:color w:val="000000"/>
          <w:u w:val="none"/>
          <w:shd w:fill="auto" w:val="clear"/>
          <w:vertAlign w:val="baseline"/>
          <w:rtl w:val="0"/>
        </w:rPr>
        <w:t xml:space="preserve">Nature</w:t>
      </w:r>
      <w:r w:rsidDel="00000000" w:rsidR="00000000" w:rsidRPr="00000000">
        <w:rPr>
          <w:i w:val="0"/>
          <w:smallCaps w:val="0"/>
          <w:strike w:val="0"/>
          <w:color w:val="000000"/>
          <w:u w:val="none"/>
          <w:shd w:fill="auto" w:val="clear"/>
          <w:vertAlign w:val="baseline"/>
          <w:rtl w:val="0"/>
        </w:rPr>
        <w:t xml:space="preserve">, 369(6481):574–8, 1994.</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[50] </w:t>
      </w:r>
      <w:r w:rsidDel="00000000" w:rsidR="00000000" w:rsidRPr="00000000">
        <w:rPr>
          <w:i w:val="0"/>
          <w:smallCaps w:val="0"/>
          <w:strike w:val="0"/>
          <w:color w:val="000000"/>
          <w:u w:val="none"/>
          <w:shd w:fill="auto" w:val="clear"/>
          <w:vertAlign w:val="baseline"/>
          <w:rtl w:val="0"/>
        </w:rPr>
        <w:t xml:space="preserve">CHIPUK, J.E.; GREEN, D.R. Dissecting p53-dependent apoptosis. </w:t>
      </w:r>
      <w:r w:rsidDel="00000000" w:rsidR="00000000" w:rsidRPr="00000000">
        <w:rPr>
          <w:b w:val="1"/>
          <w:i w:val="0"/>
          <w:smallCaps w:val="0"/>
          <w:strike w:val="0"/>
          <w:color w:val="000000"/>
          <w:u w:val="none"/>
          <w:shd w:fill="auto" w:val="clear"/>
          <w:vertAlign w:val="baseline"/>
          <w:rtl w:val="0"/>
        </w:rPr>
        <w:t xml:space="preserve">Cell Death Differ</w:t>
      </w:r>
      <w:r w:rsidDel="00000000" w:rsidR="00000000" w:rsidRPr="00000000">
        <w:rPr>
          <w:i w:val="0"/>
          <w:smallCaps w:val="0"/>
          <w:strike w:val="0"/>
          <w:color w:val="000000"/>
          <w:u w:val="none"/>
          <w:shd w:fill="auto" w:val="clear"/>
          <w:vertAlign w:val="baseline"/>
          <w:rtl w:val="0"/>
        </w:rPr>
        <w:t xml:space="preserve">, 13(6):994– 1002, 2006.</w:t>
      </w:r>
    </w:p>
    <w:sectPr>
      <w:pgSz w:h="16838" w:w="11906" w:orient="portrait"/>
      <w:pgMar w:bottom="1133.8582677165355" w:top="1700.7874015748032" w:left="1700.7874015748032" w:right="1133.8582677165355" w:header="144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240" w:line="3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4320" w:line="480" w:lineRule="auto"/>
      <w:jc w:val="center"/>
    </w:pPr>
    <w:rPr>
      <w:smallCaps w:val="1"/>
    </w:rPr>
  </w:style>
  <w:style w:type="paragraph" w:styleId="Heading2">
    <w:name w:val="heading 2"/>
    <w:basedOn w:val="Normal"/>
    <w:next w:val="Normal"/>
    <w:pPr>
      <w:keepNext w:val="1"/>
      <w:spacing w:line="480" w:lineRule="auto"/>
      <w:jc w:val="center"/>
    </w:pPr>
    <w:rPr/>
  </w:style>
  <w:style w:type="paragraph" w:styleId="Heading3">
    <w:name w:val="heading 3"/>
    <w:basedOn w:val="Normal"/>
    <w:next w:val="Normal"/>
    <w:pPr>
      <w:spacing w:before="960" w:line="480" w:lineRule="auto"/>
      <w:ind w:firstLine="432"/>
      <w:jc w:val="center"/>
    </w:pPr>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4320" w:line="480" w:lineRule="auto"/>
      <w:jc w:val="center"/>
    </w:pPr>
    <w:rPr>
      <w:smallCaps w:val="1"/>
    </w:rPr>
  </w:style>
  <w:style w:type="paragraph" w:styleId="Heading2">
    <w:name w:val="heading 2"/>
    <w:basedOn w:val="Normal"/>
    <w:next w:val="Normal"/>
    <w:pPr>
      <w:keepNext w:val="1"/>
      <w:spacing w:line="480" w:lineRule="auto"/>
      <w:jc w:val="center"/>
    </w:pPr>
    <w:rPr/>
  </w:style>
  <w:style w:type="paragraph" w:styleId="Heading3">
    <w:name w:val="heading 3"/>
    <w:basedOn w:val="Normal"/>
    <w:next w:val="Normal"/>
    <w:pPr>
      <w:spacing w:before="960" w:line="480" w:lineRule="auto"/>
      <w:ind w:firstLine="432"/>
      <w:jc w:val="center"/>
    </w:pPr>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rPr>
      <w:rFonts w:ascii="Cambria" w:cs="Cambria" w:eastAsia="Cambria" w:hAnsi="Cambria"/>
      <w:sz w:val="56"/>
      <w:szCs w:val="56"/>
    </w:rPr>
  </w:style>
  <w:style w:type="paragraph" w:styleId="Normal" w:default="1">
    <w:name w:val="Normal"/>
    <w:qFormat w:val="1"/>
    <w:rsid w:val="00660AF0"/>
  </w:style>
  <w:style w:type="paragraph" w:styleId="Ttulo1">
    <w:name w:val="heading 1"/>
    <w:basedOn w:val="Normal"/>
    <w:next w:val="Normal"/>
    <w:uiPriority w:val="1"/>
    <w:qFormat w:val="1"/>
    <w:rsid w:val="00D22CB9"/>
    <w:pPr>
      <w:keepNext w:val="1"/>
      <w:spacing w:before="4320" w:line="480" w:lineRule="auto"/>
      <w:jc w:val="center"/>
      <w:outlineLvl w:val="0"/>
    </w:pPr>
    <w:rPr>
      <w:rFonts w:cs="Arial"/>
      <w:bCs w:val="1"/>
      <w:caps w:val="1"/>
      <w:kern w:val="32"/>
    </w:rPr>
  </w:style>
  <w:style w:type="paragraph" w:styleId="Ttulo2">
    <w:name w:val="heading 2"/>
    <w:basedOn w:val="Normal"/>
    <w:next w:val="Normal"/>
    <w:uiPriority w:val="1"/>
    <w:qFormat w:val="1"/>
    <w:rsid w:val="00CC1F4F"/>
    <w:pPr>
      <w:keepNext w:val="1"/>
      <w:spacing w:line="480" w:lineRule="auto"/>
      <w:jc w:val="center"/>
      <w:outlineLvl w:val="1"/>
    </w:pPr>
    <w:rPr>
      <w:rFonts w:cs="Arial"/>
      <w:bCs w:val="1"/>
      <w:iCs w:val="1"/>
      <w:szCs w:val="28"/>
    </w:rPr>
  </w:style>
  <w:style w:type="paragraph" w:styleId="Ttulo3">
    <w:name w:val="heading 3"/>
    <w:basedOn w:val="Corpodetexto"/>
    <w:next w:val="Normal"/>
    <w:uiPriority w:val="1"/>
    <w:qFormat w:val="1"/>
    <w:rsid w:val="007C4416"/>
    <w:pPr>
      <w:spacing w:before="960"/>
      <w:jc w:val="center"/>
      <w:outlineLvl w:val="2"/>
    </w:pPr>
  </w:style>
  <w:style w:type="paragraph" w:styleId="Ttulo4">
    <w:name w:val="heading 4"/>
    <w:basedOn w:val="Normal"/>
    <w:next w:val="Normal"/>
    <w:link w:val="Ttulo4Char"/>
    <w:uiPriority w:val="1"/>
    <w:semiHidden w:val="1"/>
    <w:unhideWhenUsed w:val="1"/>
    <w:qFormat w:val="1"/>
    <w:rsid w:val="002E4FF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har"/>
    <w:uiPriority w:val="1"/>
    <w:semiHidden w:val="1"/>
    <w:unhideWhenUsed w:val="1"/>
    <w:qFormat w:val="1"/>
    <w:rsid w:val="002E4FF9"/>
    <w:pPr>
      <w:keepNext w:val="1"/>
      <w:keepLines w:val="1"/>
      <w:spacing w:before="40"/>
      <w:outlineLvl w:val="4"/>
    </w:pPr>
    <w:rPr>
      <w:rFonts w:asciiTheme="majorHAnsi" w:cstheme="majorBidi" w:eastAsiaTheme="majorEastAsia" w:hAnsiTheme="majorHAnsi"/>
      <w:color w:val="365f91" w:themeColor="accent1" w:themeShade="0000BF"/>
    </w:rPr>
  </w:style>
  <w:style w:type="paragraph" w:styleId="Ttulo6">
    <w:name w:val="heading 6"/>
    <w:basedOn w:val="Normal"/>
    <w:next w:val="Normal"/>
    <w:link w:val="Ttulo6Char"/>
    <w:uiPriority w:val="1"/>
    <w:semiHidden w:val="1"/>
    <w:unhideWhenUsed w:val="1"/>
    <w:qFormat w:val="1"/>
    <w:rsid w:val="002E4FF9"/>
    <w:pPr>
      <w:keepNext w:val="1"/>
      <w:keepLines w:val="1"/>
      <w:spacing w:before="40"/>
      <w:outlineLvl w:val="5"/>
    </w:pPr>
    <w:rPr>
      <w:rFonts w:asciiTheme="majorHAnsi" w:cstheme="majorBidi" w:eastAsiaTheme="majorEastAsia" w:hAnsiTheme="majorHAnsi"/>
      <w:color w:val="243f60" w:themeColor="accent1" w:themeShade="00007F"/>
    </w:rPr>
  </w:style>
  <w:style w:type="paragraph" w:styleId="Ttulo7">
    <w:name w:val="heading 7"/>
    <w:basedOn w:val="Normal"/>
    <w:next w:val="Normal"/>
    <w:link w:val="Ttulo7Char"/>
    <w:uiPriority w:val="1"/>
    <w:semiHidden w:val="1"/>
    <w:unhideWhenUsed w:val="1"/>
    <w:qFormat w:val="1"/>
    <w:rsid w:val="002E4FF9"/>
    <w:pPr>
      <w:keepNext w:val="1"/>
      <w:keepLines w:val="1"/>
      <w:spacing w:before="40"/>
      <w:outlineLvl w:val="6"/>
    </w:pPr>
    <w:rPr>
      <w:rFonts w:asciiTheme="majorHAnsi" w:cstheme="majorBidi" w:eastAsiaTheme="majorEastAsia" w:hAnsiTheme="majorHAnsi"/>
      <w:i w:val="1"/>
      <w:iCs w:val="1"/>
      <w:color w:val="243f60" w:themeColor="accent1" w:themeShade="00007F"/>
    </w:rPr>
  </w:style>
  <w:style w:type="paragraph" w:styleId="Ttulo8">
    <w:name w:val="heading 8"/>
    <w:basedOn w:val="Normal"/>
    <w:next w:val="Normal"/>
    <w:link w:val="Ttulo8Char"/>
    <w:uiPriority w:val="1"/>
    <w:semiHidden w:val="1"/>
    <w:unhideWhenUsed w:val="1"/>
    <w:qFormat w:val="1"/>
    <w:rsid w:val="002E4FF9"/>
    <w:pPr>
      <w:keepNext w:val="1"/>
      <w:keepLines w:val="1"/>
      <w:spacing w:before="40"/>
      <w:outlineLvl w:val="7"/>
    </w:pPr>
    <w:rPr>
      <w:rFonts w:asciiTheme="majorHAnsi" w:cstheme="majorBidi" w:eastAsiaTheme="majorEastAsia" w:hAnsiTheme="majorHAnsi"/>
      <w:color w:val="272727" w:themeColor="text1" w:themeTint="0000D8"/>
      <w:sz w:val="22"/>
      <w:szCs w:val="21"/>
    </w:rPr>
  </w:style>
  <w:style w:type="paragraph" w:styleId="Ttulo9">
    <w:name w:val="heading 9"/>
    <w:basedOn w:val="Normal"/>
    <w:next w:val="Normal"/>
    <w:link w:val="Ttulo9Char"/>
    <w:uiPriority w:val="1"/>
    <w:semiHidden w:val="1"/>
    <w:unhideWhenUsed w:val="1"/>
    <w:qFormat w:val="1"/>
    <w:rsid w:val="002E4FF9"/>
    <w:pPr>
      <w:keepNext w:val="1"/>
      <w:keepLines w:val="1"/>
      <w:spacing w:before="40"/>
      <w:outlineLvl w:val="8"/>
    </w:pPr>
    <w:rPr>
      <w:rFonts w:asciiTheme="majorHAnsi" w:cstheme="majorBidi" w:eastAsiaTheme="majorEastAsia" w:hAnsiTheme="majorHAnsi"/>
      <w:i w:val="1"/>
      <w:iCs w:val="1"/>
      <w:color w:val="272727" w:themeColor="text1" w:themeTint="0000D8"/>
      <w:sz w:val="22"/>
      <w:szCs w:val="21"/>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uiPriority w:val="3"/>
    <w:rsid w:val="00596D10"/>
    <w:pPr>
      <w:spacing w:line="480" w:lineRule="auto"/>
      <w:ind w:firstLine="432"/>
    </w:pPr>
  </w:style>
  <w:style w:type="paragraph" w:styleId="Cabealho">
    <w:name w:val="header"/>
    <w:basedOn w:val="Normal"/>
    <w:uiPriority w:val="99"/>
    <w:rsid w:val="000E54A4"/>
    <w:pPr>
      <w:tabs>
        <w:tab w:val="center" w:pos="4320"/>
        <w:tab w:val="right" w:pos="8640"/>
      </w:tabs>
      <w:spacing w:after="1200"/>
      <w:contextualSpacing w:val="1"/>
    </w:pPr>
  </w:style>
  <w:style w:type="paragraph" w:styleId="Rodap">
    <w:name w:val="footer"/>
    <w:basedOn w:val="Normal"/>
    <w:uiPriority w:val="99"/>
    <w:rsid w:val="00CD2595"/>
    <w:pPr>
      <w:tabs>
        <w:tab w:val="center" w:pos="4320"/>
        <w:tab w:val="right" w:pos="8640"/>
      </w:tabs>
    </w:pPr>
  </w:style>
  <w:style w:type="paragraph" w:styleId="Nomedocaptulo" w:customStyle="1">
    <w:name w:val="Nome do capítulo"/>
    <w:basedOn w:val="Normal"/>
    <w:uiPriority w:val="2"/>
    <w:rsid w:val="000E54A4"/>
    <w:pPr>
      <w:spacing w:before="960"/>
      <w:jc w:val="center"/>
    </w:pPr>
  </w:style>
  <w:style w:type="character" w:styleId="TextodoEspaoReservado">
    <w:name w:val="Placeholder Text"/>
    <w:basedOn w:val="Fontepargpadro"/>
    <w:uiPriority w:val="99"/>
    <w:semiHidden w:val="1"/>
    <w:rsid w:val="00026C22"/>
    <w:rPr>
      <w:color w:val="595959" w:themeColor="text1" w:themeTint="0000A6"/>
    </w:rPr>
  </w:style>
  <w:style w:type="paragraph" w:styleId="ContagemdePalavras" w:customStyle="1">
    <w:name w:val="Contagem de Palavras"/>
    <w:basedOn w:val="Normal"/>
    <w:qFormat w:val="1"/>
    <w:rsid w:val="000E54A4"/>
    <w:pPr>
      <w:jc w:val="right"/>
    </w:pPr>
  </w:style>
  <w:style w:type="table" w:styleId="Tabelacomgrade">
    <w:name w:val="Table Grid"/>
    <w:basedOn w:val="Tabelanormal"/>
    <w:rsid w:val="004C747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ibliografia">
    <w:name w:val="Bibliography"/>
    <w:basedOn w:val="Normal"/>
    <w:next w:val="Normal"/>
    <w:uiPriority w:val="37"/>
    <w:semiHidden w:val="1"/>
    <w:unhideWhenUsed w:val="1"/>
    <w:rsid w:val="002E4FF9"/>
  </w:style>
  <w:style w:type="paragraph" w:styleId="Textoembloco">
    <w:name w:val="Block Text"/>
    <w:basedOn w:val="Normal"/>
    <w:semiHidden w:val="1"/>
    <w:unhideWhenUsed w:val="1"/>
    <w:rsid w:val="00026C22"/>
    <w:pPr>
      <w:pBdr>
        <w:top w:color="365f91" w:shadow="1" w:space="10" w:sz="2" w:themeColor="accent1" w:themeShade="0000BF" w:val="single"/>
        <w:left w:color="365f91" w:shadow="1" w:space="10" w:sz="2" w:themeColor="accent1" w:themeShade="0000BF" w:val="single"/>
        <w:bottom w:color="365f91" w:shadow="1" w:space="10" w:sz="2" w:themeColor="accent1" w:themeShade="0000BF" w:val="single"/>
        <w:right w:color="365f91" w:shadow="1" w:space="10" w:sz="2" w:themeColor="accent1" w:themeShade="0000BF" w:val="single"/>
      </w:pBdr>
      <w:ind w:left="1152" w:right="1152"/>
    </w:pPr>
    <w:rPr>
      <w:rFonts w:asciiTheme="minorHAnsi" w:cstheme="minorBidi" w:eastAsiaTheme="minorEastAsia" w:hAnsiTheme="minorHAnsi"/>
      <w:i w:val="1"/>
      <w:iCs w:val="1"/>
      <w:color w:val="365f91" w:themeColor="accent1" w:themeShade="0000BF"/>
    </w:rPr>
  </w:style>
  <w:style w:type="paragraph" w:styleId="Corpodetexto2">
    <w:name w:val="Body Text 2"/>
    <w:basedOn w:val="Normal"/>
    <w:link w:val="Corpodetexto2Char"/>
    <w:semiHidden w:val="1"/>
    <w:unhideWhenUsed w:val="1"/>
    <w:rsid w:val="002E4FF9"/>
    <w:pPr>
      <w:spacing w:after="120" w:line="480" w:lineRule="auto"/>
    </w:pPr>
  </w:style>
  <w:style w:type="character" w:styleId="Corpodetexto2Char" w:customStyle="1">
    <w:name w:val="Corpo de texto 2 Char"/>
    <w:basedOn w:val="Fontepargpadro"/>
    <w:link w:val="Corpodetexto2"/>
    <w:semiHidden w:val="1"/>
    <w:rsid w:val="002E4FF9"/>
    <w:rPr>
      <w:sz w:val="24"/>
    </w:rPr>
  </w:style>
  <w:style w:type="paragraph" w:styleId="Corpodetexto3">
    <w:name w:val="Body Text 3"/>
    <w:basedOn w:val="Normal"/>
    <w:link w:val="Corpodetexto3Char"/>
    <w:semiHidden w:val="1"/>
    <w:unhideWhenUsed w:val="1"/>
    <w:rsid w:val="002E4FF9"/>
    <w:pPr>
      <w:spacing w:after="120"/>
    </w:pPr>
    <w:rPr>
      <w:sz w:val="22"/>
      <w:szCs w:val="16"/>
    </w:rPr>
  </w:style>
  <w:style w:type="character" w:styleId="Corpodetexto3Char" w:customStyle="1">
    <w:name w:val="Corpo de texto 3 Char"/>
    <w:basedOn w:val="Fontepargpadro"/>
    <w:link w:val="Corpodetexto3"/>
    <w:semiHidden w:val="1"/>
    <w:rsid w:val="002E4FF9"/>
    <w:rPr>
      <w:sz w:val="22"/>
      <w:szCs w:val="16"/>
    </w:rPr>
  </w:style>
  <w:style w:type="paragraph" w:styleId="Primeirorecuodecorpodetexto">
    <w:name w:val="Body Text First Indent"/>
    <w:basedOn w:val="Corpodetexto"/>
    <w:link w:val="PrimeirorecuodecorpodetextoChar"/>
    <w:semiHidden w:val="1"/>
    <w:unhideWhenUsed w:val="1"/>
    <w:rsid w:val="002E4FF9"/>
    <w:pPr>
      <w:spacing w:line="240" w:lineRule="auto"/>
      <w:ind w:firstLine="360"/>
    </w:pPr>
  </w:style>
  <w:style w:type="character" w:styleId="CorpodetextoChar" w:customStyle="1">
    <w:name w:val="Corpo de texto Char"/>
    <w:basedOn w:val="Fontepargpadro"/>
    <w:link w:val="Corpodetexto"/>
    <w:uiPriority w:val="3"/>
    <w:rsid w:val="000E54A4"/>
  </w:style>
  <w:style w:type="character" w:styleId="PrimeirorecuodecorpodetextoChar" w:customStyle="1">
    <w:name w:val="Primeiro recuo de corpo de texto Char"/>
    <w:basedOn w:val="CorpodetextoChar"/>
    <w:link w:val="Primeirorecuodecorpodetexto"/>
    <w:semiHidden w:val="1"/>
    <w:rsid w:val="002E4FF9"/>
    <w:rPr>
      <w:sz w:val="24"/>
    </w:rPr>
  </w:style>
  <w:style w:type="paragraph" w:styleId="Recuodecorpodetexto">
    <w:name w:val="Body Text Indent"/>
    <w:basedOn w:val="Normal"/>
    <w:link w:val="RecuodecorpodetextoChar"/>
    <w:semiHidden w:val="1"/>
    <w:unhideWhenUsed w:val="1"/>
    <w:rsid w:val="002E4FF9"/>
    <w:pPr>
      <w:spacing w:after="120"/>
      <w:ind w:left="283"/>
    </w:pPr>
  </w:style>
  <w:style w:type="character" w:styleId="RecuodecorpodetextoChar" w:customStyle="1">
    <w:name w:val="Recuo de corpo de texto Char"/>
    <w:basedOn w:val="Fontepargpadro"/>
    <w:link w:val="Recuodecorpodetexto"/>
    <w:semiHidden w:val="1"/>
    <w:rsid w:val="002E4FF9"/>
    <w:rPr>
      <w:sz w:val="24"/>
    </w:rPr>
  </w:style>
  <w:style w:type="paragraph" w:styleId="Primeirorecuodecorpodetexto2">
    <w:name w:val="Body Text First Indent 2"/>
    <w:basedOn w:val="Recuodecorpodetexto"/>
    <w:link w:val="Primeirorecuodecorpodetexto2Char"/>
    <w:semiHidden w:val="1"/>
    <w:unhideWhenUsed w:val="1"/>
    <w:rsid w:val="002E4FF9"/>
    <w:pPr>
      <w:spacing w:after="0"/>
      <w:ind w:left="360" w:firstLine="360"/>
    </w:pPr>
  </w:style>
  <w:style w:type="character" w:styleId="Primeirorecuodecorpodetexto2Char" w:customStyle="1">
    <w:name w:val="Primeiro recuo de corpo de texto 2 Char"/>
    <w:basedOn w:val="RecuodecorpodetextoChar"/>
    <w:link w:val="Primeirorecuodecorpodetexto2"/>
    <w:semiHidden w:val="1"/>
    <w:rsid w:val="002E4FF9"/>
    <w:rPr>
      <w:sz w:val="24"/>
    </w:rPr>
  </w:style>
  <w:style w:type="paragraph" w:styleId="Recuodecorpodetexto2">
    <w:name w:val="Body Text Indent 2"/>
    <w:basedOn w:val="Normal"/>
    <w:link w:val="Recuodecorpodetexto2Char"/>
    <w:semiHidden w:val="1"/>
    <w:unhideWhenUsed w:val="1"/>
    <w:rsid w:val="002E4FF9"/>
    <w:pPr>
      <w:spacing w:after="120" w:line="480" w:lineRule="auto"/>
      <w:ind w:left="283"/>
    </w:pPr>
  </w:style>
  <w:style w:type="character" w:styleId="Recuodecorpodetexto2Char" w:customStyle="1">
    <w:name w:val="Recuo de corpo de texto 2 Char"/>
    <w:basedOn w:val="Fontepargpadro"/>
    <w:link w:val="Recuodecorpodetexto2"/>
    <w:semiHidden w:val="1"/>
    <w:rsid w:val="002E4FF9"/>
    <w:rPr>
      <w:sz w:val="24"/>
    </w:rPr>
  </w:style>
  <w:style w:type="paragraph" w:styleId="Recuodecorpodetexto3">
    <w:name w:val="Body Text Indent 3"/>
    <w:basedOn w:val="Normal"/>
    <w:link w:val="Recuodecorpodetexto3Char"/>
    <w:semiHidden w:val="1"/>
    <w:unhideWhenUsed w:val="1"/>
    <w:rsid w:val="002E4FF9"/>
    <w:pPr>
      <w:spacing w:after="120"/>
      <w:ind w:left="283"/>
    </w:pPr>
    <w:rPr>
      <w:sz w:val="22"/>
      <w:szCs w:val="16"/>
    </w:rPr>
  </w:style>
  <w:style w:type="character" w:styleId="Recuodecorpodetexto3Char" w:customStyle="1">
    <w:name w:val="Recuo de corpo de texto 3 Char"/>
    <w:basedOn w:val="Fontepargpadro"/>
    <w:link w:val="Recuodecorpodetexto3"/>
    <w:semiHidden w:val="1"/>
    <w:rsid w:val="002E4FF9"/>
    <w:rPr>
      <w:sz w:val="22"/>
      <w:szCs w:val="16"/>
    </w:rPr>
  </w:style>
  <w:style w:type="paragraph" w:styleId="Legenda">
    <w:name w:val="caption"/>
    <w:basedOn w:val="Normal"/>
    <w:next w:val="Normal"/>
    <w:unhideWhenUsed w:val="1"/>
    <w:qFormat w:val="1"/>
    <w:rsid w:val="002E4FF9"/>
    <w:pPr>
      <w:spacing w:after="200"/>
    </w:pPr>
    <w:rPr>
      <w:i w:val="1"/>
      <w:iCs w:val="1"/>
      <w:color w:val="1f497d" w:themeColor="text2"/>
      <w:sz w:val="22"/>
      <w:szCs w:val="18"/>
    </w:rPr>
  </w:style>
  <w:style w:type="paragraph" w:styleId="Encerramento">
    <w:name w:val="Closing"/>
    <w:basedOn w:val="Normal"/>
    <w:link w:val="EncerramentoChar"/>
    <w:semiHidden w:val="1"/>
    <w:unhideWhenUsed w:val="1"/>
    <w:rsid w:val="002E4FF9"/>
    <w:pPr>
      <w:ind w:left="4252"/>
    </w:pPr>
  </w:style>
  <w:style w:type="character" w:styleId="EncerramentoChar" w:customStyle="1">
    <w:name w:val="Encerramento Char"/>
    <w:basedOn w:val="Fontepargpadro"/>
    <w:link w:val="Encerramento"/>
    <w:semiHidden w:val="1"/>
    <w:rsid w:val="002E4FF9"/>
    <w:rPr>
      <w:sz w:val="24"/>
    </w:rPr>
  </w:style>
  <w:style w:type="table" w:styleId="GradeColorida">
    <w:name w:val="Colorful Grid"/>
    <w:basedOn w:val="Tabelanormal"/>
    <w:uiPriority w:val="73"/>
    <w:semiHidden w:val="1"/>
    <w:unhideWhenUsed w:val="1"/>
    <w:rsid w:val="002E4FF9"/>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adeColorida-nfase1">
    <w:name w:val="Colorful Grid Accent 1"/>
    <w:basedOn w:val="Tabelanormal"/>
    <w:uiPriority w:val="73"/>
    <w:semiHidden w:val="1"/>
    <w:unhideWhenUsed w:val="1"/>
    <w:rsid w:val="002E4FF9"/>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adeColorida-nfase2">
    <w:name w:val="Colorful Grid Accent 2"/>
    <w:basedOn w:val="Tabelanormal"/>
    <w:uiPriority w:val="73"/>
    <w:semiHidden w:val="1"/>
    <w:unhideWhenUsed w:val="1"/>
    <w:rsid w:val="002E4FF9"/>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adeColorida-nfase3">
    <w:name w:val="Colorful Grid Accent 3"/>
    <w:basedOn w:val="Tabelanormal"/>
    <w:uiPriority w:val="73"/>
    <w:semiHidden w:val="1"/>
    <w:unhideWhenUsed w:val="1"/>
    <w:rsid w:val="002E4FF9"/>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adeColorida-nfase4">
    <w:name w:val="Colorful Grid Accent 4"/>
    <w:basedOn w:val="Tabelanormal"/>
    <w:uiPriority w:val="73"/>
    <w:semiHidden w:val="1"/>
    <w:unhideWhenUsed w:val="1"/>
    <w:rsid w:val="002E4FF9"/>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adeColorida-nfase5">
    <w:name w:val="Colorful Grid Accent 5"/>
    <w:basedOn w:val="Tabelanormal"/>
    <w:uiPriority w:val="73"/>
    <w:semiHidden w:val="1"/>
    <w:unhideWhenUsed w:val="1"/>
    <w:rsid w:val="002E4FF9"/>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adeColorida-nfase6">
    <w:name w:val="Colorful Grid Accent 6"/>
    <w:basedOn w:val="Tabelanormal"/>
    <w:uiPriority w:val="73"/>
    <w:semiHidden w:val="1"/>
    <w:unhideWhenUsed w:val="1"/>
    <w:rsid w:val="002E4FF9"/>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ListaColorida">
    <w:name w:val="Colorful List"/>
    <w:basedOn w:val="Tabelanormal"/>
    <w:uiPriority w:val="72"/>
    <w:semiHidden w:val="1"/>
    <w:unhideWhenUsed w:val="1"/>
    <w:rsid w:val="002E4FF9"/>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ListaColorida-nfase1">
    <w:name w:val="Colorful List Accent 1"/>
    <w:basedOn w:val="Tabelanormal"/>
    <w:uiPriority w:val="72"/>
    <w:semiHidden w:val="1"/>
    <w:unhideWhenUsed w:val="1"/>
    <w:rsid w:val="002E4FF9"/>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ListaColorida-nfase2">
    <w:name w:val="Colorful List Accent 2"/>
    <w:basedOn w:val="Tabelanormal"/>
    <w:uiPriority w:val="72"/>
    <w:semiHidden w:val="1"/>
    <w:unhideWhenUsed w:val="1"/>
    <w:rsid w:val="002E4FF9"/>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ListaColorida-nfase3">
    <w:name w:val="Colorful List Accent 3"/>
    <w:basedOn w:val="Tabelanormal"/>
    <w:uiPriority w:val="72"/>
    <w:semiHidden w:val="1"/>
    <w:unhideWhenUsed w:val="1"/>
    <w:rsid w:val="002E4FF9"/>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ListaColorida-nfase4">
    <w:name w:val="Colorful List Accent 4"/>
    <w:basedOn w:val="Tabelanormal"/>
    <w:uiPriority w:val="72"/>
    <w:semiHidden w:val="1"/>
    <w:unhideWhenUsed w:val="1"/>
    <w:rsid w:val="002E4FF9"/>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ListaColorida-nfase5">
    <w:name w:val="Colorful List Accent 5"/>
    <w:basedOn w:val="Tabelanormal"/>
    <w:uiPriority w:val="72"/>
    <w:semiHidden w:val="1"/>
    <w:unhideWhenUsed w:val="1"/>
    <w:rsid w:val="002E4FF9"/>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ListaColorida-nfase6">
    <w:name w:val="Colorful List Accent 6"/>
    <w:basedOn w:val="Tabelanormal"/>
    <w:uiPriority w:val="72"/>
    <w:semiHidden w:val="1"/>
    <w:unhideWhenUsed w:val="1"/>
    <w:rsid w:val="002E4FF9"/>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SombreamentoColorido">
    <w:name w:val="Colorful Shading"/>
    <w:basedOn w:val="Tabelanormal"/>
    <w:uiPriority w:val="71"/>
    <w:semiHidden w:val="1"/>
    <w:unhideWhenUsed w:val="1"/>
    <w:rsid w:val="002E4FF9"/>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val="1"/>
    <w:unhideWhenUsed w:val="1"/>
    <w:rsid w:val="002E4FF9"/>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val="1"/>
    <w:unhideWhenUsed w:val="1"/>
    <w:rsid w:val="002E4FF9"/>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val="1"/>
    <w:unhideWhenUsed w:val="1"/>
    <w:rsid w:val="002E4FF9"/>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SombreamentoColorido-nfase4">
    <w:name w:val="Colorful Shading Accent 4"/>
    <w:basedOn w:val="Tabelanormal"/>
    <w:uiPriority w:val="71"/>
    <w:semiHidden w:val="1"/>
    <w:unhideWhenUsed w:val="1"/>
    <w:rsid w:val="002E4FF9"/>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val="1"/>
    <w:unhideWhenUsed w:val="1"/>
    <w:rsid w:val="002E4FF9"/>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val="1"/>
    <w:unhideWhenUsed w:val="1"/>
    <w:rsid w:val="002E4FF9"/>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character" w:styleId="Refdecomentrio">
    <w:name w:val="annotation reference"/>
    <w:basedOn w:val="Fontepargpadro"/>
    <w:semiHidden w:val="1"/>
    <w:unhideWhenUsed w:val="1"/>
    <w:rsid w:val="002E4FF9"/>
    <w:rPr>
      <w:sz w:val="22"/>
      <w:szCs w:val="16"/>
    </w:rPr>
  </w:style>
  <w:style w:type="paragraph" w:styleId="Textodecomentrio">
    <w:name w:val="annotation text"/>
    <w:basedOn w:val="Normal"/>
    <w:link w:val="TextodecomentrioChar"/>
    <w:semiHidden w:val="1"/>
    <w:unhideWhenUsed w:val="1"/>
    <w:rsid w:val="002E4FF9"/>
    <w:rPr>
      <w:sz w:val="22"/>
    </w:rPr>
  </w:style>
  <w:style w:type="character" w:styleId="TextodecomentrioChar" w:customStyle="1">
    <w:name w:val="Texto de comentário Char"/>
    <w:basedOn w:val="Fontepargpadro"/>
    <w:link w:val="Textodecomentrio"/>
    <w:semiHidden w:val="1"/>
    <w:rsid w:val="002E4FF9"/>
    <w:rPr>
      <w:sz w:val="22"/>
    </w:rPr>
  </w:style>
  <w:style w:type="paragraph" w:styleId="Assuntodocomentrio">
    <w:name w:val="annotation subject"/>
    <w:basedOn w:val="Textodecomentrio"/>
    <w:next w:val="Textodecomentrio"/>
    <w:link w:val="AssuntodocomentrioChar"/>
    <w:semiHidden w:val="1"/>
    <w:unhideWhenUsed w:val="1"/>
    <w:rsid w:val="002E4FF9"/>
    <w:rPr>
      <w:b w:val="1"/>
      <w:bCs w:val="1"/>
    </w:rPr>
  </w:style>
  <w:style w:type="character" w:styleId="AssuntodocomentrioChar" w:customStyle="1">
    <w:name w:val="Assunto do comentário Char"/>
    <w:basedOn w:val="TextodecomentrioChar"/>
    <w:link w:val="Assuntodocomentrio"/>
    <w:semiHidden w:val="1"/>
    <w:rsid w:val="002E4FF9"/>
    <w:rPr>
      <w:b w:val="1"/>
      <w:bCs w:val="1"/>
      <w:sz w:val="22"/>
    </w:rPr>
  </w:style>
  <w:style w:type="table" w:styleId="ListaEscura">
    <w:name w:val="Dark List"/>
    <w:basedOn w:val="Tabelanormal"/>
    <w:uiPriority w:val="70"/>
    <w:semiHidden w:val="1"/>
    <w:unhideWhenUsed w:val="1"/>
    <w:rsid w:val="002E4FF9"/>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ListaEscura-nfase1">
    <w:name w:val="Dark List Accent 1"/>
    <w:basedOn w:val="Tabelanormal"/>
    <w:uiPriority w:val="70"/>
    <w:semiHidden w:val="1"/>
    <w:unhideWhenUsed w:val="1"/>
    <w:rsid w:val="002E4FF9"/>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ListaEscura-nfase2">
    <w:name w:val="Dark List Accent 2"/>
    <w:basedOn w:val="Tabelanormal"/>
    <w:uiPriority w:val="70"/>
    <w:semiHidden w:val="1"/>
    <w:unhideWhenUsed w:val="1"/>
    <w:rsid w:val="002E4FF9"/>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ListaEscura-nfase3">
    <w:name w:val="Dark List Accent 3"/>
    <w:basedOn w:val="Tabelanormal"/>
    <w:uiPriority w:val="70"/>
    <w:semiHidden w:val="1"/>
    <w:unhideWhenUsed w:val="1"/>
    <w:rsid w:val="002E4FF9"/>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ListaEscura-nfase4">
    <w:name w:val="Dark List Accent 4"/>
    <w:basedOn w:val="Tabelanormal"/>
    <w:uiPriority w:val="70"/>
    <w:semiHidden w:val="1"/>
    <w:unhideWhenUsed w:val="1"/>
    <w:rsid w:val="002E4FF9"/>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ListaEscura-nfase5">
    <w:name w:val="Dark List Accent 5"/>
    <w:basedOn w:val="Tabelanormal"/>
    <w:uiPriority w:val="70"/>
    <w:semiHidden w:val="1"/>
    <w:unhideWhenUsed w:val="1"/>
    <w:rsid w:val="002E4FF9"/>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ListaEscura-nfase6">
    <w:name w:val="Dark List Accent 6"/>
    <w:basedOn w:val="Tabelanormal"/>
    <w:uiPriority w:val="70"/>
    <w:semiHidden w:val="1"/>
    <w:unhideWhenUsed w:val="1"/>
    <w:rsid w:val="002E4FF9"/>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paragraph" w:styleId="Data">
    <w:name w:val="Date"/>
    <w:basedOn w:val="Normal"/>
    <w:next w:val="Normal"/>
    <w:link w:val="DataChar"/>
    <w:semiHidden w:val="1"/>
    <w:unhideWhenUsed w:val="1"/>
    <w:rsid w:val="002E4FF9"/>
  </w:style>
  <w:style w:type="character" w:styleId="DataChar" w:customStyle="1">
    <w:name w:val="Data Char"/>
    <w:basedOn w:val="Fontepargpadro"/>
    <w:link w:val="Data"/>
    <w:semiHidden w:val="1"/>
    <w:rsid w:val="002E4FF9"/>
    <w:rPr>
      <w:sz w:val="24"/>
    </w:rPr>
  </w:style>
  <w:style w:type="paragraph" w:styleId="MapadoDocumento">
    <w:name w:val="Document Map"/>
    <w:basedOn w:val="Normal"/>
    <w:link w:val="MapadoDocumentoChar"/>
    <w:semiHidden w:val="1"/>
    <w:unhideWhenUsed w:val="1"/>
    <w:rsid w:val="002E4FF9"/>
    <w:rPr>
      <w:rFonts w:ascii="Segoe UI" w:cs="Segoe UI" w:hAnsi="Segoe UI"/>
      <w:sz w:val="22"/>
      <w:szCs w:val="16"/>
    </w:rPr>
  </w:style>
  <w:style w:type="character" w:styleId="MapadoDocumentoChar" w:customStyle="1">
    <w:name w:val="Mapa do Documento Char"/>
    <w:basedOn w:val="Fontepargpadro"/>
    <w:link w:val="MapadoDocumento"/>
    <w:semiHidden w:val="1"/>
    <w:rsid w:val="002E4FF9"/>
    <w:rPr>
      <w:rFonts w:ascii="Segoe UI" w:cs="Segoe UI" w:hAnsi="Segoe UI"/>
      <w:sz w:val="22"/>
      <w:szCs w:val="16"/>
    </w:rPr>
  </w:style>
  <w:style w:type="paragraph" w:styleId="AssinaturadeEmail">
    <w:name w:val="E-mail Signature"/>
    <w:basedOn w:val="Normal"/>
    <w:link w:val="AssinaturadeEmailChar"/>
    <w:semiHidden w:val="1"/>
    <w:unhideWhenUsed w:val="1"/>
    <w:rsid w:val="002E4FF9"/>
  </w:style>
  <w:style w:type="character" w:styleId="AssinaturadeEmailChar" w:customStyle="1">
    <w:name w:val="Assinatura de Email Char"/>
    <w:basedOn w:val="Fontepargpadro"/>
    <w:link w:val="AssinaturadeEmail"/>
    <w:semiHidden w:val="1"/>
    <w:rsid w:val="002E4FF9"/>
    <w:rPr>
      <w:sz w:val="24"/>
    </w:rPr>
  </w:style>
  <w:style w:type="character" w:styleId="Refdenotadefim">
    <w:name w:val="endnote reference"/>
    <w:basedOn w:val="Fontepargpadro"/>
    <w:semiHidden w:val="1"/>
    <w:unhideWhenUsed w:val="1"/>
    <w:rsid w:val="002E4FF9"/>
    <w:rPr>
      <w:vertAlign w:val="superscript"/>
    </w:rPr>
  </w:style>
  <w:style w:type="paragraph" w:styleId="Textodenotadefim">
    <w:name w:val="endnote text"/>
    <w:basedOn w:val="Normal"/>
    <w:link w:val="TextodenotadefimChar"/>
    <w:semiHidden w:val="1"/>
    <w:unhideWhenUsed w:val="1"/>
    <w:rsid w:val="002E4FF9"/>
    <w:rPr>
      <w:sz w:val="22"/>
    </w:rPr>
  </w:style>
  <w:style w:type="character" w:styleId="TextodenotadefimChar" w:customStyle="1">
    <w:name w:val="Texto de nota de fim Char"/>
    <w:basedOn w:val="Fontepargpadro"/>
    <w:link w:val="Textodenotadefim"/>
    <w:semiHidden w:val="1"/>
    <w:rsid w:val="002E4FF9"/>
    <w:rPr>
      <w:sz w:val="22"/>
    </w:rPr>
  </w:style>
  <w:style w:type="paragraph" w:styleId="Destinatrio">
    <w:name w:val="envelope address"/>
    <w:basedOn w:val="Normal"/>
    <w:semiHidden w:val="1"/>
    <w:unhideWhenUsed w:val="1"/>
    <w:rsid w:val="002E4FF9"/>
    <w:pPr>
      <w:framePr w:lines="0" w:w="7920" w:h="1980" w:hSpace="180" w:wrap="auto" w:hAnchor="page" w:xAlign="center" w:yAlign="bottom" w:hRule="exact"/>
      <w:ind w:left="2880"/>
    </w:pPr>
    <w:rPr>
      <w:rFonts w:asciiTheme="majorHAnsi" w:cstheme="majorBidi" w:eastAsiaTheme="majorEastAsia" w:hAnsiTheme="majorHAnsi"/>
    </w:rPr>
  </w:style>
  <w:style w:type="paragraph" w:styleId="Remetente">
    <w:name w:val="envelope return"/>
    <w:basedOn w:val="Normal"/>
    <w:semiHidden w:val="1"/>
    <w:unhideWhenUsed w:val="1"/>
    <w:rsid w:val="002E4FF9"/>
    <w:rPr>
      <w:rFonts w:asciiTheme="majorHAnsi" w:cstheme="majorBidi" w:eastAsiaTheme="majorEastAsia" w:hAnsiTheme="majorHAnsi"/>
      <w:sz w:val="22"/>
    </w:rPr>
  </w:style>
  <w:style w:type="character" w:styleId="HiperlinkVisitado">
    <w:name w:val="FollowedHyperlink"/>
    <w:basedOn w:val="Fontepargpadro"/>
    <w:semiHidden w:val="1"/>
    <w:unhideWhenUsed w:val="1"/>
    <w:rsid w:val="002E4FF9"/>
    <w:rPr>
      <w:color w:val="800080" w:themeColor="followedHyperlink"/>
      <w:u w:val="single"/>
    </w:rPr>
  </w:style>
  <w:style w:type="character" w:styleId="Refdenotaderodap">
    <w:name w:val="footnote reference"/>
    <w:basedOn w:val="Fontepargpadro"/>
    <w:semiHidden w:val="1"/>
    <w:unhideWhenUsed w:val="1"/>
    <w:rsid w:val="002E4FF9"/>
    <w:rPr>
      <w:vertAlign w:val="superscript"/>
    </w:rPr>
  </w:style>
  <w:style w:type="paragraph" w:styleId="Textodenotaderodap">
    <w:name w:val="footnote text"/>
    <w:basedOn w:val="Normal"/>
    <w:link w:val="TextodenotaderodapChar"/>
    <w:semiHidden w:val="1"/>
    <w:unhideWhenUsed w:val="1"/>
    <w:rsid w:val="002E4FF9"/>
    <w:rPr>
      <w:sz w:val="22"/>
    </w:rPr>
  </w:style>
  <w:style w:type="character" w:styleId="TextodenotaderodapChar" w:customStyle="1">
    <w:name w:val="Texto de nota de rodapé Char"/>
    <w:basedOn w:val="Fontepargpadro"/>
    <w:link w:val="Textodenotaderodap"/>
    <w:semiHidden w:val="1"/>
    <w:rsid w:val="002E4FF9"/>
    <w:rPr>
      <w:sz w:val="22"/>
    </w:rPr>
  </w:style>
  <w:style w:type="table" w:styleId="TabeladeGrade1Clara">
    <w:name w:val="Grid Table 1 Light"/>
    <w:basedOn w:val="Tabelanormal"/>
    <w:uiPriority w:val="46"/>
    <w:rsid w:val="002E4FF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TabeladeGrade1Clara-nfase1">
    <w:name w:val="Grid Table 1 Light Accent 1"/>
    <w:basedOn w:val="Tabelanormal"/>
    <w:uiPriority w:val="46"/>
    <w:rsid w:val="002E4FF9"/>
    <w:tblPr>
      <w:tblStyleRowBandSize w:val="1"/>
      <w:tblStyleColBandSize w:val="1"/>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table" w:styleId="TabeladeGrade1Clara-nfase2">
    <w:name w:val="Grid Table 1 Light Accent 2"/>
    <w:basedOn w:val="Tabelanormal"/>
    <w:uiPriority w:val="46"/>
    <w:rsid w:val="002E4FF9"/>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table" w:styleId="TabeladeGrade1Clara-nfase3">
    <w:name w:val="Grid Table 1 Light Accent 3"/>
    <w:basedOn w:val="Tabelanormal"/>
    <w:uiPriority w:val="46"/>
    <w:rsid w:val="002E4FF9"/>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TabeladeGrade1Clara-nfase4">
    <w:name w:val="Grid Table 1 Light Accent 4"/>
    <w:basedOn w:val="Tabelanormal"/>
    <w:uiPriority w:val="46"/>
    <w:rsid w:val="002E4FF9"/>
    <w:tblPr>
      <w:tblStyleRowBandSize w:val="1"/>
      <w:tblStyleColBandSize w:val="1"/>
      <w:tblBorders>
        <w:top w:color="ccc0d9" w:space="0" w:sz="4" w:themeColor="accent4" w:themeTint="000066" w:val="single"/>
        <w:left w:color="ccc0d9" w:space="0" w:sz="4" w:themeColor="accent4" w:themeTint="000066" w:val="single"/>
        <w:bottom w:color="ccc0d9" w:space="0" w:sz="4" w:themeColor="accent4" w:themeTint="000066" w:val="single"/>
        <w:right w:color="ccc0d9" w:space="0" w:sz="4" w:themeColor="accent4" w:themeTint="000066" w:val="single"/>
        <w:insideH w:color="ccc0d9" w:space="0" w:sz="4" w:themeColor="accent4" w:themeTint="000066" w:val="single"/>
        <w:insideV w:color="ccc0d9" w:space="0" w:sz="4" w:themeColor="accent4" w:themeTint="000066"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2" w:themeColor="accent4" w:themeTint="000099" w:val="double"/>
        </w:tcBorders>
      </w:tcPr>
    </w:tblStylePr>
    <w:tblStylePr w:type="firstCol">
      <w:rPr>
        <w:b w:val="1"/>
        <w:bCs w:val="1"/>
      </w:rPr>
    </w:tblStylePr>
    <w:tblStylePr w:type="lastCol">
      <w:rPr>
        <w:b w:val="1"/>
        <w:bCs w:val="1"/>
      </w:rPr>
    </w:tblStylePr>
  </w:style>
  <w:style w:type="table" w:styleId="TabeladeGrade1Clara-nfase5">
    <w:name w:val="Grid Table 1 Light Accent 5"/>
    <w:basedOn w:val="Tabelanormal"/>
    <w:uiPriority w:val="46"/>
    <w:rsid w:val="002E4FF9"/>
    <w:tblPr>
      <w:tblStyleRowBandSize w:val="1"/>
      <w:tblStyleColBandSize w:val="1"/>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table" w:styleId="TabeladeGrade1Clara-nfase6">
    <w:name w:val="Grid Table 1 Light Accent 6"/>
    <w:basedOn w:val="Tabelanormal"/>
    <w:uiPriority w:val="46"/>
    <w:rsid w:val="002E4FF9"/>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TabeladeGrade2">
    <w:name w:val="Grid Table 2"/>
    <w:basedOn w:val="Tabelanormal"/>
    <w:uiPriority w:val="47"/>
    <w:rsid w:val="002E4FF9"/>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adeGrade2-nfase1">
    <w:name w:val="Grid Table 2 Accent 1"/>
    <w:basedOn w:val="Tabelanormal"/>
    <w:uiPriority w:val="47"/>
    <w:rsid w:val="002E4FF9"/>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TabeladeGrade2-nfase2">
    <w:name w:val="Grid Table 2 Accent 2"/>
    <w:basedOn w:val="Tabelanormal"/>
    <w:uiPriority w:val="47"/>
    <w:rsid w:val="002E4FF9"/>
    <w:tblPr>
      <w:tblStyleRowBandSize w:val="1"/>
      <w:tblStyleColBandSize w:val="1"/>
      <w:tblBorders>
        <w:top w:color="d99594" w:space="0" w:sz="2" w:themeColor="accent2" w:themeTint="000099" w:val="single"/>
        <w:bottom w:color="d99594" w:space="0" w:sz="2" w:themeColor="accent2" w:themeTint="000099" w:val="single"/>
        <w:insideH w:color="d99594" w:space="0" w:sz="2" w:themeColor="accent2" w:themeTint="000099" w:val="single"/>
        <w:insideV w:color="d99594" w:space="0" w:sz="2" w:themeColor="accent2" w:themeTint="000099" w:val="single"/>
      </w:tblBorders>
    </w:tblPr>
    <w:tblStylePr w:type="firstRow">
      <w:rPr>
        <w:b w:val="1"/>
        <w:bCs w:val="1"/>
      </w:rPr>
      <w:tblPr/>
      <w:tcPr>
        <w:tcBorders>
          <w:top w:space="0" w:sz="0" w:val="nil"/>
          <w:bottom w:color="d99594"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99594"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TabeladeGrade2-nfase3">
    <w:name w:val="Grid Table 2 Accent 3"/>
    <w:basedOn w:val="Tabelanormal"/>
    <w:uiPriority w:val="47"/>
    <w:rsid w:val="002E4FF9"/>
    <w:tblPr>
      <w:tblStyleRowBandSize w:val="1"/>
      <w:tblStyleColBandSize w:val="1"/>
      <w:tblBorders>
        <w:top w:color="c2d69b" w:space="0" w:sz="2" w:themeColor="accent3" w:themeTint="000099" w:val="single"/>
        <w:bottom w:color="c2d69b" w:space="0" w:sz="2" w:themeColor="accent3" w:themeTint="000099" w:val="single"/>
        <w:insideH w:color="c2d69b" w:space="0" w:sz="2" w:themeColor="accent3" w:themeTint="000099" w:val="single"/>
        <w:insideV w:color="c2d69b" w:space="0" w:sz="2" w:themeColor="accent3" w:themeTint="000099" w:val="single"/>
      </w:tblBorders>
    </w:tblPr>
    <w:tblStylePr w:type="firstRow">
      <w:rPr>
        <w:b w:val="1"/>
        <w:bCs w:val="1"/>
      </w:rPr>
      <w:tblPr/>
      <w:tcPr>
        <w:tcBorders>
          <w:top w:space="0" w:sz="0" w:val="nil"/>
          <w:bottom w:color="c2d69b"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2d69b"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TabeladeGrade2-nfase4">
    <w:name w:val="Grid Table 2 Accent 4"/>
    <w:basedOn w:val="Tabelanormal"/>
    <w:uiPriority w:val="47"/>
    <w:rsid w:val="002E4FF9"/>
    <w:tblPr>
      <w:tblStyleRowBandSize w:val="1"/>
      <w:tblStyleColBandSize w:val="1"/>
      <w:tblBorders>
        <w:top w:color="b2a1c7" w:space="0" w:sz="2" w:themeColor="accent4" w:themeTint="000099" w:val="single"/>
        <w:bottom w:color="b2a1c7" w:space="0" w:sz="2" w:themeColor="accent4" w:themeTint="000099" w:val="single"/>
        <w:insideH w:color="b2a1c7" w:space="0" w:sz="2" w:themeColor="accent4" w:themeTint="000099" w:val="single"/>
        <w:insideV w:color="b2a1c7" w:space="0" w:sz="2" w:themeColor="accent4" w:themeTint="000099" w:val="single"/>
      </w:tblBorders>
    </w:tblPr>
    <w:tblStylePr w:type="firstRow">
      <w:rPr>
        <w:b w:val="1"/>
        <w:bCs w:val="1"/>
      </w:rPr>
      <w:tblPr/>
      <w:tcPr>
        <w:tcBorders>
          <w:top w:space="0" w:sz="0" w:val="nil"/>
          <w:bottom w:color="b2a1c7"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2a1c7"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TabeladeGrade2-nfase5">
    <w:name w:val="Grid Table 2 Accent 5"/>
    <w:basedOn w:val="Tabelanormal"/>
    <w:uiPriority w:val="47"/>
    <w:rsid w:val="002E4FF9"/>
    <w:tblPr>
      <w:tblStyleRowBandSize w:val="1"/>
      <w:tblStyleColBandSize w:val="1"/>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TabeladeGrade2-nfase6">
    <w:name w:val="Grid Table 2 Accent 6"/>
    <w:basedOn w:val="Tabelanormal"/>
    <w:uiPriority w:val="47"/>
    <w:rsid w:val="002E4FF9"/>
    <w:tblPr>
      <w:tblStyleRowBandSize w:val="1"/>
      <w:tblStyleColBandSize w:val="1"/>
      <w:tblBorders>
        <w:top w:color="fabf8f" w:space="0" w:sz="2" w:themeColor="accent6" w:themeTint="000099" w:val="single"/>
        <w:bottom w:color="fabf8f" w:space="0" w:sz="2" w:themeColor="accent6" w:themeTint="000099" w:val="single"/>
        <w:insideH w:color="fabf8f" w:space="0" w:sz="2" w:themeColor="accent6" w:themeTint="000099" w:val="single"/>
        <w:insideV w:color="fabf8f" w:space="0" w:sz="2" w:themeColor="accent6" w:themeTint="000099" w:val="single"/>
      </w:tblBorders>
    </w:tblPr>
    <w:tblStylePr w:type="firstRow">
      <w:rPr>
        <w:b w:val="1"/>
        <w:bCs w:val="1"/>
      </w:rPr>
      <w:tblPr/>
      <w:tcPr>
        <w:tcBorders>
          <w:top w:space="0" w:sz="0" w:val="nil"/>
          <w:bottom w:color="fabf8f"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fabf8f"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TabeladeGrade3">
    <w:name w:val="Grid Table 3"/>
    <w:basedOn w:val="Tabelanormal"/>
    <w:uiPriority w:val="48"/>
    <w:rsid w:val="002E4FF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TabeladeGrade3-nfase1">
    <w:name w:val="Grid Table 3 Accent 1"/>
    <w:basedOn w:val="Tabelanormal"/>
    <w:uiPriority w:val="48"/>
    <w:rsid w:val="002E4FF9"/>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TabeladeGrade3-nfase2">
    <w:name w:val="Grid Table 3 Accent 2"/>
    <w:basedOn w:val="Tabelanormal"/>
    <w:uiPriority w:val="48"/>
    <w:rsid w:val="002E4FF9"/>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TabeladeGrade3-nfase3">
    <w:name w:val="Grid Table 3 Accent 3"/>
    <w:basedOn w:val="Tabelanormal"/>
    <w:uiPriority w:val="48"/>
    <w:rsid w:val="002E4FF9"/>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TabeladeGrade3-nfase4">
    <w:name w:val="Grid Table 3 Accent 4"/>
    <w:basedOn w:val="Tabelanormal"/>
    <w:uiPriority w:val="48"/>
    <w:rsid w:val="002E4FF9"/>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TabeladeGrade3-nfase5">
    <w:name w:val="Grid Table 3 Accent 5"/>
    <w:basedOn w:val="Tabelanormal"/>
    <w:uiPriority w:val="48"/>
    <w:rsid w:val="002E4FF9"/>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TabeladeGrade3-nfase6">
    <w:name w:val="Grid Table 3 Accent 6"/>
    <w:basedOn w:val="Tabelanormal"/>
    <w:uiPriority w:val="48"/>
    <w:rsid w:val="002E4FF9"/>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table" w:styleId="TabeladeGrade4">
    <w:name w:val="Grid Table 4"/>
    <w:basedOn w:val="Tabelanormal"/>
    <w:uiPriority w:val="49"/>
    <w:rsid w:val="002E4FF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adeGrade4-nfase1">
    <w:name w:val="Grid Table 4 Accent 1"/>
    <w:basedOn w:val="Tabelanormal"/>
    <w:uiPriority w:val="49"/>
    <w:rsid w:val="002E4FF9"/>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TabeladeGrade4-nfase2">
    <w:name w:val="Grid Table 4 Accent 2"/>
    <w:basedOn w:val="Tabelanormal"/>
    <w:uiPriority w:val="49"/>
    <w:rsid w:val="002E4FF9"/>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insideV w:space="0" w:sz="0" w:val="nil"/>
        </w:tcBorders>
        <w:shd w:color="auto" w:fill="c0504d" w:themeFill="accent2" w:val="clear"/>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TabeladeGrade4-nfase3">
    <w:name w:val="Grid Table 4 Accent 3"/>
    <w:basedOn w:val="Tabelanormal"/>
    <w:uiPriority w:val="49"/>
    <w:rsid w:val="002E4FF9"/>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TabeladeGrade4-nfase4">
    <w:name w:val="Grid Table 4 Accent 4"/>
    <w:basedOn w:val="Tabelanormal"/>
    <w:uiPriority w:val="49"/>
    <w:rsid w:val="002E4FF9"/>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insideV w:space="0" w:sz="0" w:val="nil"/>
        </w:tcBorders>
        <w:shd w:color="auto" w:fill="8064a2" w:themeFill="accent4" w:val="clear"/>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TabeladeGrade4-nfase5">
    <w:name w:val="Grid Table 4 Accent 5"/>
    <w:basedOn w:val="Tabelanormal"/>
    <w:uiPriority w:val="49"/>
    <w:rsid w:val="002E4FF9"/>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TabeladeGrade4-nfase6">
    <w:name w:val="Grid Table 4 Accent 6"/>
    <w:basedOn w:val="Tabelanormal"/>
    <w:uiPriority w:val="49"/>
    <w:rsid w:val="002E4FF9"/>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insideV w:space="0" w:sz="0" w:val="nil"/>
        </w:tcBorders>
        <w:shd w:color="auto" w:fill="f79646" w:themeFill="accent6" w:val="clear"/>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TabeladeGrade5Escura">
    <w:name w:val="Grid Table 5 Dark"/>
    <w:basedOn w:val="Tabelanormal"/>
    <w:uiPriority w:val="50"/>
    <w:rsid w:val="002E4FF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TabeladeGrade5Escura-nfase1">
    <w:name w:val="Grid Table 5 Dark Accent 1"/>
    <w:basedOn w:val="Tabelanormal"/>
    <w:uiPriority w:val="50"/>
    <w:rsid w:val="002E4FF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table" w:styleId="TabeladeGrade5Escura-nfase2">
    <w:name w:val="Grid Table 5 Dark Accent 2"/>
    <w:basedOn w:val="Tabelanormal"/>
    <w:uiPriority w:val="50"/>
    <w:rsid w:val="002E4FF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dbdb"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c0504d"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c0504d" w:themeFill="accent2" w:val="clear"/>
      </w:tcPr>
    </w:tblStylePr>
    <w:tblStylePr w:type="band1Vert">
      <w:tblPr/>
      <w:tcPr>
        <w:shd w:color="auto" w:fill="e5b8b7" w:themeFill="accent2" w:themeFillTint="000066" w:val="clear"/>
      </w:tcPr>
    </w:tblStylePr>
    <w:tblStylePr w:type="band1Horz">
      <w:tblPr/>
      <w:tcPr>
        <w:shd w:color="auto" w:fill="e5b8b7" w:themeFill="accent2" w:themeFillTint="000066" w:val="clear"/>
      </w:tcPr>
    </w:tblStylePr>
  </w:style>
  <w:style w:type="table" w:styleId="TabeladeGrade5Escura-nfase3">
    <w:name w:val="Grid Table 5 Dark Accent 3"/>
    <w:basedOn w:val="Tabelanormal"/>
    <w:uiPriority w:val="50"/>
    <w:rsid w:val="002E4FF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table" w:styleId="TabeladeGrade5Escura-nfase4">
    <w:name w:val="Grid Table 5 Dark Accent 4"/>
    <w:basedOn w:val="Tabelanormal"/>
    <w:uiPriority w:val="50"/>
    <w:rsid w:val="002E4FF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dfe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64a2"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64a2" w:themeFill="accent4" w:val="clear"/>
      </w:tcPr>
    </w:tblStylePr>
    <w:tblStylePr w:type="band1Vert">
      <w:tblPr/>
      <w:tcPr>
        <w:shd w:color="auto" w:fill="ccc0d9" w:themeFill="accent4" w:themeFillTint="000066" w:val="clear"/>
      </w:tcPr>
    </w:tblStylePr>
    <w:tblStylePr w:type="band1Horz">
      <w:tblPr/>
      <w:tcPr>
        <w:shd w:color="auto" w:fill="ccc0d9" w:themeFill="accent4" w:themeFillTint="000066" w:val="clear"/>
      </w:tcPr>
    </w:tblStylePr>
  </w:style>
  <w:style w:type="table" w:styleId="TabeladeGrade5Escura-nfase5">
    <w:name w:val="Grid Table 5 Dark Accent 5"/>
    <w:basedOn w:val="Tabelanormal"/>
    <w:uiPriority w:val="50"/>
    <w:rsid w:val="002E4FF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e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acc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acc6" w:themeFill="accent5" w:val="clear"/>
      </w:tcPr>
    </w:tblStylePr>
    <w:tblStylePr w:type="band1Vert">
      <w:tblPr/>
      <w:tcPr>
        <w:shd w:color="auto" w:fill="b6dde8" w:themeFill="accent5" w:themeFillTint="000066" w:val="clear"/>
      </w:tcPr>
    </w:tblStylePr>
    <w:tblStylePr w:type="band1Horz">
      <w:tblPr/>
      <w:tcPr>
        <w:shd w:color="auto" w:fill="b6dde8" w:themeFill="accent5" w:themeFillTint="000066" w:val="clear"/>
      </w:tcPr>
    </w:tblStylePr>
  </w:style>
  <w:style w:type="table" w:styleId="TabeladeGrade5Escura-nfase6">
    <w:name w:val="Grid Table 5 Dark Accent 6"/>
    <w:basedOn w:val="Tabelanormal"/>
    <w:uiPriority w:val="50"/>
    <w:rsid w:val="002E4FF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de9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79646"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79646" w:themeFill="accent6" w:val="clear"/>
      </w:tcPr>
    </w:tblStylePr>
    <w:tblStylePr w:type="band1Vert">
      <w:tblPr/>
      <w:tcPr>
        <w:shd w:color="auto" w:fill="fbd4b4" w:themeFill="accent6" w:themeFillTint="000066" w:val="clear"/>
      </w:tcPr>
    </w:tblStylePr>
    <w:tblStylePr w:type="band1Horz">
      <w:tblPr/>
      <w:tcPr>
        <w:shd w:color="auto" w:fill="fbd4b4" w:themeFill="accent6" w:themeFillTint="000066" w:val="clear"/>
      </w:tcPr>
    </w:tblStylePr>
  </w:style>
  <w:style w:type="table" w:styleId="TabeladeGrade6Colorida">
    <w:name w:val="Grid Table 6 Colorful"/>
    <w:basedOn w:val="Tabelanormal"/>
    <w:uiPriority w:val="51"/>
    <w:rsid w:val="002E4FF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adeGrade6Colorida-nfase1">
    <w:name w:val="Grid Table 6 Colorful Accent 1"/>
    <w:basedOn w:val="Tabelanormal"/>
    <w:uiPriority w:val="51"/>
    <w:rsid w:val="002E4FF9"/>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TabeladeGrade6Colorida-nfase2">
    <w:name w:val="Grid Table 6 Colorful Accent 2"/>
    <w:basedOn w:val="Tabelanormal"/>
    <w:uiPriority w:val="51"/>
    <w:rsid w:val="002E4FF9"/>
    <w:rPr>
      <w:color w:val="943634" w:themeColor="accent2" w:themeShade="0000BF"/>
    </w:r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TabeladeGrade6Colorida-nfase3">
    <w:name w:val="Grid Table 6 Colorful Accent 3"/>
    <w:basedOn w:val="Tabelanormal"/>
    <w:uiPriority w:val="51"/>
    <w:rsid w:val="002E4FF9"/>
    <w:rPr>
      <w:color w:val="76923c" w:themeColor="accent3" w:themeShade="0000BF"/>
    </w:r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TabeladeGrade6Colorida-nfase4">
    <w:name w:val="Grid Table 6 Colorful Accent 4"/>
    <w:basedOn w:val="Tabelanormal"/>
    <w:uiPriority w:val="51"/>
    <w:rsid w:val="002E4FF9"/>
    <w:rPr>
      <w:color w:val="5f497a" w:themeColor="accent4" w:themeShade="0000BF"/>
    </w:r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TabeladeGrade6Colorida-nfase5">
    <w:name w:val="Grid Table 6 Colorful Accent 5"/>
    <w:basedOn w:val="Tabelanormal"/>
    <w:uiPriority w:val="51"/>
    <w:rsid w:val="002E4FF9"/>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TabeladeGrade6Colorida-nfase6">
    <w:name w:val="Grid Table 6 Colorful Accent 6"/>
    <w:basedOn w:val="Tabelanormal"/>
    <w:uiPriority w:val="51"/>
    <w:rsid w:val="002E4FF9"/>
    <w:rPr>
      <w:color w:val="e36c0a" w:themeColor="accent6" w:themeShade="0000BF"/>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TabeladeGrade7Colorida">
    <w:name w:val="Grid Table 7 Colorful"/>
    <w:basedOn w:val="Tabelanormal"/>
    <w:uiPriority w:val="52"/>
    <w:rsid w:val="002E4FF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TabeladeGrade7Colorida-nfase1">
    <w:name w:val="Grid Table 7 Colorful Accent 1"/>
    <w:basedOn w:val="Tabelanormal"/>
    <w:uiPriority w:val="52"/>
    <w:rsid w:val="002E4FF9"/>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TabeladeGrade7Colorida-nfase2">
    <w:name w:val="Grid Table 7 Colorful Accent 2"/>
    <w:basedOn w:val="Tabelanormal"/>
    <w:uiPriority w:val="52"/>
    <w:rsid w:val="002E4FF9"/>
    <w:rPr>
      <w:color w:val="943634" w:themeColor="accent2" w:themeShade="0000BF"/>
    </w:r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TabeladeGrade7Colorida-nfase3">
    <w:name w:val="Grid Table 7 Colorful Accent 3"/>
    <w:basedOn w:val="Tabelanormal"/>
    <w:uiPriority w:val="52"/>
    <w:rsid w:val="002E4FF9"/>
    <w:rPr>
      <w:color w:val="76923c" w:themeColor="accent3" w:themeShade="0000BF"/>
    </w:r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TabeladeGrade7Colorida-nfase4">
    <w:name w:val="Grid Table 7 Colorful Accent 4"/>
    <w:basedOn w:val="Tabelanormal"/>
    <w:uiPriority w:val="52"/>
    <w:rsid w:val="002E4FF9"/>
    <w:rPr>
      <w:color w:val="5f497a" w:themeColor="accent4" w:themeShade="0000BF"/>
    </w:r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TabeladeGrade7Colorida-nfase5">
    <w:name w:val="Grid Table 7 Colorful Accent 5"/>
    <w:basedOn w:val="Tabelanormal"/>
    <w:uiPriority w:val="52"/>
    <w:rsid w:val="002E4FF9"/>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TabeladeGrade7Colorida-nfase6">
    <w:name w:val="Grid Table 7 Colorful Accent 6"/>
    <w:basedOn w:val="Tabelanormal"/>
    <w:uiPriority w:val="52"/>
    <w:rsid w:val="002E4FF9"/>
    <w:rPr>
      <w:color w:val="e36c0a" w:themeColor="accent6" w:themeShade="0000BF"/>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character" w:styleId="Hashtag1" w:customStyle="1">
    <w:name w:val="Hashtag1"/>
    <w:basedOn w:val="Fontepargpadro"/>
    <w:uiPriority w:val="99"/>
    <w:semiHidden w:val="1"/>
    <w:unhideWhenUsed w:val="1"/>
    <w:rsid w:val="002E4FF9"/>
    <w:rPr>
      <w:color w:val="2b579a"/>
      <w:shd w:color="auto" w:fill="e6e6e6" w:val="clear"/>
    </w:rPr>
  </w:style>
  <w:style w:type="character" w:styleId="Ttulo4Char" w:customStyle="1">
    <w:name w:val="Título 4 Char"/>
    <w:basedOn w:val="Fontepargpadro"/>
    <w:link w:val="Ttulo4"/>
    <w:uiPriority w:val="1"/>
    <w:semiHidden w:val="1"/>
    <w:rsid w:val="000E54A4"/>
    <w:rPr>
      <w:rFonts w:asciiTheme="majorHAnsi" w:cstheme="majorBidi" w:eastAsiaTheme="majorEastAsia" w:hAnsiTheme="majorHAnsi"/>
      <w:i w:val="1"/>
      <w:iCs w:val="1"/>
      <w:color w:val="365f91" w:themeColor="accent1" w:themeShade="0000BF"/>
    </w:rPr>
  </w:style>
  <w:style w:type="character" w:styleId="Ttulo5Char" w:customStyle="1">
    <w:name w:val="Título 5 Char"/>
    <w:basedOn w:val="Fontepargpadro"/>
    <w:link w:val="Ttulo5"/>
    <w:uiPriority w:val="1"/>
    <w:semiHidden w:val="1"/>
    <w:rsid w:val="000E54A4"/>
    <w:rPr>
      <w:rFonts w:asciiTheme="majorHAnsi" w:cstheme="majorBidi" w:eastAsiaTheme="majorEastAsia" w:hAnsiTheme="majorHAnsi"/>
      <w:color w:val="365f91" w:themeColor="accent1" w:themeShade="0000BF"/>
    </w:rPr>
  </w:style>
  <w:style w:type="character" w:styleId="Ttulo6Char" w:customStyle="1">
    <w:name w:val="Título 6 Char"/>
    <w:basedOn w:val="Fontepargpadro"/>
    <w:link w:val="Ttulo6"/>
    <w:uiPriority w:val="1"/>
    <w:semiHidden w:val="1"/>
    <w:rsid w:val="000E54A4"/>
    <w:rPr>
      <w:rFonts w:asciiTheme="majorHAnsi" w:cstheme="majorBidi" w:eastAsiaTheme="majorEastAsia" w:hAnsiTheme="majorHAnsi"/>
      <w:color w:val="243f60" w:themeColor="accent1" w:themeShade="00007F"/>
    </w:rPr>
  </w:style>
  <w:style w:type="character" w:styleId="Ttulo7Char" w:customStyle="1">
    <w:name w:val="Título 7 Char"/>
    <w:basedOn w:val="Fontepargpadro"/>
    <w:link w:val="Ttulo7"/>
    <w:uiPriority w:val="1"/>
    <w:semiHidden w:val="1"/>
    <w:rsid w:val="000E54A4"/>
    <w:rPr>
      <w:rFonts w:asciiTheme="majorHAnsi" w:cstheme="majorBidi" w:eastAsiaTheme="majorEastAsia" w:hAnsiTheme="majorHAnsi"/>
      <w:i w:val="1"/>
      <w:iCs w:val="1"/>
      <w:color w:val="243f60" w:themeColor="accent1" w:themeShade="00007F"/>
    </w:rPr>
  </w:style>
  <w:style w:type="character" w:styleId="Ttulo8Char" w:customStyle="1">
    <w:name w:val="Título 8 Char"/>
    <w:basedOn w:val="Fontepargpadro"/>
    <w:link w:val="Ttulo8"/>
    <w:uiPriority w:val="1"/>
    <w:semiHidden w:val="1"/>
    <w:rsid w:val="000E54A4"/>
    <w:rPr>
      <w:rFonts w:asciiTheme="majorHAnsi" w:cstheme="majorBidi" w:eastAsiaTheme="majorEastAsia" w:hAnsiTheme="majorHAnsi"/>
      <w:color w:val="272727" w:themeColor="text1" w:themeTint="0000D8"/>
      <w:sz w:val="22"/>
      <w:szCs w:val="21"/>
    </w:rPr>
  </w:style>
  <w:style w:type="character" w:styleId="Ttulo9Char" w:customStyle="1">
    <w:name w:val="Título 9 Char"/>
    <w:basedOn w:val="Fontepargpadro"/>
    <w:link w:val="Ttulo9"/>
    <w:uiPriority w:val="1"/>
    <w:semiHidden w:val="1"/>
    <w:rsid w:val="000E54A4"/>
    <w:rPr>
      <w:rFonts w:asciiTheme="majorHAnsi" w:cstheme="majorBidi" w:eastAsiaTheme="majorEastAsia" w:hAnsiTheme="majorHAnsi"/>
      <w:i w:val="1"/>
      <w:iCs w:val="1"/>
      <w:color w:val="272727" w:themeColor="text1" w:themeTint="0000D8"/>
      <w:sz w:val="22"/>
      <w:szCs w:val="21"/>
    </w:rPr>
  </w:style>
  <w:style w:type="character" w:styleId="AcrnimoHTML">
    <w:name w:val="HTML Acronym"/>
    <w:basedOn w:val="Fontepargpadro"/>
    <w:semiHidden w:val="1"/>
    <w:unhideWhenUsed w:val="1"/>
    <w:rsid w:val="002E4FF9"/>
  </w:style>
  <w:style w:type="paragraph" w:styleId="EndereoHTML">
    <w:name w:val="HTML Address"/>
    <w:basedOn w:val="Normal"/>
    <w:link w:val="EndereoHTMLChar"/>
    <w:semiHidden w:val="1"/>
    <w:unhideWhenUsed w:val="1"/>
    <w:rsid w:val="002E4FF9"/>
    <w:rPr>
      <w:i w:val="1"/>
      <w:iCs w:val="1"/>
    </w:rPr>
  </w:style>
  <w:style w:type="character" w:styleId="EndereoHTMLChar" w:customStyle="1">
    <w:name w:val="Endereço HTML Char"/>
    <w:basedOn w:val="Fontepargpadro"/>
    <w:link w:val="EndereoHTML"/>
    <w:semiHidden w:val="1"/>
    <w:rsid w:val="002E4FF9"/>
    <w:rPr>
      <w:i w:val="1"/>
      <w:iCs w:val="1"/>
      <w:sz w:val="24"/>
    </w:rPr>
  </w:style>
  <w:style w:type="character" w:styleId="CitaoHTML">
    <w:name w:val="HTML Cite"/>
    <w:basedOn w:val="Fontepargpadro"/>
    <w:semiHidden w:val="1"/>
    <w:unhideWhenUsed w:val="1"/>
    <w:rsid w:val="002E4FF9"/>
    <w:rPr>
      <w:i w:val="1"/>
      <w:iCs w:val="1"/>
    </w:rPr>
  </w:style>
  <w:style w:type="character" w:styleId="CdigoHTML">
    <w:name w:val="HTML Code"/>
    <w:basedOn w:val="Fontepargpadro"/>
    <w:semiHidden w:val="1"/>
    <w:unhideWhenUsed w:val="1"/>
    <w:rsid w:val="002E4FF9"/>
    <w:rPr>
      <w:rFonts w:ascii="Consolas" w:hAnsi="Consolas"/>
      <w:sz w:val="22"/>
      <w:szCs w:val="20"/>
    </w:rPr>
  </w:style>
  <w:style w:type="character" w:styleId="DefinioHTML">
    <w:name w:val="HTML Definition"/>
    <w:basedOn w:val="Fontepargpadro"/>
    <w:semiHidden w:val="1"/>
    <w:unhideWhenUsed w:val="1"/>
    <w:rsid w:val="002E4FF9"/>
    <w:rPr>
      <w:i w:val="1"/>
      <w:iCs w:val="1"/>
    </w:rPr>
  </w:style>
  <w:style w:type="character" w:styleId="TecladoHTML">
    <w:name w:val="HTML Keyboard"/>
    <w:basedOn w:val="Fontepargpadro"/>
    <w:semiHidden w:val="1"/>
    <w:unhideWhenUsed w:val="1"/>
    <w:rsid w:val="002E4FF9"/>
    <w:rPr>
      <w:rFonts w:ascii="Consolas" w:hAnsi="Consolas"/>
      <w:sz w:val="22"/>
      <w:szCs w:val="20"/>
    </w:rPr>
  </w:style>
  <w:style w:type="paragraph" w:styleId="Pr-formataoHTML">
    <w:name w:val="HTML Preformatted"/>
    <w:basedOn w:val="Normal"/>
    <w:link w:val="Pr-formataoHTMLChar"/>
    <w:semiHidden w:val="1"/>
    <w:unhideWhenUsed w:val="1"/>
    <w:rsid w:val="002E4FF9"/>
    <w:rPr>
      <w:rFonts w:ascii="Consolas" w:hAnsi="Consolas"/>
      <w:sz w:val="22"/>
    </w:rPr>
  </w:style>
  <w:style w:type="character" w:styleId="Pr-formataoHTMLChar" w:customStyle="1">
    <w:name w:val="Pré-formatação HTML Char"/>
    <w:basedOn w:val="Fontepargpadro"/>
    <w:link w:val="Pr-formataoHTML"/>
    <w:semiHidden w:val="1"/>
    <w:rsid w:val="002E4FF9"/>
    <w:rPr>
      <w:rFonts w:ascii="Consolas" w:hAnsi="Consolas"/>
      <w:sz w:val="22"/>
    </w:rPr>
  </w:style>
  <w:style w:type="character" w:styleId="ExemploHTML">
    <w:name w:val="HTML Sample"/>
    <w:basedOn w:val="Fontepargpadro"/>
    <w:semiHidden w:val="1"/>
    <w:unhideWhenUsed w:val="1"/>
    <w:rsid w:val="002E4FF9"/>
    <w:rPr>
      <w:rFonts w:ascii="Consolas" w:hAnsi="Consolas"/>
      <w:sz w:val="24"/>
      <w:szCs w:val="24"/>
    </w:rPr>
  </w:style>
  <w:style w:type="character" w:styleId="MquinadeescreverHTML">
    <w:name w:val="HTML Typewriter"/>
    <w:basedOn w:val="Fontepargpadro"/>
    <w:semiHidden w:val="1"/>
    <w:unhideWhenUsed w:val="1"/>
    <w:rsid w:val="002E4FF9"/>
    <w:rPr>
      <w:rFonts w:ascii="Consolas" w:hAnsi="Consolas"/>
      <w:sz w:val="22"/>
      <w:szCs w:val="20"/>
    </w:rPr>
  </w:style>
  <w:style w:type="character" w:styleId="VarivelHTML">
    <w:name w:val="HTML Variable"/>
    <w:basedOn w:val="Fontepargpadro"/>
    <w:semiHidden w:val="1"/>
    <w:unhideWhenUsed w:val="1"/>
    <w:rsid w:val="002E4FF9"/>
    <w:rPr>
      <w:i w:val="1"/>
      <w:iCs w:val="1"/>
    </w:rPr>
  </w:style>
  <w:style w:type="character" w:styleId="Hyperlink">
    <w:name w:val="Hyperlink"/>
    <w:basedOn w:val="Fontepargpadro"/>
    <w:uiPriority w:val="99"/>
    <w:unhideWhenUsed w:val="1"/>
    <w:rsid w:val="002E4FF9"/>
    <w:rPr>
      <w:color w:val="0000ff" w:themeColor="hyperlink"/>
      <w:u w:val="single"/>
    </w:rPr>
  </w:style>
  <w:style w:type="paragraph" w:styleId="Remissivo1">
    <w:name w:val="index 1"/>
    <w:basedOn w:val="Normal"/>
    <w:next w:val="Normal"/>
    <w:autoRedefine w:val="1"/>
    <w:semiHidden w:val="1"/>
    <w:unhideWhenUsed w:val="1"/>
    <w:rsid w:val="002E4FF9"/>
    <w:pPr>
      <w:ind w:left="240" w:hanging="240"/>
    </w:pPr>
  </w:style>
  <w:style w:type="paragraph" w:styleId="Remissivo2">
    <w:name w:val="index 2"/>
    <w:basedOn w:val="Normal"/>
    <w:next w:val="Normal"/>
    <w:autoRedefine w:val="1"/>
    <w:semiHidden w:val="1"/>
    <w:unhideWhenUsed w:val="1"/>
    <w:rsid w:val="002E4FF9"/>
    <w:pPr>
      <w:ind w:left="480" w:hanging="240"/>
    </w:pPr>
  </w:style>
  <w:style w:type="paragraph" w:styleId="Remissivo3">
    <w:name w:val="index 3"/>
    <w:basedOn w:val="Normal"/>
    <w:next w:val="Normal"/>
    <w:autoRedefine w:val="1"/>
    <w:semiHidden w:val="1"/>
    <w:unhideWhenUsed w:val="1"/>
    <w:rsid w:val="002E4FF9"/>
    <w:pPr>
      <w:ind w:left="720" w:hanging="240"/>
    </w:pPr>
  </w:style>
  <w:style w:type="paragraph" w:styleId="Remissivo4">
    <w:name w:val="index 4"/>
    <w:basedOn w:val="Normal"/>
    <w:next w:val="Normal"/>
    <w:autoRedefine w:val="1"/>
    <w:semiHidden w:val="1"/>
    <w:unhideWhenUsed w:val="1"/>
    <w:rsid w:val="002E4FF9"/>
    <w:pPr>
      <w:ind w:left="960" w:hanging="240"/>
    </w:pPr>
  </w:style>
  <w:style w:type="paragraph" w:styleId="Remissivo5">
    <w:name w:val="index 5"/>
    <w:basedOn w:val="Normal"/>
    <w:next w:val="Normal"/>
    <w:autoRedefine w:val="1"/>
    <w:semiHidden w:val="1"/>
    <w:unhideWhenUsed w:val="1"/>
    <w:rsid w:val="002E4FF9"/>
    <w:pPr>
      <w:ind w:left="1200" w:hanging="240"/>
    </w:pPr>
  </w:style>
  <w:style w:type="paragraph" w:styleId="Remissivo6">
    <w:name w:val="index 6"/>
    <w:basedOn w:val="Normal"/>
    <w:next w:val="Normal"/>
    <w:autoRedefine w:val="1"/>
    <w:semiHidden w:val="1"/>
    <w:unhideWhenUsed w:val="1"/>
    <w:rsid w:val="002E4FF9"/>
    <w:pPr>
      <w:ind w:left="1440" w:hanging="240"/>
    </w:pPr>
  </w:style>
  <w:style w:type="paragraph" w:styleId="Remissivo7">
    <w:name w:val="index 7"/>
    <w:basedOn w:val="Normal"/>
    <w:next w:val="Normal"/>
    <w:autoRedefine w:val="1"/>
    <w:semiHidden w:val="1"/>
    <w:unhideWhenUsed w:val="1"/>
    <w:rsid w:val="002E4FF9"/>
    <w:pPr>
      <w:ind w:left="1680" w:hanging="240"/>
    </w:pPr>
  </w:style>
  <w:style w:type="paragraph" w:styleId="Remissivo8">
    <w:name w:val="index 8"/>
    <w:basedOn w:val="Normal"/>
    <w:next w:val="Normal"/>
    <w:autoRedefine w:val="1"/>
    <w:semiHidden w:val="1"/>
    <w:unhideWhenUsed w:val="1"/>
    <w:rsid w:val="002E4FF9"/>
    <w:pPr>
      <w:ind w:left="1920" w:hanging="240"/>
    </w:pPr>
  </w:style>
  <w:style w:type="paragraph" w:styleId="Remissivo9">
    <w:name w:val="index 9"/>
    <w:basedOn w:val="Normal"/>
    <w:next w:val="Normal"/>
    <w:autoRedefine w:val="1"/>
    <w:semiHidden w:val="1"/>
    <w:unhideWhenUsed w:val="1"/>
    <w:rsid w:val="002E4FF9"/>
    <w:pPr>
      <w:ind w:left="2160" w:hanging="240"/>
    </w:pPr>
  </w:style>
  <w:style w:type="paragraph" w:styleId="Ttulodendiceremissivo">
    <w:name w:val="index heading"/>
    <w:basedOn w:val="Normal"/>
    <w:next w:val="Remissivo1"/>
    <w:semiHidden w:val="1"/>
    <w:unhideWhenUsed w:val="1"/>
    <w:rsid w:val="002E4FF9"/>
    <w:rPr>
      <w:rFonts w:asciiTheme="majorHAnsi" w:cstheme="majorBidi" w:eastAsiaTheme="majorEastAsia" w:hAnsiTheme="majorHAnsi"/>
      <w:b w:val="1"/>
      <w:bCs w:val="1"/>
    </w:rPr>
  </w:style>
  <w:style w:type="table" w:styleId="GradeClara">
    <w:name w:val="Light Grid"/>
    <w:basedOn w:val="Tabelanormal"/>
    <w:uiPriority w:val="62"/>
    <w:semiHidden w:val="1"/>
    <w:unhideWhenUsed w:val="1"/>
    <w:rsid w:val="002E4FF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GradeClara-nfase1">
    <w:name w:val="Light Grid Accent 1"/>
    <w:basedOn w:val="Tabelanormal"/>
    <w:uiPriority w:val="62"/>
    <w:semiHidden w:val="1"/>
    <w:unhideWhenUsed w:val="1"/>
    <w:rsid w:val="002E4FF9"/>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GradeClara-nfase2">
    <w:name w:val="Light Grid Accent 2"/>
    <w:basedOn w:val="Tabelanormal"/>
    <w:uiPriority w:val="62"/>
    <w:semiHidden w:val="1"/>
    <w:unhideWhenUsed w:val="1"/>
    <w:rsid w:val="002E4FF9"/>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GradeClara-nfase3">
    <w:name w:val="Light Grid Accent 3"/>
    <w:basedOn w:val="Tabelanormal"/>
    <w:uiPriority w:val="62"/>
    <w:semiHidden w:val="1"/>
    <w:unhideWhenUsed w:val="1"/>
    <w:rsid w:val="002E4FF9"/>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GradeClara-nfase4">
    <w:name w:val="Light Grid Accent 4"/>
    <w:basedOn w:val="Tabelanormal"/>
    <w:uiPriority w:val="62"/>
    <w:semiHidden w:val="1"/>
    <w:unhideWhenUsed w:val="1"/>
    <w:rsid w:val="002E4FF9"/>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GradeClara-nfase5">
    <w:name w:val="Light Grid Accent 5"/>
    <w:basedOn w:val="Tabelanormal"/>
    <w:uiPriority w:val="62"/>
    <w:semiHidden w:val="1"/>
    <w:unhideWhenUsed w:val="1"/>
    <w:rsid w:val="002E4FF9"/>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GradeClara-nfase6">
    <w:name w:val="Light Grid Accent 6"/>
    <w:basedOn w:val="Tabelanormal"/>
    <w:uiPriority w:val="62"/>
    <w:semiHidden w:val="1"/>
    <w:unhideWhenUsed w:val="1"/>
    <w:rsid w:val="002E4FF9"/>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ListaClara">
    <w:name w:val="Light List"/>
    <w:basedOn w:val="Tabelanormal"/>
    <w:uiPriority w:val="61"/>
    <w:semiHidden w:val="1"/>
    <w:unhideWhenUsed w:val="1"/>
    <w:rsid w:val="002E4FF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staClara-nfase1">
    <w:name w:val="Light List Accent 1"/>
    <w:basedOn w:val="Tabelanormal"/>
    <w:uiPriority w:val="61"/>
    <w:semiHidden w:val="1"/>
    <w:unhideWhenUsed w:val="1"/>
    <w:rsid w:val="002E4FF9"/>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staClara-nfase2">
    <w:name w:val="Light List Accent 2"/>
    <w:basedOn w:val="Tabelanormal"/>
    <w:uiPriority w:val="61"/>
    <w:semiHidden w:val="1"/>
    <w:unhideWhenUsed w:val="1"/>
    <w:rsid w:val="002E4FF9"/>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staClara-nfase3">
    <w:name w:val="Light List Accent 3"/>
    <w:basedOn w:val="Tabelanormal"/>
    <w:uiPriority w:val="61"/>
    <w:semiHidden w:val="1"/>
    <w:unhideWhenUsed w:val="1"/>
    <w:rsid w:val="002E4FF9"/>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staClara-nfase4">
    <w:name w:val="Light List Accent 4"/>
    <w:basedOn w:val="Tabelanormal"/>
    <w:uiPriority w:val="61"/>
    <w:semiHidden w:val="1"/>
    <w:unhideWhenUsed w:val="1"/>
    <w:rsid w:val="002E4FF9"/>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staClara-nfase5">
    <w:name w:val="Light List Accent 5"/>
    <w:basedOn w:val="Tabelanormal"/>
    <w:uiPriority w:val="61"/>
    <w:semiHidden w:val="1"/>
    <w:unhideWhenUsed w:val="1"/>
    <w:rsid w:val="002E4FF9"/>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staClara-nfase6">
    <w:name w:val="Light List Accent 6"/>
    <w:basedOn w:val="Tabelanormal"/>
    <w:uiPriority w:val="61"/>
    <w:semiHidden w:val="1"/>
    <w:unhideWhenUsed w:val="1"/>
    <w:rsid w:val="002E4FF9"/>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SombreamentoClaro">
    <w:name w:val="Light Shading"/>
    <w:basedOn w:val="Tabelanormal"/>
    <w:uiPriority w:val="60"/>
    <w:semiHidden w:val="1"/>
    <w:unhideWhenUsed w:val="1"/>
    <w:rsid w:val="002E4FF9"/>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SombreamentoClaro-nfase1">
    <w:name w:val="Light Shading Accent 1"/>
    <w:basedOn w:val="Tabelanormal"/>
    <w:uiPriority w:val="60"/>
    <w:semiHidden w:val="1"/>
    <w:unhideWhenUsed w:val="1"/>
    <w:rsid w:val="002E4FF9"/>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SombreamentoClaro-nfase2">
    <w:name w:val="Light Shading Accent 2"/>
    <w:basedOn w:val="Tabelanormal"/>
    <w:uiPriority w:val="60"/>
    <w:semiHidden w:val="1"/>
    <w:unhideWhenUsed w:val="1"/>
    <w:rsid w:val="002E4FF9"/>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SombreamentoClaro-nfase3">
    <w:name w:val="Light Shading Accent 3"/>
    <w:basedOn w:val="Tabelanormal"/>
    <w:uiPriority w:val="60"/>
    <w:semiHidden w:val="1"/>
    <w:unhideWhenUsed w:val="1"/>
    <w:rsid w:val="002E4FF9"/>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SombreamentoClaro-nfase4">
    <w:name w:val="Light Shading Accent 4"/>
    <w:basedOn w:val="Tabelanormal"/>
    <w:uiPriority w:val="60"/>
    <w:semiHidden w:val="1"/>
    <w:unhideWhenUsed w:val="1"/>
    <w:rsid w:val="002E4FF9"/>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SombreamentoClaro-nfase5">
    <w:name w:val="Light Shading Accent 5"/>
    <w:basedOn w:val="Tabelanormal"/>
    <w:uiPriority w:val="60"/>
    <w:semiHidden w:val="1"/>
    <w:unhideWhenUsed w:val="1"/>
    <w:rsid w:val="002E4FF9"/>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SombreamentoClaro-nfase6">
    <w:name w:val="Light Shading Accent 6"/>
    <w:basedOn w:val="Tabelanormal"/>
    <w:uiPriority w:val="60"/>
    <w:semiHidden w:val="1"/>
    <w:unhideWhenUsed w:val="1"/>
    <w:rsid w:val="002E4FF9"/>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character" w:styleId="Nmerodelinha">
    <w:name w:val="line number"/>
    <w:basedOn w:val="Fontepargpadro"/>
    <w:semiHidden w:val="1"/>
    <w:unhideWhenUsed w:val="1"/>
    <w:rsid w:val="002E4FF9"/>
  </w:style>
  <w:style w:type="paragraph" w:styleId="Lista">
    <w:name w:val="List"/>
    <w:basedOn w:val="Normal"/>
    <w:semiHidden w:val="1"/>
    <w:unhideWhenUsed w:val="1"/>
    <w:rsid w:val="002E4FF9"/>
    <w:pPr>
      <w:ind w:left="283" w:hanging="283"/>
      <w:contextualSpacing w:val="1"/>
    </w:pPr>
  </w:style>
  <w:style w:type="paragraph" w:styleId="Lista2">
    <w:name w:val="List 2"/>
    <w:basedOn w:val="Normal"/>
    <w:semiHidden w:val="1"/>
    <w:unhideWhenUsed w:val="1"/>
    <w:rsid w:val="002E4FF9"/>
    <w:pPr>
      <w:ind w:left="566" w:hanging="283"/>
      <w:contextualSpacing w:val="1"/>
    </w:pPr>
  </w:style>
  <w:style w:type="paragraph" w:styleId="Lista3">
    <w:name w:val="List 3"/>
    <w:basedOn w:val="Normal"/>
    <w:semiHidden w:val="1"/>
    <w:unhideWhenUsed w:val="1"/>
    <w:rsid w:val="002E4FF9"/>
    <w:pPr>
      <w:ind w:left="849" w:hanging="283"/>
      <w:contextualSpacing w:val="1"/>
    </w:pPr>
  </w:style>
  <w:style w:type="paragraph" w:styleId="Lista4">
    <w:name w:val="List 4"/>
    <w:basedOn w:val="Normal"/>
    <w:semiHidden w:val="1"/>
    <w:unhideWhenUsed w:val="1"/>
    <w:rsid w:val="002E4FF9"/>
    <w:pPr>
      <w:ind w:left="1132" w:hanging="283"/>
      <w:contextualSpacing w:val="1"/>
    </w:pPr>
  </w:style>
  <w:style w:type="paragraph" w:styleId="Lista5">
    <w:name w:val="List 5"/>
    <w:basedOn w:val="Normal"/>
    <w:semiHidden w:val="1"/>
    <w:unhideWhenUsed w:val="1"/>
    <w:rsid w:val="002E4FF9"/>
    <w:pPr>
      <w:ind w:left="1415" w:hanging="283"/>
      <w:contextualSpacing w:val="1"/>
    </w:pPr>
  </w:style>
  <w:style w:type="paragraph" w:styleId="Commarcadores2">
    <w:name w:val="List Bullet 2"/>
    <w:basedOn w:val="Normal"/>
    <w:semiHidden w:val="1"/>
    <w:unhideWhenUsed w:val="1"/>
    <w:rsid w:val="002E4FF9"/>
    <w:pPr>
      <w:numPr>
        <w:numId w:val="2"/>
      </w:numPr>
      <w:contextualSpacing w:val="1"/>
    </w:pPr>
  </w:style>
  <w:style w:type="paragraph" w:styleId="Commarcadores3">
    <w:name w:val="List Bullet 3"/>
    <w:basedOn w:val="Normal"/>
    <w:semiHidden w:val="1"/>
    <w:unhideWhenUsed w:val="1"/>
    <w:rsid w:val="002E4FF9"/>
    <w:pPr>
      <w:numPr>
        <w:numId w:val="3"/>
      </w:numPr>
      <w:contextualSpacing w:val="1"/>
    </w:pPr>
  </w:style>
  <w:style w:type="paragraph" w:styleId="Commarcadores4">
    <w:name w:val="List Bullet 4"/>
    <w:basedOn w:val="Normal"/>
    <w:semiHidden w:val="1"/>
    <w:unhideWhenUsed w:val="1"/>
    <w:rsid w:val="002E4FF9"/>
    <w:pPr>
      <w:numPr>
        <w:numId w:val="4"/>
      </w:numPr>
      <w:contextualSpacing w:val="1"/>
    </w:pPr>
  </w:style>
  <w:style w:type="paragraph" w:styleId="Commarcadores5">
    <w:name w:val="List Bullet 5"/>
    <w:basedOn w:val="Normal"/>
    <w:semiHidden w:val="1"/>
    <w:unhideWhenUsed w:val="1"/>
    <w:rsid w:val="002E4FF9"/>
    <w:pPr>
      <w:numPr>
        <w:numId w:val="5"/>
      </w:numPr>
      <w:contextualSpacing w:val="1"/>
    </w:pPr>
  </w:style>
  <w:style w:type="paragraph" w:styleId="Listadecontinuao">
    <w:name w:val="List Continue"/>
    <w:basedOn w:val="Normal"/>
    <w:semiHidden w:val="1"/>
    <w:unhideWhenUsed w:val="1"/>
    <w:rsid w:val="002E4FF9"/>
    <w:pPr>
      <w:spacing w:after="120"/>
      <w:ind w:left="283"/>
      <w:contextualSpacing w:val="1"/>
    </w:pPr>
  </w:style>
  <w:style w:type="paragraph" w:styleId="Listadecontinuao2">
    <w:name w:val="List Continue 2"/>
    <w:basedOn w:val="Normal"/>
    <w:semiHidden w:val="1"/>
    <w:unhideWhenUsed w:val="1"/>
    <w:rsid w:val="002E4FF9"/>
    <w:pPr>
      <w:spacing w:after="120"/>
      <w:ind w:left="566"/>
      <w:contextualSpacing w:val="1"/>
    </w:pPr>
  </w:style>
  <w:style w:type="paragraph" w:styleId="Numerada2">
    <w:name w:val="List Number 2"/>
    <w:basedOn w:val="Normal"/>
    <w:semiHidden w:val="1"/>
    <w:unhideWhenUsed w:val="1"/>
    <w:rsid w:val="002E4FF9"/>
    <w:pPr>
      <w:numPr>
        <w:numId w:val="7"/>
      </w:numPr>
      <w:contextualSpacing w:val="1"/>
    </w:pPr>
  </w:style>
  <w:style w:type="paragraph" w:styleId="Numerada3">
    <w:name w:val="List Number 3"/>
    <w:basedOn w:val="Normal"/>
    <w:semiHidden w:val="1"/>
    <w:unhideWhenUsed w:val="1"/>
    <w:rsid w:val="002E4FF9"/>
    <w:pPr>
      <w:numPr>
        <w:numId w:val="8"/>
      </w:numPr>
      <w:contextualSpacing w:val="1"/>
    </w:pPr>
  </w:style>
  <w:style w:type="paragraph" w:styleId="Numerada4">
    <w:name w:val="List Number 4"/>
    <w:basedOn w:val="Normal"/>
    <w:semiHidden w:val="1"/>
    <w:unhideWhenUsed w:val="1"/>
    <w:rsid w:val="002E4FF9"/>
    <w:pPr>
      <w:numPr>
        <w:numId w:val="9"/>
      </w:numPr>
      <w:contextualSpacing w:val="1"/>
    </w:pPr>
  </w:style>
  <w:style w:type="paragraph" w:styleId="Numerada5">
    <w:name w:val="List Number 5"/>
    <w:basedOn w:val="Normal"/>
    <w:semiHidden w:val="1"/>
    <w:unhideWhenUsed w:val="1"/>
    <w:rsid w:val="002E4FF9"/>
    <w:pPr>
      <w:numPr>
        <w:numId w:val="10"/>
      </w:numPr>
      <w:contextualSpacing w:val="1"/>
    </w:pPr>
  </w:style>
  <w:style w:type="table" w:styleId="TabeladeLista1Clara">
    <w:name w:val="List Table 1 Light"/>
    <w:basedOn w:val="Tabelanormal"/>
    <w:uiPriority w:val="46"/>
    <w:rsid w:val="002E4FF9"/>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adeLista1Clara-nfase1">
    <w:name w:val="List Table 1 Light Accent 1"/>
    <w:basedOn w:val="Tabelanormal"/>
    <w:uiPriority w:val="46"/>
    <w:rsid w:val="002E4FF9"/>
    <w:tblPr>
      <w:tblStyleRowBandSize w:val="1"/>
      <w:tblStyleColBandSize w:val="1"/>
    </w:tblPr>
    <w:tblStylePr w:type="firstRow">
      <w:rPr>
        <w:b w:val="1"/>
        <w:bCs w:val="1"/>
      </w:rPr>
      <w:tblPr/>
      <w:tcPr>
        <w:tcBorders>
          <w:bottom w:color="95b3d7" w:space="0" w:sz="4" w:themeColor="accent1" w:themeTint="000099" w:val="single"/>
        </w:tcBorders>
      </w:tcPr>
    </w:tblStylePr>
    <w:tblStylePr w:type="lastRow">
      <w:rPr>
        <w:b w:val="1"/>
        <w:bCs w:val="1"/>
      </w:rPr>
      <w:tblPr/>
      <w:tcPr>
        <w:tcBorders>
          <w:top w:color="95b3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TabeladeLista1Clara-nfase2">
    <w:name w:val="List Table 1 Light Accent 2"/>
    <w:basedOn w:val="Tabelanormal"/>
    <w:uiPriority w:val="46"/>
    <w:rsid w:val="002E4FF9"/>
    <w:tblPr>
      <w:tblStyleRowBandSize w:val="1"/>
      <w:tblStyleColBandSize w:val="1"/>
    </w:tblPr>
    <w:tblStylePr w:type="firstRow">
      <w:rPr>
        <w:b w:val="1"/>
        <w:bCs w:val="1"/>
      </w:rPr>
      <w:tblPr/>
      <w:tcPr>
        <w:tcBorders>
          <w:bottom w:color="d99594" w:space="0" w:sz="4" w:themeColor="accent2" w:themeTint="000099" w:val="single"/>
        </w:tcBorders>
      </w:tcPr>
    </w:tblStylePr>
    <w:tblStylePr w:type="lastRow">
      <w:rPr>
        <w:b w:val="1"/>
        <w:bCs w:val="1"/>
      </w:rPr>
      <w:tblPr/>
      <w:tcPr>
        <w:tcBorders>
          <w:top w:color="d99594"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TabeladeLista1Clara-nfase3">
    <w:name w:val="List Table 1 Light Accent 3"/>
    <w:basedOn w:val="Tabelanormal"/>
    <w:uiPriority w:val="46"/>
    <w:rsid w:val="002E4FF9"/>
    <w:tblPr>
      <w:tblStyleRowBandSize w:val="1"/>
      <w:tblStyleColBandSize w:val="1"/>
    </w:tblPr>
    <w:tblStylePr w:type="firstRow">
      <w:rPr>
        <w:b w:val="1"/>
        <w:bCs w:val="1"/>
      </w:rPr>
      <w:tblPr/>
      <w:tcPr>
        <w:tcBorders>
          <w:bottom w:color="c2d69b" w:space="0" w:sz="4" w:themeColor="accent3" w:themeTint="000099" w:val="single"/>
        </w:tcBorders>
      </w:tcPr>
    </w:tblStylePr>
    <w:tblStylePr w:type="lastRow">
      <w:rPr>
        <w:b w:val="1"/>
        <w:bCs w:val="1"/>
      </w:rPr>
      <w:tblPr/>
      <w:tcPr>
        <w:tcBorders>
          <w:top w:color="c2d69b"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TabeladeLista1Clara-nfase4">
    <w:name w:val="List Table 1 Light Accent 4"/>
    <w:basedOn w:val="Tabelanormal"/>
    <w:uiPriority w:val="46"/>
    <w:rsid w:val="002E4FF9"/>
    <w:tblPr>
      <w:tblStyleRowBandSize w:val="1"/>
      <w:tblStyleColBandSize w:val="1"/>
    </w:tblPr>
    <w:tblStylePr w:type="firstRow">
      <w:rPr>
        <w:b w:val="1"/>
        <w:bCs w:val="1"/>
      </w:rPr>
      <w:tblPr/>
      <w:tcPr>
        <w:tcBorders>
          <w:bottom w:color="b2a1c7" w:space="0" w:sz="4" w:themeColor="accent4" w:themeTint="000099" w:val="single"/>
        </w:tcBorders>
      </w:tcPr>
    </w:tblStylePr>
    <w:tblStylePr w:type="lastRow">
      <w:rPr>
        <w:b w:val="1"/>
        <w:bCs w:val="1"/>
      </w:rPr>
      <w:tblPr/>
      <w:tcPr>
        <w:tcBorders>
          <w:top w:color="b2a1c7"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TabeladeLista1Clara-nfase5">
    <w:name w:val="List Table 1 Light Accent 5"/>
    <w:basedOn w:val="Tabelanormal"/>
    <w:uiPriority w:val="46"/>
    <w:rsid w:val="002E4FF9"/>
    <w:tblPr>
      <w:tblStyleRowBandSize w:val="1"/>
      <w:tblStyleColBandSize w:val="1"/>
    </w:tblPr>
    <w:tblStylePr w:type="firstRow">
      <w:rPr>
        <w:b w:val="1"/>
        <w:bCs w:val="1"/>
      </w:rPr>
      <w:tblPr/>
      <w:tcPr>
        <w:tcBorders>
          <w:bottom w:color="92cddc" w:space="0" w:sz="4" w:themeColor="accent5" w:themeTint="000099" w:val="single"/>
        </w:tcBorders>
      </w:tcPr>
    </w:tblStylePr>
    <w:tblStylePr w:type="lastRow">
      <w:rPr>
        <w:b w:val="1"/>
        <w:bCs w:val="1"/>
      </w:rPr>
      <w:tblPr/>
      <w:tcPr>
        <w:tcBorders>
          <w:top w:color="92cddc"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TabeladeLista1Clara-nfase6">
    <w:name w:val="List Table 1 Light Accent 6"/>
    <w:basedOn w:val="Tabelanormal"/>
    <w:uiPriority w:val="46"/>
    <w:rsid w:val="002E4FF9"/>
    <w:tblPr>
      <w:tblStyleRowBandSize w:val="1"/>
      <w:tblStyleColBandSize w:val="1"/>
    </w:tblPr>
    <w:tblStylePr w:type="firstRow">
      <w:rPr>
        <w:b w:val="1"/>
        <w:bCs w:val="1"/>
      </w:rPr>
      <w:tblPr/>
      <w:tcPr>
        <w:tcBorders>
          <w:bottom w:color="fabf8f" w:space="0" w:sz="4" w:themeColor="accent6" w:themeTint="000099" w:val="single"/>
        </w:tcBorders>
      </w:tcPr>
    </w:tblStylePr>
    <w:tblStylePr w:type="lastRow">
      <w:rPr>
        <w:b w:val="1"/>
        <w:bCs w:val="1"/>
      </w:rPr>
      <w:tblPr/>
      <w:tcPr>
        <w:tcBorders>
          <w:top w:color="fabf8f"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TabeladeLista2">
    <w:name w:val="List Table 2"/>
    <w:basedOn w:val="Tabelanormal"/>
    <w:uiPriority w:val="47"/>
    <w:rsid w:val="002E4FF9"/>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adeLista2-nfase1">
    <w:name w:val="List Table 2 Accent 1"/>
    <w:basedOn w:val="Tabelanormal"/>
    <w:uiPriority w:val="47"/>
    <w:rsid w:val="002E4FF9"/>
    <w:tblPr>
      <w:tblStyleRowBandSize w:val="1"/>
      <w:tblStyleColBandSize w:val="1"/>
      <w:tblBorders>
        <w:top w:color="95b3d7" w:space="0" w:sz="4" w:themeColor="accent1" w:themeTint="000099" w:val="single"/>
        <w:bottom w:color="95b3d7" w:space="0" w:sz="4" w:themeColor="accent1" w:themeTint="000099" w:val="single"/>
        <w:insideH w:color="95b3d7"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TabeladeLista2-nfase2">
    <w:name w:val="List Table 2 Accent 2"/>
    <w:basedOn w:val="Tabelanormal"/>
    <w:uiPriority w:val="47"/>
    <w:rsid w:val="002E4FF9"/>
    <w:tblPr>
      <w:tblStyleRowBandSize w:val="1"/>
      <w:tblStyleColBandSize w:val="1"/>
      <w:tblBorders>
        <w:top w:color="d99594" w:space="0" w:sz="4" w:themeColor="accent2" w:themeTint="000099" w:val="single"/>
        <w:bottom w:color="d99594" w:space="0" w:sz="4" w:themeColor="accent2" w:themeTint="000099" w:val="single"/>
        <w:insideH w:color="d99594"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TabeladeLista2-nfase3">
    <w:name w:val="List Table 2 Accent 3"/>
    <w:basedOn w:val="Tabelanormal"/>
    <w:uiPriority w:val="47"/>
    <w:rsid w:val="002E4FF9"/>
    <w:tblPr>
      <w:tblStyleRowBandSize w:val="1"/>
      <w:tblStyleColBandSize w:val="1"/>
      <w:tblBorders>
        <w:top w:color="c2d69b" w:space="0" w:sz="4" w:themeColor="accent3" w:themeTint="000099" w:val="single"/>
        <w:bottom w:color="c2d69b" w:space="0" w:sz="4" w:themeColor="accent3" w:themeTint="000099" w:val="single"/>
        <w:insideH w:color="c2d69b"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TabeladeLista2-nfase4">
    <w:name w:val="List Table 2 Accent 4"/>
    <w:basedOn w:val="Tabelanormal"/>
    <w:uiPriority w:val="47"/>
    <w:rsid w:val="002E4FF9"/>
    <w:tblPr>
      <w:tblStyleRowBandSize w:val="1"/>
      <w:tblStyleColBandSize w:val="1"/>
      <w:tblBorders>
        <w:top w:color="b2a1c7" w:space="0" w:sz="4" w:themeColor="accent4" w:themeTint="000099" w:val="single"/>
        <w:bottom w:color="b2a1c7" w:space="0" w:sz="4" w:themeColor="accent4" w:themeTint="000099" w:val="single"/>
        <w:insideH w:color="b2a1c7"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TabeladeLista2-nfase5">
    <w:name w:val="List Table 2 Accent 5"/>
    <w:basedOn w:val="Tabelanormal"/>
    <w:uiPriority w:val="47"/>
    <w:rsid w:val="002E4FF9"/>
    <w:tblPr>
      <w:tblStyleRowBandSize w:val="1"/>
      <w:tblStyleColBandSize w:val="1"/>
      <w:tblBorders>
        <w:top w:color="92cddc" w:space="0" w:sz="4" w:themeColor="accent5" w:themeTint="000099" w:val="single"/>
        <w:bottom w:color="92cddc" w:space="0" w:sz="4" w:themeColor="accent5" w:themeTint="000099" w:val="single"/>
        <w:insideH w:color="92cddc"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TabeladeLista2-nfase6">
    <w:name w:val="List Table 2 Accent 6"/>
    <w:basedOn w:val="Tabelanormal"/>
    <w:uiPriority w:val="47"/>
    <w:rsid w:val="002E4FF9"/>
    <w:tblPr>
      <w:tblStyleRowBandSize w:val="1"/>
      <w:tblStyleColBandSize w:val="1"/>
      <w:tblBorders>
        <w:top w:color="fabf8f" w:space="0" w:sz="4" w:themeColor="accent6" w:themeTint="000099" w:val="single"/>
        <w:bottom w:color="fabf8f" w:space="0" w:sz="4" w:themeColor="accent6" w:themeTint="000099" w:val="single"/>
        <w:insideH w:color="fabf8f"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TabeladeLista3">
    <w:name w:val="List Table 3"/>
    <w:basedOn w:val="Tabelanormal"/>
    <w:uiPriority w:val="48"/>
    <w:rsid w:val="002E4FF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TabeladeLista3-nfase1">
    <w:name w:val="List Table 3 Accent 1"/>
    <w:basedOn w:val="Tabelanormal"/>
    <w:uiPriority w:val="48"/>
    <w:rsid w:val="002E4FF9"/>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b w:val="1"/>
        <w:bCs w:val="1"/>
        <w:color w:val="ffffff" w:themeColor="background1"/>
      </w:rPr>
      <w:tblPr/>
      <w:tcPr>
        <w:shd w:color="auto" w:fill="4f81bd" w:themeFill="accent1" w:val="clear"/>
      </w:tcPr>
    </w:tblStylePr>
    <w:tblStylePr w:type="lastRow">
      <w:rPr>
        <w:b w:val="1"/>
        <w:bCs w:val="1"/>
      </w:rPr>
      <w:tblPr/>
      <w:tcPr>
        <w:tcBorders>
          <w:top w:color="4f81bd"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f81bd" w:space="0" w:sz="4" w:themeColor="accent1" w:val="single"/>
          <w:right w:color="4f81bd" w:space="0" w:sz="4" w:themeColor="accent1" w:val="single"/>
        </w:tcBorders>
      </w:tcPr>
    </w:tblStylePr>
    <w:tblStylePr w:type="band1Horz">
      <w:tblPr/>
      <w:tcPr>
        <w:tcBorders>
          <w:top w:color="4f81bd" w:space="0" w:sz="4" w:themeColor="accent1" w:val="single"/>
          <w:bottom w:color="4f81bd"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themeColor="accent1" w:val="double"/>
          <w:left w:space="0" w:sz="0" w:val="nil"/>
        </w:tcBorders>
      </w:tcPr>
    </w:tblStylePr>
    <w:tblStylePr w:type="swCell">
      <w:tblPr/>
      <w:tcPr>
        <w:tcBorders>
          <w:top w:color="4f81bd" w:space="0" w:sz="4" w:themeColor="accent1" w:val="double"/>
          <w:right w:space="0" w:sz="0" w:val="nil"/>
        </w:tcBorders>
      </w:tcPr>
    </w:tblStylePr>
  </w:style>
  <w:style w:type="table" w:styleId="TabeladeLista3-nfase2">
    <w:name w:val="List Table 3 Accent 2"/>
    <w:basedOn w:val="Tabelanormal"/>
    <w:uiPriority w:val="48"/>
    <w:rsid w:val="002E4FF9"/>
    <w:tblPr>
      <w:tblStyleRowBandSize w:val="1"/>
      <w:tblStyleColBandSize w:val="1"/>
      <w:tblBorders>
        <w:top w:color="c0504d" w:space="0" w:sz="4" w:themeColor="accent2" w:val="single"/>
        <w:left w:color="c0504d" w:space="0" w:sz="4" w:themeColor="accent2" w:val="single"/>
        <w:bottom w:color="c0504d" w:space="0" w:sz="4" w:themeColor="accent2" w:val="single"/>
        <w:right w:color="c0504d" w:space="0" w:sz="4" w:themeColor="accent2" w:val="single"/>
      </w:tblBorders>
    </w:tblPr>
    <w:tblStylePr w:type="firstRow">
      <w:rPr>
        <w:b w:val="1"/>
        <w:bCs w:val="1"/>
        <w:color w:val="ffffff" w:themeColor="background1"/>
      </w:rPr>
      <w:tblPr/>
      <w:tcPr>
        <w:shd w:color="auto" w:fill="c0504d" w:themeFill="accent2" w:val="clear"/>
      </w:tcPr>
    </w:tblStylePr>
    <w:tblStylePr w:type="lastRow">
      <w:rPr>
        <w:b w:val="1"/>
        <w:bCs w:val="1"/>
      </w:rPr>
      <w:tblPr/>
      <w:tcPr>
        <w:tcBorders>
          <w:top w:color="c0504d"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0504d" w:space="0" w:sz="4" w:themeColor="accent2" w:val="single"/>
          <w:right w:color="c0504d" w:space="0" w:sz="4" w:themeColor="accent2" w:val="single"/>
        </w:tcBorders>
      </w:tcPr>
    </w:tblStylePr>
    <w:tblStylePr w:type="band1Horz">
      <w:tblPr/>
      <w:tcPr>
        <w:tcBorders>
          <w:top w:color="c0504d" w:space="0" w:sz="4" w:themeColor="accent2" w:val="single"/>
          <w:bottom w:color="c0504d"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themeColor="accent2" w:val="double"/>
          <w:left w:space="0" w:sz="0" w:val="nil"/>
        </w:tcBorders>
      </w:tcPr>
    </w:tblStylePr>
    <w:tblStylePr w:type="swCell">
      <w:tblPr/>
      <w:tcPr>
        <w:tcBorders>
          <w:top w:color="c0504d" w:space="0" w:sz="4" w:themeColor="accent2" w:val="double"/>
          <w:right w:space="0" w:sz="0" w:val="nil"/>
        </w:tcBorders>
      </w:tcPr>
    </w:tblStylePr>
  </w:style>
  <w:style w:type="table" w:styleId="TabeladeLista3-nfase3">
    <w:name w:val="List Table 3 Accent 3"/>
    <w:basedOn w:val="Tabelanormal"/>
    <w:uiPriority w:val="48"/>
    <w:rsid w:val="002E4FF9"/>
    <w:tblPr>
      <w:tblStyleRowBandSize w:val="1"/>
      <w:tblStyleColBandSize w:val="1"/>
      <w:tblBorders>
        <w:top w:color="9bbb59" w:space="0" w:sz="4" w:themeColor="accent3" w:val="single"/>
        <w:left w:color="9bbb59" w:space="0" w:sz="4" w:themeColor="accent3" w:val="single"/>
        <w:bottom w:color="9bbb59" w:space="0" w:sz="4" w:themeColor="accent3" w:val="single"/>
        <w:right w:color="9bbb59" w:space="0" w:sz="4" w:themeColor="accent3" w:val="single"/>
      </w:tblBorders>
    </w:tblPr>
    <w:tblStylePr w:type="firstRow">
      <w:rPr>
        <w:b w:val="1"/>
        <w:bCs w:val="1"/>
        <w:color w:val="ffffff" w:themeColor="background1"/>
      </w:rPr>
      <w:tblPr/>
      <w:tcPr>
        <w:shd w:color="auto" w:fill="9bbb59" w:themeFill="accent3" w:val="clear"/>
      </w:tcPr>
    </w:tblStylePr>
    <w:tblStylePr w:type="lastRow">
      <w:rPr>
        <w:b w:val="1"/>
        <w:bCs w:val="1"/>
      </w:rPr>
      <w:tblPr/>
      <w:tcPr>
        <w:tcBorders>
          <w:top w:color="9bbb5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bbb59" w:space="0" w:sz="4" w:themeColor="accent3" w:val="single"/>
          <w:right w:color="9bbb59" w:space="0" w:sz="4" w:themeColor="accent3" w:val="single"/>
        </w:tcBorders>
      </w:tcPr>
    </w:tblStylePr>
    <w:tblStylePr w:type="band1Horz">
      <w:tblPr/>
      <w:tcPr>
        <w:tcBorders>
          <w:top w:color="9bbb59" w:space="0" w:sz="4" w:themeColor="accent3" w:val="single"/>
          <w:bottom w:color="9bbb5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bbb59" w:space="0" w:sz="4" w:themeColor="accent3" w:val="double"/>
          <w:left w:space="0" w:sz="0" w:val="nil"/>
        </w:tcBorders>
      </w:tcPr>
    </w:tblStylePr>
    <w:tblStylePr w:type="swCell">
      <w:tblPr/>
      <w:tcPr>
        <w:tcBorders>
          <w:top w:color="9bbb59" w:space="0" w:sz="4" w:themeColor="accent3" w:val="double"/>
          <w:right w:space="0" w:sz="0" w:val="nil"/>
        </w:tcBorders>
      </w:tcPr>
    </w:tblStylePr>
  </w:style>
  <w:style w:type="table" w:styleId="TabeladeLista3-nfase4">
    <w:name w:val="List Table 3 Accent 4"/>
    <w:basedOn w:val="Tabelanormal"/>
    <w:uiPriority w:val="48"/>
    <w:rsid w:val="002E4FF9"/>
    <w:tblPr>
      <w:tblStyleRowBandSize w:val="1"/>
      <w:tblStyleColBandSize w:val="1"/>
      <w:tblBorders>
        <w:top w:color="8064a2" w:space="0" w:sz="4" w:themeColor="accent4" w:val="single"/>
        <w:left w:color="8064a2" w:space="0" w:sz="4" w:themeColor="accent4" w:val="single"/>
        <w:bottom w:color="8064a2" w:space="0" w:sz="4" w:themeColor="accent4" w:val="single"/>
        <w:right w:color="8064a2" w:space="0" w:sz="4" w:themeColor="accent4" w:val="single"/>
      </w:tblBorders>
    </w:tblPr>
    <w:tblStylePr w:type="firstRow">
      <w:rPr>
        <w:b w:val="1"/>
        <w:bCs w:val="1"/>
        <w:color w:val="ffffff" w:themeColor="background1"/>
      </w:rPr>
      <w:tblPr/>
      <w:tcPr>
        <w:shd w:color="auto" w:fill="8064a2" w:themeFill="accent4" w:val="clear"/>
      </w:tcPr>
    </w:tblStylePr>
    <w:tblStylePr w:type="lastRow">
      <w:rPr>
        <w:b w:val="1"/>
        <w:bCs w:val="1"/>
      </w:rPr>
      <w:tblPr/>
      <w:tcPr>
        <w:tcBorders>
          <w:top w:color="8064a2"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64a2" w:space="0" w:sz="4" w:themeColor="accent4" w:val="single"/>
          <w:right w:color="8064a2" w:space="0" w:sz="4" w:themeColor="accent4" w:val="single"/>
        </w:tcBorders>
      </w:tcPr>
    </w:tblStylePr>
    <w:tblStylePr w:type="band1Horz">
      <w:tblPr/>
      <w:tcPr>
        <w:tcBorders>
          <w:top w:color="8064a2" w:space="0" w:sz="4" w:themeColor="accent4" w:val="single"/>
          <w:bottom w:color="8064a2"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64a2" w:space="0" w:sz="4" w:themeColor="accent4" w:val="double"/>
          <w:left w:space="0" w:sz="0" w:val="nil"/>
        </w:tcBorders>
      </w:tcPr>
    </w:tblStylePr>
    <w:tblStylePr w:type="swCell">
      <w:tblPr/>
      <w:tcPr>
        <w:tcBorders>
          <w:top w:color="8064a2" w:space="0" w:sz="4" w:themeColor="accent4" w:val="double"/>
          <w:right w:space="0" w:sz="0" w:val="nil"/>
        </w:tcBorders>
      </w:tcPr>
    </w:tblStylePr>
  </w:style>
  <w:style w:type="table" w:styleId="TabeladeLista3-nfase5">
    <w:name w:val="List Table 3 Accent 5"/>
    <w:basedOn w:val="Tabelanormal"/>
    <w:uiPriority w:val="48"/>
    <w:rsid w:val="002E4FF9"/>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table" w:styleId="TabeladeLista3-nfase6">
    <w:name w:val="List Table 3 Accent 6"/>
    <w:basedOn w:val="Tabelanormal"/>
    <w:uiPriority w:val="48"/>
    <w:rsid w:val="002E4FF9"/>
    <w:tblPr>
      <w:tblStyleRowBandSize w:val="1"/>
      <w:tblStyleColBandSize w:val="1"/>
      <w:tblBorders>
        <w:top w:color="f79646" w:space="0" w:sz="4" w:themeColor="accent6" w:val="single"/>
        <w:left w:color="f79646" w:space="0" w:sz="4" w:themeColor="accent6" w:val="single"/>
        <w:bottom w:color="f79646" w:space="0" w:sz="4" w:themeColor="accent6" w:val="single"/>
        <w:right w:color="f79646" w:space="0" w:sz="4" w:themeColor="accent6" w:val="single"/>
      </w:tblBorders>
    </w:tblPr>
    <w:tblStylePr w:type="firstRow">
      <w:rPr>
        <w:b w:val="1"/>
        <w:bCs w:val="1"/>
        <w:color w:val="ffffff" w:themeColor="background1"/>
      </w:rPr>
      <w:tblPr/>
      <w:tcPr>
        <w:shd w:color="auto" w:fill="f79646" w:themeFill="accent6" w:val="clear"/>
      </w:tcPr>
    </w:tblStylePr>
    <w:tblStylePr w:type="lastRow">
      <w:rPr>
        <w:b w:val="1"/>
        <w:bCs w:val="1"/>
      </w:rPr>
      <w:tblPr/>
      <w:tcPr>
        <w:tcBorders>
          <w:top w:color="f79646"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79646" w:space="0" w:sz="4" w:themeColor="accent6" w:val="single"/>
          <w:right w:color="f79646" w:space="0" w:sz="4" w:themeColor="accent6" w:val="single"/>
        </w:tcBorders>
      </w:tcPr>
    </w:tblStylePr>
    <w:tblStylePr w:type="band1Horz">
      <w:tblPr/>
      <w:tcPr>
        <w:tcBorders>
          <w:top w:color="f79646" w:space="0" w:sz="4" w:themeColor="accent6" w:val="single"/>
          <w:bottom w:color="f79646"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79646" w:space="0" w:sz="4" w:themeColor="accent6" w:val="double"/>
          <w:left w:space="0" w:sz="0" w:val="nil"/>
        </w:tcBorders>
      </w:tcPr>
    </w:tblStylePr>
    <w:tblStylePr w:type="swCell">
      <w:tblPr/>
      <w:tcPr>
        <w:tcBorders>
          <w:top w:color="f79646" w:space="0" w:sz="4" w:themeColor="accent6" w:val="double"/>
          <w:right w:space="0" w:sz="0" w:val="nil"/>
        </w:tcBorders>
      </w:tcPr>
    </w:tblStylePr>
  </w:style>
  <w:style w:type="table" w:styleId="TabeladeLista4">
    <w:name w:val="List Table 4"/>
    <w:basedOn w:val="Tabelanormal"/>
    <w:uiPriority w:val="49"/>
    <w:rsid w:val="002E4FF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adeLista4-nfase1">
    <w:name w:val="List Table 4 Accent 1"/>
    <w:basedOn w:val="Tabelanormal"/>
    <w:uiPriority w:val="49"/>
    <w:rsid w:val="002E4FF9"/>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tcBorders>
        <w:shd w:color="auto" w:fill="4f81bd" w:themeFill="accent1" w:val="clear"/>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TabeladeLista4-nfase2">
    <w:name w:val="List Table 4 Accent 2"/>
    <w:basedOn w:val="Tabelanormal"/>
    <w:uiPriority w:val="49"/>
    <w:rsid w:val="002E4FF9"/>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tcBorders>
        <w:shd w:color="auto" w:fill="c0504d" w:themeFill="accent2" w:val="clear"/>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TabeladeLista4-nfase3">
    <w:name w:val="List Table 4 Accent 3"/>
    <w:basedOn w:val="Tabelanormal"/>
    <w:uiPriority w:val="49"/>
    <w:rsid w:val="002E4FF9"/>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tcBorders>
        <w:shd w:color="auto" w:fill="9bbb59" w:themeFill="accent3" w:val="clear"/>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TabeladeLista4-nfase4">
    <w:name w:val="List Table 4 Accent 4"/>
    <w:basedOn w:val="Tabelanormal"/>
    <w:uiPriority w:val="49"/>
    <w:rsid w:val="002E4FF9"/>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tcBorders>
        <w:shd w:color="auto" w:fill="8064a2" w:themeFill="accent4" w:val="clear"/>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TabeladeLista4-nfase5">
    <w:name w:val="List Table 4 Accent 5"/>
    <w:basedOn w:val="Tabelanormal"/>
    <w:uiPriority w:val="49"/>
    <w:rsid w:val="002E4FF9"/>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tcBorders>
        <w:shd w:color="auto" w:fill="4bacc6" w:themeFill="accent5" w:val="clear"/>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TabeladeLista4-nfase6">
    <w:name w:val="List Table 4 Accent 6"/>
    <w:basedOn w:val="Tabelanormal"/>
    <w:uiPriority w:val="49"/>
    <w:rsid w:val="002E4FF9"/>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tcBorders>
        <w:shd w:color="auto" w:fill="f79646" w:themeFill="accent6" w:val="clear"/>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TabeladeLista5Escura">
    <w:name w:val="List Table 5 Dark"/>
    <w:basedOn w:val="Tabelanormal"/>
    <w:uiPriority w:val="50"/>
    <w:rsid w:val="002E4FF9"/>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adeLista5Escura-nfase1">
    <w:name w:val="List Table 5 Dark Accent 1"/>
    <w:basedOn w:val="Tabelanormal"/>
    <w:uiPriority w:val="50"/>
    <w:rsid w:val="002E4FF9"/>
    <w:rPr>
      <w:color w:val="ffffff" w:themeColor="background1"/>
    </w:rPr>
    <w:tblPr>
      <w:tblStyleRowBandSize w:val="1"/>
      <w:tblStyleColBandSize w:val="1"/>
      <w:tblBorders>
        <w:top w:color="4f81bd" w:space="0" w:sz="24" w:themeColor="accent1" w:val="single"/>
        <w:left w:color="4f81bd" w:space="0" w:sz="24" w:themeColor="accent1" w:val="single"/>
        <w:bottom w:color="4f81bd" w:space="0" w:sz="24" w:themeColor="accent1" w:val="single"/>
        <w:right w:color="4f81bd" w:space="0" w:sz="24" w:themeColor="accent1" w:val="single"/>
      </w:tblBorders>
    </w:tblPr>
    <w:tcPr>
      <w:shd w:color="auto" w:fill="4f81bd"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adeLista5Escura-nfase2">
    <w:name w:val="List Table 5 Dark Accent 2"/>
    <w:basedOn w:val="Tabelanormal"/>
    <w:uiPriority w:val="50"/>
    <w:rsid w:val="002E4FF9"/>
    <w:rPr>
      <w:color w:val="ffffff" w:themeColor="background1"/>
    </w:rPr>
    <w:tblPr>
      <w:tblStyleRowBandSize w:val="1"/>
      <w:tblStyleColBandSize w:val="1"/>
      <w:tblBorders>
        <w:top w:color="c0504d" w:space="0" w:sz="24" w:themeColor="accent2" w:val="single"/>
        <w:left w:color="c0504d" w:space="0" w:sz="24" w:themeColor="accent2" w:val="single"/>
        <w:bottom w:color="c0504d" w:space="0" w:sz="24" w:themeColor="accent2" w:val="single"/>
        <w:right w:color="c0504d" w:space="0" w:sz="24" w:themeColor="accent2" w:val="single"/>
      </w:tblBorders>
    </w:tblPr>
    <w:tcPr>
      <w:shd w:color="auto" w:fill="c0504d"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adeLista5Escura-nfase3">
    <w:name w:val="List Table 5 Dark Accent 3"/>
    <w:basedOn w:val="Tabelanormal"/>
    <w:uiPriority w:val="50"/>
    <w:rsid w:val="002E4FF9"/>
    <w:rPr>
      <w:color w:val="ffffff" w:themeColor="background1"/>
    </w:rPr>
    <w:tblPr>
      <w:tblStyleRowBandSize w:val="1"/>
      <w:tblStyleColBandSize w:val="1"/>
      <w:tblBorders>
        <w:top w:color="9bbb59" w:space="0" w:sz="24" w:themeColor="accent3" w:val="single"/>
        <w:left w:color="9bbb59" w:space="0" w:sz="24" w:themeColor="accent3" w:val="single"/>
        <w:bottom w:color="9bbb59" w:space="0" w:sz="24" w:themeColor="accent3" w:val="single"/>
        <w:right w:color="9bbb59" w:space="0" w:sz="24" w:themeColor="accent3" w:val="single"/>
      </w:tblBorders>
    </w:tblPr>
    <w:tcPr>
      <w:shd w:color="auto" w:fill="9bbb59"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adeLista5Escura-nfase4">
    <w:name w:val="List Table 5 Dark Accent 4"/>
    <w:basedOn w:val="Tabelanormal"/>
    <w:uiPriority w:val="50"/>
    <w:rsid w:val="002E4FF9"/>
    <w:rPr>
      <w:color w:val="ffffff" w:themeColor="background1"/>
    </w:rPr>
    <w:tblPr>
      <w:tblStyleRowBandSize w:val="1"/>
      <w:tblStyleColBandSize w:val="1"/>
      <w:tblBorders>
        <w:top w:color="8064a2" w:space="0" w:sz="24" w:themeColor="accent4" w:val="single"/>
        <w:left w:color="8064a2" w:space="0" w:sz="24" w:themeColor="accent4" w:val="single"/>
        <w:bottom w:color="8064a2" w:space="0" w:sz="24" w:themeColor="accent4" w:val="single"/>
        <w:right w:color="8064a2" w:space="0" w:sz="24" w:themeColor="accent4" w:val="single"/>
      </w:tblBorders>
    </w:tblPr>
    <w:tcPr>
      <w:shd w:color="auto" w:fill="8064a2"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adeLista5Escura-nfase5">
    <w:name w:val="List Table 5 Dark Accent 5"/>
    <w:basedOn w:val="Tabelanormal"/>
    <w:uiPriority w:val="50"/>
    <w:rsid w:val="002E4FF9"/>
    <w:rPr>
      <w:color w:val="ffffff" w:themeColor="background1"/>
    </w:rPr>
    <w:tblPr>
      <w:tblStyleRowBandSize w:val="1"/>
      <w:tblStyleColBandSize w:val="1"/>
      <w:tblBorders>
        <w:top w:color="4bacc6" w:space="0" w:sz="24" w:themeColor="accent5" w:val="single"/>
        <w:left w:color="4bacc6" w:space="0" w:sz="24" w:themeColor="accent5" w:val="single"/>
        <w:bottom w:color="4bacc6" w:space="0" w:sz="24" w:themeColor="accent5" w:val="single"/>
        <w:right w:color="4bacc6" w:space="0" w:sz="24" w:themeColor="accent5" w:val="single"/>
      </w:tblBorders>
    </w:tblPr>
    <w:tcPr>
      <w:shd w:color="auto" w:fill="4bacc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adeLista5Escura-nfase6">
    <w:name w:val="List Table 5 Dark Accent 6"/>
    <w:basedOn w:val="Tabelanormal"/>
    <w:uiPriority w:val="50"/>
    <w:rsid w:val="002E4FF9"/>
    <w:rPr>
      <w:color w:val="ffffff" w:themeColor="background1"/>
    </w:rPr>
    <w:tblPr>
      <w:tblStyleRowBandSize w:val="1"/>
      <w:tblStyleColBandSize w:val="1"/>
      <w:tblBorders>
        <w:top w:color="f79646" w:space="0" w:sz="24" w:themeColor="accent6" w:val="single"/>
        <w:left w:color="f79646" w:space="0" w:sz="24" w:themeColor="accent6" w:val="single"/>
        <w:bottom w:color="f79646" w:space="0" w:sz="24" w:themeColor="accent6" w:val="single"/>
        <w:right w:color="f79646" w:space="0" w:sz="24" w:themeColor="accent6" w:val="single"/>
      </w:tblBorders>
    </w:tblPr>
    <w:tcPr>
      <w:shd w:color="auto" w:fill="f79646"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adeLista6Colorida">
    <w:name w:val="List Table 6 Colorful"/>
    <w:basedOn w:val="Tabelanormal"/>
    <w:uiPriority w:val="51"/>
    <w:rsid w:val="002E4FF9"/>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adeLista6Colorida-nfase1">
    <w:name w:val="List Table 6 Colorful Accent 1"/>
    <w:basedOn w:val="Tabelanormal"/>
    <w:uiPriority w:val="51"/>
    <w:rsid w:val="002E4FF9"/>
    <w:rPr>
      <w:color w:val="365f91" w:themeColor="accent1" w:themeShade="0000BF"/>
    </w:rPr>
    <w:tblPr>
      <w:tblStyleRowBandSize w:val="1"/>
      <w:tblStyleColBandSize w:val="1"/>
      <w:tblBorders>
        <w:top w:color="4f81bd" w:space="0" w:sz="4" w:themeColor="accent1" w:val="single"/>
        <w:bottom w:color="4f81bd" w:space="0" w:sz="4" w:themeColor="accent1" w:val="single"/>
      </w:tblBorders>
    </w:tblPr>
    <w:tblStylePr w:type="firstRow">
      <w:rPr>
        <w:b w:val="1"/>
        <w:bCs w:val="1"/>
      </w:rPr>
      <w:tblPr/>
      <w:tcPr>
        <w:tcBorders>
          <w:bottom w:color="4f81bd" w:space="0" w:sz="4" w:themeColor="accent1" w:val="single"/>
        </w:tcBorders>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TabeladeLista6Colorida-nfase2">
    <w:name w:val="List Table 6 Colorful Accent 2"/>
    <w:basedOn w:val="Tabelanormal"/>
    <w:uiPriority w:val="51"/>
    <w:rsid w:val="002E4FF9"/>
    <w:rPr>
      <w:color w:val="943634" w:themeColor="accent2" w:themeShade="0000BF"/>
    </w:rPr>
    <w:tblPr>
      <w:tblStyleRowBandSize w:val="1"/>
      <w:tblStyleColBandSize w:val="1"/>
      <w:tblBorders>
        <w:top w:color="c0504d" w:space="0" w:sz="4" w:themeColor="accent2" w:val="single"/>
        <w:bottom w:color="c0504d" w:space="0" w:sz="4" w:themeColor="accent2" w:val="single"/>
      </w:tblBorders>
    </w:tblPr>
    <w:tblStylePr w:type="firstRow">
      <w:rPr>
        <w:b w:val="1"/>
        <w:bCs w:val="1"/>
      </w:rPr>
      <w:tblPr/>
      <w:tcPr>
        <w:tcBorders>
          <w:bottom w:color="c0504d" w:space="0" w:sz="4" w:themeColor="accent2" w:val="single"/>
        </w:tcBorders>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TabeladeLista6Colorida-nfase3">
    <w:name w:val="List Table 6 Colorful Accent 3"/>
    <w:basedOn w:val="Tabelanormal"/>
    <w:uiPriority w:val="51"/>
    <w:rsid w:val="002E4FF9"/>
    <w:rPr>
      <w:color w:val="76923c" w:themeColor="accent3" w:themeShade="0000BF"/>
    </w:rPr>
    <w:tblPr>
      <w:tblStyleRowBandSize w:val="1"/>
      <w:tblStyleColBandSize w:val="1"/>
      <w:tblBorders>
        <w:top w:color="9bbb59" w:space="0" w:sz="4" w:themeColor="accent3" w:val="single"/>
        <w:bottom w:color="9bbb59" w:space="0" w:sz="4" w:themeColor="accent3" w:val="single"/>
      </w:tblBorders>
    </w:tblPr>
    <w:tblStylePr w:type="firstRow">
      <w:rPr>
        <w:b w:val="1"/>
        <w:bCs w:val="1"/>
      </w:rPr>
      <w:tblPr/>
      <w:tcPr>
        <w:tcBorders>
          <w:bottom w:color="9bbb59" w:space="0" w:sz="4" w:themeColor="accent3" w:val="single"/>
        </w:tcBorders>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TabeladeLista6Colorida-nfase4">
    <w:name w:val="List Table 6 Colorful Accent 4"/>
    <w:basedOn w:val="Tabelanormal"/>
    <w:uiPriority w:val="51"/>
    <w:rsid w:val="002E4FF9"/>
    <w:rPr>
      <w:color w:val="5f497a" w:themeColor="accent4" w:themeShade="0000BF"/>
    </w:rPr>
    <w:tblPr>
      <w:tblStyleRowBandSize w:val="1"/>
      <w:tblStyleColBandSize w:val="1"/>
      <w:tblBorders>
        <w:top w:color="8064a2" w:space="0" w:sz="4" w:themeColor="accent4" w:val="single"/>
        <w:bottom w:color="8064a2" w:space="0" w:sz="4" w:themeColor="accent4" w:val="single"/>
      </w:tblBorders>
    </w:tblPr>
    <w:tblStylePr w:type="firstRow">
      <w:rPr>
        <w:b w:val="1"/>
        <w:bCs w:val="1"/>
      </w:rPr>
      <w:tblPr/>
      <w:tcPr>
        <w:tcBorders>
          <w:bottom w:color="8064a2" w:space="0" w:sz="4" w:themeColor="accent4" w:val="single"/>
        </w:tcBorders>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TabeladeLista6Colorida-nfase5">
    <w:name w:val="List Table 6 Colorful Accent 5"/>
    <w:basedOn w:val="Tabelanormal"/>
    <w:uiPriority w:val="51"/>
    <w:rsid w:val="002E4FF9"/>
    <w:rPr>
      <w:color w:val="31849b" w:themeColor="accent5" w:themeShade="0000BF"/>
    </w:rPr>
    <w:tblPr>
      <w:tblStyleRowBandSize w:val="1"/>
      <w:tblStyleColBandSize w:val="1"/>
      <w:tblBorders>
        <w:top w:color="4bacc6" w:space="0" w:sz="4" w:themeColor="accent5" w:val="single"/>
        <w:bottom w:color="4bacc6" w:space="0" w:sz="4" w:themeColor="accent5" w:val="single"/>
      </w:tblBorders>
    </w:tblPr>
    <w:tblStylePr w:type="firstRow">
      <w:rPr>
        <w:b w:val="1"/>
        <w:bCs w:val="1"/>
      </w:rPr>
      <w:tblPr/>
      <w:tcPr>
        <w:tcBorders>
          <w:bottom w:color="4bacc6" w:space="0" w:sz="4" w:themeColor="accent5" w:val="single"/>
        </w:tcBorders>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TabeladeLista6Colorida-nfase6">
    <w:name w:val="List Table 6 Colorful Accent 6"/>
    <w:basedOn w:val="Tabelanormal"/>
    <w:uiPriority w:val="51"/>
    <w:rsid w:val="002E4FF9"/>
    <w:rPr>
      <w:color w:val="e36c0a" w:themeColor="accent6" w:themeShade="0000BF"/>
    </w:rPr>
    <w:tblPr>
      <w:tblStyleRowBandSize w:val="1"/>
      <w:tblStyleColBandSize w:val="1"/>
      <w:tblBorders>
        <w:top w:color="f79646" w:space="0" w:sz="4" w:themeColor="accent6" w:val="single"/>
        <w:bottom w:color="f79646" w:space="0" w:sz="4" w:themeColor="accent6" w:val="single"/>
      </w:tblBorders>
    </w:tblPr>
    <w:tblStylePr w:type="firstRow">
      <w:rPr>
        <w:b w:val="1"/>
        <w:bCs w:val="1"/>
      </w:rPr>
      <w:tblPr/>
      <w:tcPr>
        <w:tcBorders>
          <w:bottom w:color="f79646" w:space="0" w:sz="4" w:themeColor="accent6" w:val="single"/>
        </w:tcBorders>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TabeladeLista7Colorida">
    <w:name w:val="List Table 7 Colorful"/>
    <w:basedOn w:val="Tabelanormal"/>
    <w:uiPriority w:val="52"/>
    <w:rsid w:val="002E4FF9"/>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adeLista7Colorida-nfase1">
    <w:name w:val="List Table 7 Colorful Accent 1"/>
    <w:basedOn w:val="Tabelanormal"/>
    <w:uiPriority w:val="52"/>
    <w:rsid w:val="002E4FF9"/>
    <w:rPr>
      <w:color w:val="365f91"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f81bd"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f81bd"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f81bd"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f81bd" w:space="0" w:sz="4" w:themeColor="accent1" w:val="single"/>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adeLista7Colorida-nfase2">
    <w:name w:val="List Table 7 Colorful Accent 2"/>
    <w:basedOn w:val="Tabelanormal"/>
    <w:uiPriority w:val="52"/>
    <w:rsid w:val="002E4FF9"/>
    <w:rPr>
      <w:color w:val="943634"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c0504d"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c0504d"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c0504d"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c0504d" w:space="0" w:sz="4" w:themeColor="accent2" w:val="single"/>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adeLista7Colorida-nfase3">
    <w:name w:val="List Table 7 Colorful Accent 3"/>
    <w:basedOn w:val="Tabelanormal"/>
    <w:uiPriority w:val="52"/>
    <w:rsid w:val="002E4FF9"/>
    <w:rPr>
      <w:color w:val="7692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bbb59"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bbb59"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bbb59"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bbb59" w:space="0" w:sz="4" w:themeColor="accent3" w:val="single"/>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adeLista7Colorida-nfase4">
    <w:name w:val="List Table 7 Colorful Accent 4"/>
    <w:basedOn w:val="Tabelanormal"/>
    <w:uiPriority w:val="52"/>
    <w:rsid w:val="002E4FF9"/>
    <w:rPr>
      <w:color w:val="5f497a"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064a2"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64a2"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64a2"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64a2" w:space="0" w:sz="4" w:themeColor="accent4" w:val="single"/>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adeLista7Colorida-nfase5">
    <w:name w:val="List Table 7 Colorful Accent 5"/>
    <w:basedOn w:val="Tabelanormal"/>
    <w:uiPriority w:val="52"/>
    <w:rsid w:val="002E4FF9"/>
    <w:rPr>
      <w:color w:val="31849b"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bacc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bacc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bacc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bacc6" w:space="0" w:sz="4" w:themeColor="accent5" w:val="single"/>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adeLista7Colorida-nfase6">
    <w:name w:val="List Table 7 Colorful Accent 6"/>
    <w:basedOn w:val="Tabelanormal"/>
    <w:uiPriority w:val="52"/>
    <w:rsid w:val="002E4FF9"/>
    <w:rPr>
      <w:color w:val="e36c0a"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79646"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79646"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79646"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79646" w:space="0" w:sz="4" w:themeColor="accent6" w:val="single"/>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adeMdia1">
    <w:name w:val="Medium Grid 1"/>
    <w:basedOn w:val="Tabelanormal"/>
    <w:uiPriority w:val="67"/>
    <w:semiHidden w:val="1"/>
    <w:unhideWhenUsed w:val="1"/>
    <w:rsid w:val="002E4FF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adeMdia1-nfase1">
    <w:name w:val="Medium Grid 1 Accent 1"/>
    <w:basedOn w:val="Tabelanormal"/>
    <w:uiPriority w:val="67"/>
    <w:semiHidden w:val="1"/>
    <w:unhideWhenUsed w:val="1"/>
    <w:rsid w:val="002E4FF9"/>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adeMdia1-nfase2">
    <w:name w:val="Medium Grid 1 Accent 2"/>
    <w:basedOn w:val="Tabelanormal"/>
    <w:uiPriority w:val="67"/>
    <w:semiHidden w:val="1"/>
    <w:unhideWhenUsed w:val="1"/>
    <w:rsid w:val="002E4FF9"/>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adeMdia1-nfase3">
    <w:name w:val="Medium Grid 1 Accent 3"/>
    <w:basedOn w:val="Tabelanormal"/>
    <w:uiPriority w:val="67"/>
    <w:semiHidden w:val="1"/>
    <w:unhideWhenUsed w:val="1"/>
    <w:rsid w:val="002E4FF9"/>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adeMdia1-nfase4">
    <w:name w:val="Medium Grid 1 Accent 4"/>
    <w:basedOn w:val="Tabelanormal"/>
    <w:uiPriority w:val="67"/>
    <w:semiHidden w:val="1"/>
    <w:unhideWhenUsed w:val="1"/>
    <w:rsid w:val="002E4FF9"/>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adeMdia1-nfase5">
    <w:name w:val="Medium Grid 1 Accent 5"/>
    <w:basedOn w:val="Tabelanormal"/>
    <w:uiPriority w:val="67"/>
    <w:semiHidden w:val="1"/>
    <w:unhideWhenUsed w:val="1"/>
    <w:rsid w:val="002E4FF9"/>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adeMdia1-nfase6">
    <w:name w:val="Medium Grid 1 Accent 6"/>
    <w:basedOn w:val="Tabelanormal"/>
    <w:uiPriority w:val="67"/>
    <w:semiHidden w:val="1"/>
    <w:unhideWhenUsed w:val="1"/>
    <w:rsid w:val="002E4FF9"/>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GradeMdia2">
    <w:name w:val="Medium Grid 2"/>
    <w:basedOn w:val="Tabelanormal"/>
    <w:uiPriority w:val="68"/>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GradeMdia2-nfase1">
    <w:name w:val="Medium Grid 2 Accent 1"/>
    <w:basedOn w:val="Tabelanormal"/>
    <w:uiPriority w:val="68"/>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GradeMdia2-nfase2">
    <w:name w:val="Medium Grid 2 Accent 2"/>
    <w:basedOn w:val="Tabelanormal"/>
    <w:uiPriority w:val="68"/>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GradeMdia2-nfase3">
    <w:name w:val="Medium Grid 2 Accent 3"/>
    <w:basedOn w:val="Tabelanormal"/>
    <w:uiPriority w:val="68"/>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GradeMdia2-nfase4">
    <w:name w:val="Medium Grid 2 Accent 4"/>
    <w:basedOn w:val="Tabelanormal"/>
    <w:uiPriority w:val="68"/>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GradeMdia2-nfase5">
    <w:name w:val="Medium Grid 2 Accent 5"/>
    <w:basedOn w:val="Tabelanormal"/>
    <w:uiPriority w:val="68"/>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GradeMdia2-nfase6">
    <w:name w:val="Medium Grid 2 Accent 6"/>
    <w:basedOn w:val="Tabelanormal"/>
    <w:uiPriority w:val="68"/>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GradeMdia3">
    <w:name w:val="Medium Grid 3"/>
    <w:basedOn w:val="Tabelanormal"/>
    <w:uiPriority w:val="69"/>
    <w:semiHidden w:val="1"/>
    <w:unhideWhenUsed w:val="1"/>
    <w:rsid w:val="002E4FF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GradeMdia3-nfase1">
    <w:name w:val="Medium Grid 3 Accent 1"/>
    <w:basedOn w:val="Tabelanormal"/>
    <w:uiPriority w:val="69"/>
    <w:semiHidden w:val="1"/>
    <w:unhideWhenUsed w:val="1"/>
    <w:rsid w:val="002E4FF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GradeMdia3-nfase2">
    <w:name w:val="Medium Grid 3 Accent 2"/>
    <w:basedOn w:val="Tabelanormal"/>
    <w:uiPriority w:val="69"/>
    <w:semiHidden w:val="1"/>
    <w:unhideWhenUsed w:val="1"/>
    <w:rsid w:val="002E4FF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GradeMdia3-nfase3">
    <w:name w:val="Medium Grid 3 Accent 3"/>
    <w:basedOn w:val="Tabelanormal"/>
    <w:uiPriority w:val="69"/>
    <w:semiHidden w:val="1"/>
    <w:unhideWhenUsed w:val="1"/>
    <w:rsid w:val="002E4FF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GradeMdia3-nfase4">
    <w:name w:val="Medium Grid 3 Accent 4"/>
    <w:basedOn w:val="Tabelanormal"/>
    <w:uiPriority w:val="69"/>
    <w:semiHidden w:val="1"/>
    <w:unhideWhenUsed w:val="1"/>
    <w:rsid w:val="002E4FF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GradeMdia3-nfase5">
    <w:name w:val="Medium Grid 3 Accent 5"/>
    <w:basedOn w:val="Tabelanormal"/>
    <w:uiPriority w:val="69"/>
    <w:semiHidden w:val="1"/>
    <w:unhideWhenUsed w:val="1"/>
    <w:rsid w:val="002E4FF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GradeMdia3-nfase6">
    <w:name w:val="Medium Grid 3 Accent 6"/>
    <w:basedOn w:val="Tabelanormal"/>
    <w:uiPriority w:val="69"/>
    <w:semiHidden w:val="1"/>
    <w:unhideWhenUsed w:val="1"/>
    <w:rsid w:val="002E4FF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ListaMdia1">
    <w:name w:val="Medium List 1"/>
    <w:basedOn w:val="Tabelanormal"/>
    <w:uiPriority w:val="65"/>
    <w:semiHidden w:val="1"/>
    <w:unhideWhenUsed w:val="1"/>
    <w:rsid w:val="002E4FF9"/>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ListaMdia1-nfase1">
    <w:name w:val="Medium List 1 Accent 1"/>
    <w:basedOn w:val="Tabelanormal"/>
    <w:uiPriority w:val="65"/>
    <w:semiHidden w:val="1"/>
    <w:unhideWhenUsed w:val="1"/>
    <w:rsid w:val="002E4FF9"/>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ListaMdia1-nfase2">
    <w:name w:val="Medium List 1 Accent 2"/>
    <w:basedOn w:val="Tabelanormal"/>
    <w:uiPriority w:val="65"/>
    <w:semiHidden w:val="1"/>
    <w:unhideWhenUsed w:val="1"/>
    <w:rsid w:val="002E4FF9"/>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ListaMdia1-nfase3">
    <w:name w:val="Medium List 1 Accent 3"/>
    <w:basedOn w:val="Tabelanormal"/>
    <w:uiPriority w:val="65"/>
    <w:semiHidden w:val="1"/>
    <w:unhideWhenUsed w:val="1"/>
    <w:rsid w:val="002E4FF9"/>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ListaMdia1-nfase4">
    <w:name w:val="Medium List 1 Accent 4"/>
    <w:basedOn w:val="Tabelanormal"/>
    <w:uiPriority w:val="65"/>
    <w:semiHidden w:val="1"/>
    <w:unhideWhenUsed w:val="1"/>
    <w:rsid w:val="002E4FF9"/>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ListaMdia1-nfase5">
    <w:name w:val="Medium List 1 Accent 5"/>
    <w:basedOn w:val="Tabelanormal"/>
    <w:uiPriority w:val="65"/>
    <w:semiHidden w:val="1"/>
    <w:unhideWhenUsed w:val="1"/>
    <w:rsid w:val="002E4FF9"/>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ListaMdia1-nfase6">
    <w:name w:val="Medium List 1 Accent 6"/>
    <w:basedOn w:val="Tabelanormal"/>
    <w:uiPriority w:val="65"/>
    <w:semiHidden w:val="1"/>
    <w:unhideWhenUsed w:val="1"/>
    <w:rsid w:val="002E4FF9"/>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ListaMdia2">
    <w:name w:val="Medium List 2"/>
    <w:basedOn w:val="Tabelanormal"/>
    <w:uiPriority w:val="66"/>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1">
    <w:name w:val="Medium List 2 Accent 1"/>
    <w:basedOn w:val="Tabelanormal"/>
    <w:uiPriority w:val="66"/>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2">
    <w:name w:val="Medium List 2 Accent 2"/>
    <w:basedOn w:val="Tabelanormal"/>
    <w:uiPriority w:val="66"/>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3">
    <w:name w:val="Medium List 2 Accent 3"/>
    <w:basedOn w:val="Tabelanormal"/>
    <w:uiPriority w:val="66"/>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4">
    <w:name w:val="Medium List 2 Accent 4"/>
    <w:basedOn w:val="Tabelanormal"/>
    <w:uiPriority w:val="66"/>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5">
    <w:name w:val="Medium List 2 Accent 5"/>
    <w:basedOn w:val="Tabelanormal"/>
    <w:uiPriority w:val="66"/>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6">
    <w:name w:val="Medium List 2 Accent 6"/>
    <w:basedOn w:val="Tabelanormal"/>
    <w:uiPriority w:val="66"/>
    <w:semiHidden w:val="1"/>
    <w:unhideWhenUsed w:val="1"/>
    <w:rsid w:val="002E4FF9"/>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SombreamentoMdio1">
    <w:name w:val="Medium Shading 1"/>
    <w:basedOn w:val="Tabelanormal"/>
    <w:uiPriority w:val="63"/>
    <w:semiHidden w:val="1"/>
    <w:unhideWhenUsed w:val="1"/>
    <w:rsid w:val="002E4FF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SombreamentoMdio1-nfase1">
    <w:name w:val="Medium Shading 1 Accent 1"/>
    <w:basedOn w:val="Tabelanormal"/>
    <w:uiPriority w:val="63"/>
    <w:semiHidden w:val="1"/>
    <w:unhideWhenUsed w:val="1"/>
    <w:rsid w:val="002E4FF9"/>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SombreamentoMdio1-nfase2">
    <w:name w:val="Medium Shading 1 Accent 2"/>
    <w:basedOn w:val="Tabelanormal"/>
    <w:uiPriority w:val="63"/>
    <w:semiHidden w:val="1"/>
    <w:unhideWhenUsed w:val="1"/>
    <w:rsid w:val="002E4FF9"/>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SombreamentoMdio1-nfase3">
    <w:name w:val="Medium Shading 1 Accent 3"/>
    <w:basedOn w:val="Tabelanormal"/>
    <w:uiPriority w:val="63"/>
    <w:semiHidden w:val="1"/>
    <w:unhideWhenUsed w:val="1"/>
    <w:rsid w:val="002E4FF9"/>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SombreamentoMdio1-nfase4">
    <w:name w:val="Medium Shading 1 Accent 4"/>
    <w:basedOn w:val="Tabelanormal"/>
    <w:uiPriority w:val="63"/>
    <w:semiHidden w:val="1"/>
    <w:unhideWhenUsed w:val="1"/>
    <w:rsid w:val="002E4FF9"/>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SombreamentoMdio1-nfase5">
    <w:name w:val="Medium Shading 1 Accent 5"/>
    <w:basedOn w:val="Tabelanormal"/>
    <w:uiPriority w:val="63"/>
    <w:semiHidden w:val="1"/>
    <w:unhideWhenUsed w:val="1"/>
    <w:rsid w:val="002E4FF9"/>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SombreamentoMdio1-nfase6">
    <w:name w:val="Medium Shading 1 Accent 6"/>
    <w:basedOn w:val="Tabelanormal"/>
    <w:uiPriority w:val="63"/>
    <w:semiHidden w:val="1"/>
    <w:unhideWhenUsed w:val="1"/>
    <w:rsid w:val="002E4FF9"/>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SombreamentoMdio2">
    <w:name w:val="Medium Shading 2"/>
    <w:basedOn w:val="Tabelanormal"/>
    <w:uiPriority w:val="64"/>
    <w:semiHidden w:val="1"/>
    <w:unhideWhenUsed w:val="1"/>
    <w:rsid w:val="002E4FF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mentoMdio2-nfase1">
    <w:name w:val="Medium Shading 2 Accent 1"/>
    <w:basedOn w:val="Tabelanormal"/>
    <w:uiPriority w:val="64"/>
    <w:semiHidden w:val="1"/>
    <w:unhideWhenUsed w:val="1"/>
    <w:rsid w:val="002E4FF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mentoMdio2-nfase2">
    <w:name w:val="Medium Shading 2 Accent 2"/>
    <w:basedOn w:val="Tabelanormal"/>
    <w:uiPriority w:val="64"/>
    <w:semiHidden w:val="1"/>
    <w:unhideWhenUsed w:val="1"/>
    <w:rsid w:val="002E4FF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mentoMdio2-nfase3">
    <w:name w:val="Medium Shading 2 Accent 3"/>
    <w:basedOn w:val="Tabelanormal"/>
    <w:uiPriority w:val="64"/>
    <w:semiHidden w:val="1"/>
    <w:unhideWhenUsed w:val="1"/>
    <w:rsid w:val="002E4FF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mentoMdio2-nfase4">
    <w:name w:val="Medium Shading 2 Accent 4"/>
    <w:basedOn w:val="Tabelanormal"/>
    <w:uiPriority w:val="64"/>
    <w:semiHidden w:val="1"/>
    <w:unhideWhenUsed w:val="1"/>
    <w:rsid w:val="002E4FF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mentoMdio2-nfase5">
    <w:name w:val="Medium Shading 2 Accent 5"/>
    <w:basedOn w:val="Tabelanormal"/>
    <w:uiPriority w:val="64"/>
    <w:semiHidden w:val="1"/>
    <w:unhideWhenUsed w:val="1"/>
    <w:rsid w:val="002E4FF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mentoMdio2-nfase6">
    <w:name w:val="Medium Shading 2 Accent 6"/>
    <w:basedOn w:val="Tabelanormal"/>
    <w:uiPriority w:val="64"/>
    <w:semiHidden w:val="1"/>
    <w:unhideWhenUsed w:val="1"/>
    <w:rsid w:val="002E4FF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character" w:styleId="Meno1" w:customStyle="1">
    <w:name w:val="Menção1"/>
    <w:basedOn w:val="Fontepargpadro"/>
    <w:uiPriority w:val="99"/>
    <w:semiHidden w:val="1"/>
    <w:unhideWhenUsed w:val="1"/>
    <w:rsid w:val="002E4FF9"/>
    <w:rPr>
      <w:color w:val="2b579a"/>
      <w:shd w:color="auto" w:fill="e6e6e6" w:val="clear"/>
    </w:rPr>
  </w:style>
  <w:style w:type="paragraph" w:styleId="NormalWeb">
    <w:name w:val="Normal (Web)"/>
    <w:basedOn w:val="Normal"/>
    <w:uiPriority w:val="99"/>
    <w:semiHidden w:val="1"/>
    <w:unhideWhenUsed w:val="1"/>
    <w:rsid w:val="002E4FF9"/>
  </w:style>
  <w:style w:type="paragraph" w:styleId="Recuonormal">
    <w:name w:val="Normal Indent"/>
    <w:basedOn w:val="Normal"/>
    <w:semiHidden w:val="1"/>
    <w:unhideWhenUsed w:val="1"/>
    <w:rsid w:val="002E4FF9"/>
    <w:pPr>
      <w:ind w:left="720"/>
    </w:pPr>
  </w:style>
  <w:style w:type="paragraph" w:styleId="Ttulodanota">
    <w:name w:val="Note Heading"/>
    <w:basedOn w:val="Normal"/>
    <w:next w:val="Normal"/>
    <w:link w:val="TtulodanotaChar"/>
    <w:semiHidden w:val="1"/>
    <w:unhideWhenUsed w:val="1"/>
    <w:rsid w:val="002E4FF9"/>
  </w:style>
  <w:style w:type="character" w:styleId="TtulodanotaChar" w:customStyle="1">
    <w:name w:val="Título da nota Char"/>
    <w:basedOn w:val="Fontepargpadro"/>
    <w:link w:val="Ttulodanota"/>
    <w:semiHidden w:val="1"/>
    <w:rsid w:val="002E4FF9"/>
    <w:rPr>
      <w:sz w:val="24"/>
    </w:rPr>
  </w:style>
  <w:style w:type="table" w:styleId="TabelaSimples1">
    <w:name w:val="Plain Table 1"/>
    <w:basedOn w:val="Tabelanormal"/>
    <w:uiPriority w:val="41"/>
    <w:rsid w:val="002E4FF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elaSimples2">
    <w:name w:val="Plain Table 2"/>
    <w:basedOn w:val="Tabelanormal"/>
    <w:uiPriority w:val="42"/>
    <w:rsid w:val="002E4FF9"/>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TabelaSimples3">
    <w:name w:val="Plain Table 3"/>
    <w:basedOn w:val="Tabelanormal"/>
    <w:uiPriority w:val="43"/>
    <w:rsid w:val="002E4FF9"/>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TabelaSimples4">
    <w:name w:val="Plain Table 4"/>
    <w:basedOn w:val="Tabelanormal"/>
    <w:uiPriority w:val="44"/>
    <w:rsid w:val="002E4FF9"/>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elaSimples5">
    <w:name w:val="Plain Table 5"/>
    <w:basedOn w:val="Tabelanormal"/>
    <w:uiPriority w:val="45"/>
    <w:rsid w:val="002E4FF9"/>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TextosemFormatao">
    <w:name w:val="Plain Text"/>
    <w:basedOn w:val="Normal"/>
    <w:link w:val="TextosemFormataoChar"/>
    <w:semiHidden w:val="1"/>
    <w:unhideWhenUsed w:val="1"/>
    <w:rsid w:val="002E4FF9"/>
    <w:rPr>
      <w:rFonts w:ascii="Consolas" w:hAnsi="Consolas"/>
      <w:sz w:val="22"/>
      <w:szCs w:val="21"/>
    </w:rPr>
  </w:style>
  <w:style w:type="character" w:styleId="TextosemFormataoChar" w:customStyle="1">
    <w:name w:val="Texto sem Formatação Char"/>
    <w:basedOn w:val="Fontepargpadro"/>
    <w:link w:val="TextosemFormatao"/>
    <w:semiHidden w:val="1"/>
    <w:rsid w:val="002E4FF9"/>
    <w:rPr>
      <w:rFonts w:ascii="Consolas" w:hAnsi="Consolas"/>
      <w:sz w:val="22"/>
      <w:szCs w:val="21"/>
    </w:rPr>
  </w:style>
  <w:style w:type="paragraph" w:styleId="Saudao">
    <w:name w:val="Salutation"/>
    <w:basedOn w:val="Normal"/>
    <w:next w:val="Normal"/>
    <w:link w:val="SaudaoChar"/>
    <w:semiHidden w:val="1"/>
    <w:unhideWhenUsed w:val="1"/>
    <w:rsid w:val="002E4FF9"/>
  </w:style>
  <w:style w:type="character" w:styleId="SaudaoChar" w:customStyle="1">
    <w:name w:val="Saudação Char"/>
    <w:basedOn w:val="Fontepargpadro"/>
    <w:link w:val="Saudao"/>
    <w:semiHidden w:val="1"/>
    <w:rsid w:val="002E4FF9"/>
    <w:rPr>
      <w:sz w:val="24"/>
    </w:rPr>
  </w:style>
  <w:style w:type="paragraph" w:styleId="Assinatura">
    <w:name w:val="Signature"/>
    <w:basedOn w:val="Normal"/>
    <w:link w:val="AssinaturaChar"/>
    <w:semiHidden w:val="1"/>
    <w:unhideWhenUsed w:val="1"/>
    <w:rsid w:val="002E4FF9"/>
    <w:pPr>
      <w:ind w:left="4252"/>
    </w:pPr>
  </w:style>
  <w:style w:type="character" w:styleId="AssinaturaChar" w:customStyle="1">
    <w:name w:val="Assinatura Char"/>
    <w:basedOn w:val="Fontepargpadro"/>
    <w:link w:val="Assinatura"/>
    <w:semiHidden w:val="1"/>
    <w:rsid w:val="002E4FF9"/>
    <w:rPr>
      <w:sz w:val="24"/>
    </w:rPr>
  </w:style>
  <w:style w:type="character" w:styleId="Hyperlinkinteligente1" w:customStyle="1">
    <w:name w:val="Hyperlink inteligente 1"/>
    <w:basedOn w:val="Fontepargpadro"/>
    <w:uiPriority w:val="99"/>
    <w:semiHidden w:val="1"/>
    <w:unhideWhenUsed w:val="1"/>
    <w:rsid w:val="002E4FF9"/>
    <w:rPr>
      <w:u w:val="dotted"/>
    </w:rPr>
  </w:style>
  <w:style w:type="table" w:styleId="Tabelacomefeitos3D1">
    <w:name w:val="Table 3D effects 1"/>
    <w:basedOn w:val="Tabelanormal"/>
    <w:semiHidden w:val="1"/>
    <w:unhideWhenUsed w:val="1"/>
    <w:rsid w:val="002E4FF9"/>
    <w:pPr>
      <w:tabs>
        <w:tab w:val="left" w:pos="360"/>
        <w:tab w:val="right" w:pos="9360"/>
      </w:tabs>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elacomefeitos3D2">
    <w:name w:val="Table 3D effects 2"/>
    <w:basedOn w:val="Tabelanormal"/>
    <w:semiHidden w:val="1"/>
    <w:unhideWhenUsed w:val="1"/>
    <w:rsid w:val="002E4FF9"/>
    <w:pPr>
      <w:tabs>
        <w:tab w:val="left" w:pos="360"/>
        <w:tab w:val="right" w:pos="9360"/>
      </w:tabs>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acomefeitos3D3">
    <w:name w:val="Table 3D effects 3"/>
    <w:basedOn w:val="Tabelanormal"/>
    <w:semiHidden w:val="1"/>
    <w:unhideWhenUsed w:val="1"/>
    <w:rsid w:val="002E4FF9"/>
    <w:pPr>
      <w:tabs>
        <w:tab w:val="left" w:pos="360"/>
        <w:tab w:val="right" w:pos="9360"/>
      </w:tabs>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aclssica1">
    <w:name w:val="Table Classic 1"/>
    <w:basedOn w:val="Tabelanormal"/>
    <w:semiHidden w:val="1"/>
    <w:unhideWhenUsed w:val="1"/>
    <w:rsid w:val="002E4FF9"/>
    <w:pPr>
      <w:tabs>
        <w:tab w:val="left" w:pos="360"/>
        <w:tab w:val="right" w:pos="9360"/>
      </w:tabs>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aclssica2">
    <w:name w:val="Table Classic 2"/>
    <w:basedOn w:val="Tabelanormal"/>
    <w:semiHidden w:val="1"/>
    <w:unhideWhenUsed w:val="1"/>
    <w:rsid w:val="002E4FF9"/>
    <w:pPr>
      <w:tabs>
        <w:tab w:val="left" w:pos="360"/>
        <w:tab w:val="right" w:pos="9360"/>
      </w:tabs>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elaclssica3">
    <w:name w:val="Table Classic 3"/>
    <w:basedOn w:val="Tabelanormal"/>
    <w:semiHidden w:val="1"/>
    <w:unhideWhenUsed w:val="1"/>
    <w:rsid w:val="002E4FF9"/>
    <w:pPr>
      <w:tabs>
        <w:tab w:val="left" w:pos="360"/>
        <w:tab w:val="right" w:pos="9360"/>
      </w:tabs>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elaclssica4">
    <w:name w:val="Table Classic 4"/>
    <w:basedOn w:val="Tabelanormal"/>
    <w:semiHidden w:val="1"/>
    <w:unhideWhenUsed w:val="1"/>
    <w:rsid w:val="002E4FF9"/>
    <w:pPr>
      <w:tabs>
        <w:tab w:val="left" w:pos="360"/>
        <w:tab w:val="right" w:pos="9360"/>
      </w:tabs>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elacolorida1">
    <w:name w:val="Table Colorful 1"/>
    <w:basedOn w:val="Tabelanormal"/>
    <w:semiHidden w:val="1"/>
    <w:unhideWhenUsed w:val="1"/>
    <w:rsid w:val="002E4FF9"/>
    <w:pPr>
      <w:tabs>
        <w:tab w:val="left" w:pos="360"/>
        <w:tab w:val="right" w:pos="9360"/>
      </w:tabs>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elacolorida2">
    <w:name w:val="Table Colorful 2"/>
    <w:basedOn w:val="Tabelanormal"/>
    <w:semiHidden w:val="1"/>
    <w:unhideWhenUsed w:val="1"/>
    <w:rsid w:val="002E4FF9"/>
    <w:pPr>
      <w:tabs>
        <w:tab w:val="left" w:pos="360"/>
        <w:tab w:val="right" w:pos="9360"/>
      </w:tabs>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elacolorida3">
    <w:name w:val="Table Colorful 3"/>
    <w:basedOn w:val="Tabelanormal"/>
    <w:semiHidden w:val="1"/>
    <w:unhideWhenUsed w:val="1"/>
    <w:rsid w:val="002E4FF9"/>
    <w:pPr>
      <w:tabs>
        <w:tab w:val="left" w:pos="360"/>
        <w:tab w:val="right" w:pos="9360"/>
      </w:tabs>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elaemcolunas1">
    <w:name w:val="Table Columns 1"/>
    <w:basedOn w:val="Tabelanormal"/>
    <w:semiHidden w:val="1"/>
    <w:unhideWhenUsed w:val="1"/>
    <w:rsid w:val="002E4FF9"/>
    <w:pPr>
      <w:tabs>
        <w:tab w:val="left" w:pos="360"/>
        <w:tab w:val="right" w:pos="9360"/>
      </w:tabs>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aemcolunas2">
    <w:name w:val="Table Columns 2"/>
    <w:basedOn w:val="Tabelanormal"/>
    <w:semiHidden w:val="1"/>
    <w:unhideWhenUsed w:val="1"/>
    <w:rsid w:val="002E4FF9"/>
    <w:pPr>
      <w:tabs>
        <w:tab w:val="left" w:pos="360"/>
        <w:tab w:val="right" w:pos="9360"/>
      </w:tabs>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aemcolunas3">
    <w:name w:val="Table Columns 3"/>
    <w:basedOn w:val="Tabelanormal"/>
    <w:semiHidden w:val="1"/>
    <w:unhideWhenUsed w:val="1"/>
    <w:rsid w:val="002E4FF9"/>
    <w:pPr>
      <w:tabs>
        <w:tab w:val="left" w:pos="360"/>
        <w:tab w:val="right" w:pos="9360"/>
      </w:tabs>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elaemcolunas4">
    <w:name w:val="Table Columns 4"/>
    <w:basedOn w:val="Tabelanormal"/>
    <w:semiHidden w:val="1"/>
    <w:unhideWhenUsed w:val="1"/>
    <w:rsid w:val="002E4FF9"/>
    <w:pPr>
      <w:tabs>
        <w:tab w:val="left" w:pos="360"/>
        <w:tab w:val="right" w:pos="9360"/>
      </w:tabs>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elaemcolunas5">
    <w:name w:val="Table Columns 5"/>
    <w:basedOn w:val="Tabelanormal"/>
    <w:semiHidden w:val="1"/>
    <w:unhideWhenUsed w:val="1"/>
    <w:rsid w:val="002E4FF9"/>
    <w:pPr>
      <w:tabs>
        <w:tab w:val="left" w:pos="360"/>
        <w:tab w:val="right" w:pos="9360"/>
      </w:tabs>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elacontempornea">
    <w:name w:val="Table Contemporary"/>
    <w:basedOn w:val="Tabelanormal"/>
    <w:semiHidden w:val="1"/>
    <w:unhideWhenUsed w:val="1"/>
    <w:rsid w:val="002E4FF9"/>
    <w:pPr>
      <w:tabs>
        <w:tab w:val="left" w:pos="360"/>
        <w:tab w:val="right" w:pos="9360"/>
      </w:tabs>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elaelegante">
    <w:name w:val="Table Elegant"/>
    <w:basedOn w:val="Tabelanormal"/>
    <w:semiHidden w:val="1"/>
    <w:unhideWhenUsed w:val="1"/>
    <w:rsid w:val="002E4FF9"/>
    <w:pPr>
      <w:tabs>
        <w:tab w:val="left" w:pos="360"/>
        <w:tab w:val="right" w:pos="9360"/>
      </w:tabs>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elacomgrade1">
    <w:name w:val="Table Grid 1"/>
    <w:basedOn w:val="Tabelanormal"/>
    <w:semiHidden w:val="1"/>
    <w:unhideWhenUsed w:val="1"/>
    <w:rsid w:val="002E4FF9"/>
    <w:pPr>
      <w:tabs>
        <w:tab w:val="left" w:pos="360"/>
        <w:tab w:val="right" w:pos="9360"/>
      </w:tabs>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elacomgrade2">
    <w:name w:val="Table Grid 2"/>
    <w:basedOn w:val="Tabelanormal"/>
    <w:semiHidden w:val="1"/>
    <w:unhideWhenUsed w:val="1"/>
    <w:rsid w:val="002E4FF9"/>
    <w:pPr>
      <w:tabs>
        <w:tab w:val="left" w:pos="360"/>
        <w:tab w:val="right" w:pos="9360"/>
      </w:tabs>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elacomgrade3">
    <w:name w:val="Table Grid 3"/>
    <w:basedOn w:val="Tabelanormal"/>
    <w:semiHidden w:val="1"/>
    <w:unhideWhenUsed w:val="1"/>
    <w:rsid w:val="002E4FF9"/>
    <w:pPr>
      <w:tabs>
        <w:tab w:val="left" w:pos="360"/>
        <w:tab w:val="right" w:pos="9360"/>
      </w:tabs>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elacomgrade4">
    <w:name w:val="Table Grid 4"/>
    <w:basedOn w:val="Tabelanormal"/>
    <w:semiHidden w:val="1"/>
    <w:unhideWhenUsed w:val="1"/>
    <w:rsid w:val="002E4FF9"/>
    <w:pPr>
      <w:tabs>
        <w:tab w:val="left" w:pos="360"/>
        <w:tab w:val="right" w:pos="9360"/>
      </w:tabs>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elacomgrade5">
    <w:name w:val="Table Grid 5"/>
    <w:basedOn w:val="Tabelanormal"/>
    <w:semiHidden w:val="1"/>
    <w:unhideWhenUsed w:val="1"/>
    <w:rsid w:val="002E4FF9"/>
    <w:pPr>
      <w:tabs>
        <w:tab w:val="left" w:pos="360"/>
        <w:tab w:val="right" w:pos="9360"/>
      </w:tabs>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acomgrade6">
    <w:name w:val="Table Grid 6"/>
    <w:basedOn w:val="Tabelanormal"/>
    <w:semiHidden w:val="1"/>
    <w:unhideWhenUsed w:val="1"/>
    <w:rsid w:val="002E4FF9"/>
    <w:pPr>
      <w:tabs>
        <w:tab w:val="left" w:pos="360"/>
        <w:tab w:val="right" w:pos="9360"/>
      </w:tabs>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acomgrade7">
    <w:name w:val="Table Grid 7"/>
    <w:basedOn w:val="Tabelanormal"/>
    <w:semiHidden w:val="1"/>
    <w:unhideWhenUsed w:val="1"/>
    <w:rsid w:val="002E4FF9"/>
    <w:pPr>
      <w:tabs>
        <w:tab w:val="left" w:pos="360"/>
        <w:tab w:val="right" w:pos="9360"/>
      </w:tabs>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acomgrade8">
    <w:name w:val="Table Grid 8"/>
    <w:basedOn w:val="Tabelanormal"/>
    <w:semiHidden w:val="1"/>
    <w:unhideWhenUsed w:val="1"/>
    <w:rsid w:val="002E4FF9"/>
    <w:pPr>
      <w:tabs>
        <w:tab w:val="left" w:pos="360"/>
        <w:tab w:val="right" w:pos="9360"/>
      </w:tabs>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eladeGradeClara">
    <w:name w:val="Grid Table Light"/>
    <w:basedOn w:val="Tabelanormal"/>
    <w:uiPriority w:val="40"/>
    <w:rsid w:val="002E4FF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elaemlista1">
    <w:name w:val="Table List 1"/>
    <w:basedOn w:val="Tabelanormal"/>
    <w:semiHidden w:val="1"/>
    <w:unhideWhenUsed w:val="1"/>
    <w:rsid w:val="002E4FF9"/>
    <w:pPr>
      <w:tabs>
        <w:tab w:val="left" w:pos="360"/>
        <w:tab w:val="right" w:pos="9360"/>
      </w:tabs>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aemlista2">
    <w:name w:val="Table List 2"/>
    <w:basedOn w:val="Tabelanormal"/>
    <w:semiHidden w:val="1"/>
    <w:unhideWhenUsed w:val="1"/>
    <w:rsid w:val="002E4FF9"/>
    <w:pPr>
      <w:tabs>
        <w:tab w:val="left" w:pos="360"/>
        <w:tab w:val="right" w:pos="9360"/>
      </w:tabs>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aemlista3">
    <w:name w:val="Table List 3"/>
    <w:basedOn w:val="Tabelanormal"/>
    <w:semiHidden w:val="1"/>
    <w:unhideWhenUsed w:val="1"/>
    <w:rsid w:val="002E4FF9"/>
    <w:pPr>
      <w:tabs>
        <w:tab w:val="left" w:pos="360"/>
        <w:tab w:val="right" w:pos="9360"/>
      </w:tabs>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elaemlista4">
    <w:name w:val="Table List 4"/>
    <w:basedOn w:val="Tabelanormal"/>
    <w:semiHidden w:val="1"/>
    <w:unhideWhenUsed w:val="1"/>
    <w:rsid w:val="002E4FF9"/>
    <w:pPr>
      <w:tabs>
        <w:tab w:val="left" w:pos="360"/>
        <w:tab w:val="right" w:pos="9360"/>
      </w:tabs>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elaemlista5">
    <w:name w:val="Table List 5"/>
    <w:basedOn w:val="Tabelanormal"/>
    <w:semiHidden w:val="1"/>
    <w:unhideWhenUsed w:val="1"/>
    <w:rsid w:val="002E4FF9"/>
    <w:pPr>
      <w:tabs>
        <w:tab w:val="left" w:pos="360"/>
        <w:tab w:val="right" w:pos="9360"/>
      </w:tabs>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elaemlista6">
    <w:name w:val="Table List 6"/>
    <w:basedOn w:val="Tabelanormal"/>
    <w:semiHidden w:val="1"/>
    <w:unhideWhenUsed w:val="1"/>
    <w:rsid w:val="002E4FF9"/>
    <w:pPr>
      <w:tabs>
        <w:tab w:val="left" w:pos="360"/>
        <w:tab w:val="right" w:pos="9360"/>
      </w:tabs>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elaemlista7">
    <w:name w:val="Table List 7"/>
    <w:basedOn w:val="Tabelanormal"/>
    <w:semiHidden w:val="1"/>
    <w:unhideWhenUsed w:val="1"/>
    <w:rsid w:val="002E4FF9"/>
    <w:pPr>
      <w:tabs>
        <w:tab w:val="left" w:pos="360"/>
        <w:tab w:val="right" w:pos="9360"/>
      </w:tabs>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elaemlista8">
    <w:name w:val="Table List 8"/>
    <w:basedOn w:val="Tabelanormal"/>
    <w:semiHidden w:val="1"/>
    <w:unhideWhenUsed w:val="1"/>
    <w:rsid w:val="002E4FF9"/>
    <w:pPr>
      <w:tabs>
        <w:tab w:val="left" w:pos="360"/>
        <w:tab w:val="right" w:pos="9360"/>
      </w:tabs>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ndicedeautoridades">
    <w:name w:val="table of authorities"/>
    <w:basedOn w:val="Normal"/>
    <w:next w:val="Normal"/>
    <w:semiHidden w:val="1"/>
    <w:unhideWhenUsed w:val="1"/>
    <w:rsid w:val="002E4FF9"/>
    <w:pPr>
      <w:ind w:left="240" w:hanging="240"/>
    </w:pPr>
  </w:style>
  <w:style w:type="paragraph" w:styleId="ndicedeilustraes">
    <w:name w:val="table of figures"/>
    <w:basedOn w:val="Normal"/>
    <w:next w:val="Normal"/>
    <w:semiHidden w:val="1"/>
    <w:unhideWhenUsed w:val="1"/>
    <w:rsid w:val="002E4FF9"/>
  </w:style>
  <w:style w:type="table" w:styleId="Tabelaprofissional">
    <w:name w:val="Table Professional"/>
    <w:basedOn w:val="Tabelanormal"/>
    <w:semiHidden w:val="1"/>
    <w:unhideWhenUsed w:val="1"/>
    <w:rsid w:val="002E4FF9"/>
    <w:pPr>
      <w:tabs>
        <w:tab w:val="left" w:pos="360"/>
        <w:tab w:val="right" w:pos="9360"/>
      </w:tabs>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elasimples10">
    <w:name w:val="Table Simple 1"/>
    <w:basedOn w:val="Tabelanormal"/>
    <w:semiHidden w:val="1"/>
    <w:unhideWhenUsed w:val="1"/>
    <w:rsid w:val="002E4FF9"/>
    <w:pPr>
      <w:tabs>
        <w:tab w:val="left" w:pos="360"/>
        <w:tab w:val="right" w:pos="9360"/>
      </w:tabs>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elasimples20">
    <w:name w:val="Table Simple 2"/>
    <w:basedOn w:val="Tabelanormal"/>
    <w:semiHidden w:val="1"/>
    <w:unhideWhenUsed w:val="1"/>
    <w:rsid w:val="002E4FF9"/>
    <w:pPr>
      <w:tabs>
        <w:tab w:val="left" w:pos="360"/>
        <w:tab w:val="right" w:pos="9360"/>
      </w:tabs>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elasimples30">
    <w:name w:val="Table Simple 3"/>
    <w:basedOn w:val="Tabelanormal"/>
    <w:semiHidden w:val="1"/>
    <w:unhideWhenUsed w:val="1"/>
    <w:rsid w:val="002E4FF9"/>
    <w:pPr>
      <w:tabs>
        <w:tab w:val="left" w:pos="360"/>
        <w:tab w:val="right" w:pos="9360"/>
      </w:tabs>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elasutil1">
    <w:name w:val="Table Subtle 1"/>
    <w:basedOn w:val="Tabelanormal"/>
    <w:semiHidden w:val="1"/>
    <w:unhideWhenUsed w:val="1"/>
    <w:rsid w:val="002E4FF9"/>
    <w:pPr>
      <w:tabs>
        <w:tab w:val="left" w:pos="360"/>
        <w:tab w:val="right" w:pos="9360"/>
      </w:tabs>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asutil2">
    <w:name w:val="Table Subtle 2"/>
    <w:basedOn w:val="Tabelanormal"/>
    <w:semiHidden w:val="1"/>
    <w:unhideWhenUsed w:val="1"/>
    <w:rsid w:val="002E4FF9"/>
    <w:pPr>
      <w:tabs>
        <w:tab w:val="left" w:pos="360"/>
        <w:tab w:val="right" w:pos="9360"/>
      </w:tabs>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acomtema">
    <w:name w:val="Table Theme"/>
    <w:basedOn w:val="Tabelanormal"/>
    <w:semiHidden w:val="1"/>
    <w:unhideWhenUsed w:val="1"/>
    <w:rsid w:val="002E4FF9"/>
    <w:pPr>
      <w:tabs>
        <w:tab w:val="left" w:pos="360"/>
        <w:tab w:val="right" w:pos="9360"/>
      </w:tabs>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daWeb1">
    <w:name w:val="Table Web 1"/>
    <w:basedOn w:val="Tabelanormal"/>
    <w:semiHidden w:val="1"/>
    <w:unhideWhenUsed w:val="1"/>
    <w:rsid w:val="002E4FF9"/>
    <w:pPr>
      <w:tabs>
        <w:tab w:val="left" w:pos="360"/>
        <w:tab w:val="right" w:pos="9360"/>
      </w:tabs>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eladaWeb2">
    <w:name w:val="Table Web 2"/>
    <w:basedOn w:val="Tabelanormal"/>
    <w:semiHidden w:val="1"/>
    <w:unhideWhenUsed w:val="1"/>
    <w:rsid w:val="002E4FF9"/>
    <w:pPr>
      <w:tabs>
        <w:tab w:val="left" w:pos="360"/>
        <w:tab w:val="right" w:pos="9360"/>
      </w:tabs>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eladaWeb3">
    <w:name w:val="Table Web 3"/>
    <w:basedOn w:val="Tabelanormal"/>
    <w:semiHidden w:val="1"/>
    <w:unhideWhenUsed w:val="1"/>
    <w:rsid w:val="002E4FF9"/>
    <w:pPr>
      <w:tabs>
        <w:tab w:val="left" w:pos="360"/>
        <w:tab w:val="right" w:pos="9360"/>
      </w:tabs>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tulodendicedeautoridades">
    <w:name w:val="toa heading"/>
    <w:basedOn w:val="Normal"/>
    <w:next w:val="Normal"/>
    <w:semiHidden w:val="1"/>
    <w:unhideWhenUsed w:val="1"/>
    <w:rsid w:val="002E4FF9"/>
    <w:pPr>
      <w:spacing w:before="120"/>
    </w:pPr>
    <w:rPr>
      <w:rFonts w:asciiTheme="majorHAnsi" w:cstheme="majorBidi" w:eastAsiaTheme="majorEastAsia" w:hAnsiTheme="majorHAnsi"/>
      <w:b w:val="1"/>
      <w:bCs w:val="1"/>
    </w:rPr>
  </w:style>
  <w:style w:type="paragraph" w:styleId="Sumrio1">
    <w:name w:val="toc 1"/>
    <w:basedOn w:val="Normal"/>
    <w:next w:val="Normal"/>
    <w:autoRedefine w:val="1"/>
    <w:semiHidden w:val="1"/>
    <w:unhideWhenUsed w:val="1"/>
    <w:rsid w:val="002E4FF9"/>
    <w:pPr>
      <w:spacing w:after="100"/>
    </w:pPr>
  </w:style>
  <w:style w:type="paragraph" w:styleId="Sumrio2">
    <w:name w:val="toc 2"/>
    <w:basedOn w:val="Normal"/>
    <w:next w:val="Normal"/>
    <w:autoRedefine w:val="1"/>
    <w:semiHidden w:val="1"/>
    <w:unhideWhenUsed w:val="1"/>
    <w:rsid w:val="002E4FF9"/>
    <w:pPr>
      <w:spacing w:after="100"/>
      <w:ind w:left="240"/>
    </w:pPr>
  </w:style>
  <w:style w:type="paragraph" w:styleId="Sumrio3">
    <w:name w:val="toc 3"/>
    <w:basedOn w:val="Normal"/>
    <w:next w:val="Normal"/>
    <w:autoRedefine w:val="1"/>
    <w:semiHidden w:val="1"/>
    <w:unhideWhenUsed w:val="1"/>
    <w:rsid w:val="002E4FF9"/>
    <w:pPr>
      <w:spacing w:after="100"/>
      <w:ind w:left="480"/>
    </w:pPr>
  </w:style>
  <w:style w:type="paragraph" w:styleId="Sumrio4">
    <w:name w:val="toc 4"/>
    <w:basedOn w:val="Normal"/>
    <w:next w:val="Normal"/>
    <w:autoRedefine w:val="1"/>
    <w:semiHidden w:val="1"/>
    <w:unhideWhenUsed w:val="1"/>
    <w:rsid w:val="002E4FF9"/>
    <w:pPr>
      <w:spacing w:after="100"/>
      <w:ind w:left="720"/>
    </w:pPr>
  </w:style>
  <w:style w:type="paragraph" w:styleId="Sumrio5">
    <w:name w:val="toc 5"/>
    <w:basedOn w:val="Normal"/>
    <w:next w:val="Normal"/>
    <w:autoRedefine w:val="1"/>
    <w:semiHidden w:val="1"/>
    <w:unhideWhenUsed w:val="1"/>
    <w:rsid w:val="002E4FF9"/>
    <w:pPr>
      <w:spacing w:after="100"/>
      <w:ind w:left="960"/>
    </w:pPr>
  </w:style>
  <w:style w:type="paragraph" w:styleId="Sumrio6">
    <w:name w:val="toc 6"/>
    <w:basedOn w:val="Normal"/>
    <w:next w:val="Normal"/>
    <w:autoRedefine w:val="1"/>
    <w:semiHidden w:val="1"/>
    <w:unhideWhenUsed w:val="1"/>
    <w:rsid w:val="002E4FF9"/>
    <w:pPr>
      <w:spacing w:after="100"/>
      <w:ind w:left="1200"/>
    </w:pPr>
  </w:style>
  <w:style w:type="paragraph" w:styleId="Sumrio7">
    <w:name w:val="toc 7"/>
    <w:basedOn w:val="Normal"/>
    <w:next w:val="Normal"/>
    <w:autoRedefine w:val="1"/>
    <w:semiHidden w:val="1"/>
    <w:unhideWhenUsed w:val="1"/>
    <w:rsid w:val="002E4FF9"/>
    <w:pPr>
      <w:spacing w:after="100"/>
      <w:ind w:left="1440"/>
    </w:pPr>
  </w:style>
  <w:style w:type="paragraph" w:styleId="Sumrio8">
    <w:name w:val="toc 8"/>
    <w:basedOn w:val="Normal"/>
    <w:next w:val="Normal"/>
    <w:autoRedefine w:val="1"/>
    <w:semiHidden w:val="1"/>
    <w:unhideWhenUsed w:val="1"/>
    <w:rsid w:val="002E4FF9"/>
    <w:pPr>
      <w:spacing w:after="100"/>
      <w:ind w:left="1680"/>
    </w:pPr>
  </w:style>
  <w:style w:type="paragraph" w:styleId="Sumrio9">
    <w:name w:val="toc 9"/>
    <w:basedOn w:val="Normal"/>
    <w:next w:val="Normal"/>
    <w:autoRedefine w:val="1"/>
    <w:semiHidden w:val="1"/>
    <w:unhideWhenUsed w:val="1"/>
    <w:rsid w:val="002E4FF9"/>
    <w:pPr>
      <w:spacing w:after="100"/>
      <w:ind w:left="1920"/>
    </w:pPr>
  </w:style>
  <w:style w:type="paragraph" w:styleId="CabealhodoSumrio">
    <w:name w:val="TOC Heading"/>
    <w:basedOn w:val="Ttulo1"/>
    <w:next w:val="Normal"/>
    <w:uiPriority w:val="39"/>
    <w:semiHidden w:val="1"/>
    <w:unhideWhenUsed w:val="1"/>
    <w:qFormat w:val="1"/>
    <w:rsid w:val="002E4FF9"/>
    <w:pPr>
      <w:keepLines w:val="1"/>
      <w:spacing w:before="240" w:line="240" w:lineRule="auto"/>
      <w:jc w:val="left"/>
      <w:outlineLvl w:val="9"/>
    </w:pPr>
    <w:rPr>
      <w:rFonts w:asciiTheme="majorHAnsi" w:cstheme="majorBidi" w:eastAsiaTheme="majorEastAsia" w:hAnsiTheme="majorHAnsi"/>
      <w:bCs w:val="0"/>
      <w:caps w:val="0"/>
      <w:color w:val="365f91" w:themeColor="accent1" w:themeShade="0000BF"/>
      <w:kern w:val="0"/>
      <w:sz w:val="32"/>
      <w:szCs w:val="32"/>
    </w:rPr>
  </w:style>
  <w:style w:type="character" w:styleId="Menonoresolvida1" w:customStyle="1">
    <w:name w:val="Menção não resolvida1"/>
    <w:basedOn w:val="Fontepargpadro"/>
    <w:uiPriority w:val="99"/>
    <w:semiHidden w:val="1"/>
    <w:unhideWhenUsed w:val="1"/>
    <w:rsid w:val="00026C22"/>
    <w:rPr>
      <w:color w:val="595959" w:themeColor="text1" w:themeTint="0000A6"/>
      <w:shd w:color="auto" w:fill="e6e6e6" w:val="clear"/>
    </w:rPr>
  </w:style>
  <w:style w:type="paragraph" w:styleId="Textodebalo">
    <w:name w:val="Balloon Text"/>
    <w:basedOn w:val="Normal"/>
    <w:link w:val="TextodebaloChar"/>
    <w:semiHidden w:val="1"/>
    <w:unhideWhenUsed w:val="1"/>
    <w:rsid w:val="00660AF0"/>
    <w:rPr>
      <w:rFonts w:ascii="Segoe UI" w:cs="Segoe UI" w:hAnsi="Segoe UI"/>
      <w:sz w:val="22"/>
      <w:szCs w:val="18"/>
    </w:rPr>
  </w:style>
  <w:style w:type="character" w:styleId="TextodebaloChar" w:customStyle="1">
    <w:name w:val="Texto de balão Char"/>
    <w:basedOn w:val="Fontepargpadro"/>
    <w:link w:val="Textodebalo"/>
    <w:semiHidden w:val="1"/>
    <w:rsid w:val="00660AF0"/>
    <w:rPr>
      <w:rFonts w:ascii="Segoe UI" w:cs="Segoe UI" w:hAnsi="Segoe UI"/>
      <w:sz w:val="22"/>
      <w:szCs w:val="18"/>
    </w:rPr>
  </w:style>
  <w:style w:type="character" w:styleId="TtulodoLivro">
    <w:name w:val="Book Title"/>
    <w:basedOn w:val="Fontepargpadro"/>
    <w:uiPriority w:val="33"/>
    <w:semiHidden w:val="1"/>
    <w:unhideWhenUsed w:val="1"/>
    <w:rsid w:val="00660AF0"/>
    <w:rPr>
      <w:b w:val="1"/>
      <w:bCs w:val="1"/>
      <w:i w:val="1"/>
      <w:iCs w:val="1"/>
      <w:spacing w:val="5"/>
    </w:rPr>
  </w:style>
  <w:style w:type="character" w:styleId="nfase">
    <w:name w:val="Emphasis"/>
    <w:basedOn w:val="Fontepargpadro"/>
    <w:uiPriority w:val="20"/>
    <w:unhideWhenUsed w:val="1"/>
    <w:qFormat w:val="1"/>
    <w:rsid w:val="00660AF0"/>
    <w:rPr>
      <w:i w:val="1"/>
      <w:iCs w:val="1"/>
    </w:rPr>
  </w:style>
  <w:style w:type="character" w:styleId="nfaseIntensa">
    <w:name w:val="Intense Emphasis"/>
    <w:basedOn w:val="Fontepargpadro"/>
    <w:uiPriority w:val="21"/>
    <w:semiHidden w:val="1"/>
    <w:unhideWhenUsed w:val="1"/>
    <w:rsid w:val="00660AF0"/>
    <w:rPr>
      <w:i w:val="1"/>
      <w:iCs w:val="1"/>
      <w:color w:val="365f91" w:themeColor="accent1" w:themeShade="0000BF"/>
    </w:rPr>
  </w:style>
  <w:style w:type="paragraph" w:styleId="CitaoIntensa">
    <w:name w:val="Intense Quote"/>
    <w:basedOn w:val="Normal"/>
    <w:next w:val="Normal"/>
    <w:link w:val="CitaoIntensaChar"/>
    <w:uiPriority w:val="30"/>
    <w:semiHidden w:val="1"/>
    <w:unhideWhenUsed w:val="1"/>
    <w:rsid w:val="00660AF0"/>
    <w:pPr>
      <w:pBdr>
        <w:top w:color="365f91" w:space="10" w:sz="4" w:themeColor="accent1" w:themeShade="0000BF" w:val="single"/>
        <w:bottom w:color="365f91" w:space="10" w:sz="4" w:themeColor="accent1" w:themeShade="0000BF" w:val="single"/>
      </w:pBdr>
      <w:spacing w:after="360" w:before="360"/>
      <w:ind w:left="864" w:right="864"/>
      <w:jc w:val="center"/>
    </w:pPr>
    <w:rPr>
      <w:i w:val="1"/>
      <w:iCs w:val="1"/>
      <w:color w:val="365f91" w:themeColor="accent1" w:themeShade="0000BF"/>
    </w:rPr>
  </w:style>
  <w:style w:type="character" w:styleId="CitaoIntensaChar" w:customStyle="1">
    <w:name w:val="Citação Intensa Char"/>
    <w:basedOn w:val="Fontepargpadro"/>
    <w:link w:val="CitaoIntensa"/>
    <w:uiPriority w:val="30"/>
    <w:semiHidden w:val="1"/>
    <w:rsid w:val="00660AF0"/>
    <w:rPr>
      <w:i w:val="1"/>
      <w:iCs w:val="1"/>
      <w:color w:val="365f91" w:themeColor="accent1" w:themeShade="0000BF"/>
    </w:rPr>
  </w:style>
  <w:style w:type="character" w:styleId="RefernciaIntensa">
    <w:name w:val="Intense Reference"/>
    <w:basedOn w:val="Fontepargpadro"/>
    <w:uiPriority w:val="32"/>
    <w:semiHidden w:val="1"/>
    <w:unhideWhenUsed w:val="1"/>
    <w:rsid w:val="00660AF0"/>
    <w:rPr>
      <w:b w:val="1"/>
      <w:bCs w:val="1"/>
      <w:caps w:val="0"/>
      <w:smallCaps w:val="1"/>
      <w:color w:val="365f91" w:themeColor="accent1" w:themeShade="0000BF"/>
      <w:spacing w:val="5"/>
    </w:rPr>
  </w:style>
  <w:style w:type="paragraph" w:styleId="Commarcadores">
    <w:name w:val="List Bullet"/>
    <w:basedOn w:val="Normal"/>
    <w:semiHidden w:val="1"/>
    <w:unhideWhenUsed w:val="1"/>
    <w:rsid w:val="00660AF0"/>
    <w:pPr>
      <w:numPr>
        <w:numId w:val="1"/>
      </w:numPr>
      <w:contextualSpacing w:val="1"/>
    </w:pPr>
  </w:style>
  <w:style w:type="paragraph" w:styleId="Listadecontinuao3">
    <w:name w:val="List Continue 3"/>
    <w:basedOn w:val="Normal"/>
    <w:semiHidden w:val="1"/>
    <w:unhideWhenUsed w:val="1"/>
    <w:rsid w:val="00660AF0"/>
    <w:pPr>
      <w:spacing w:after="120"/>
      <w:ind w:left="849"/>
      <w:contextualSpacing w:val="1"/>
    </w:pPr>
  </w:style>
  <w:style w:type="paragraph" w:styleId="Listadecontinuao4">
    <w:name w:val="List Continue 4"/>
    <w:basedOn w:val="Normal"/>
    <w:semiHidden w:val="1"/>
    <w:unhideWhenUsed w:val="1"/>
    <w:rsid w:val="00660AF0"/>
    <w:pPr>
      <w:spacing w:after="120"/>
      <w:ind w:left="1132"/>
      <w:contextualSpacing w:val="1"/>
    </w:pPr>
  </w:style>
  <w:style w:type="paragraph" w:styleId="Listadecontinuao5">
    <w:name w:val="List Continue 5"/>
    <w:basedOn w:val="Normal"/>
    <w:semiHidden w:val="1"/>
    <w:unhideWhenUsed w:val="1"/>
    <w:rsid w:val="00660AF0"/>
    <w:pPr>
      <w:spacing w:after="120"/>
      <w:ind w:left="1415"/>
      <w:contextualSpacing w:val="1"/>
    </w:pPr>
  </w:style>
  <w:style w:type="paragraph" w:styleId="Numerada">
    <w:name w:val="List Number"/>
    <w:basedOn w:val="Normal"/>
    <w:semiHidden w:val="1"/>
    <w:unhideWhenUsed w:val="1"/>
    <w:rsid w:val="00660AF0"/>
    <w:pPr>
      <w:numPr>
        <w:numId w:val="6"/>
      </w:numPr>
      <w:contextualSpacing w:val="1"/>
    </w:pPr>
  </w:style>
  <w:style w:type="paragraph" w:styleId="PargrafodaLista">
    <w:name w:val="List Paragraph"/>
    <w:basedOn w:val="Normal"/>
    <w:uiPriority w:val="34"/>
    <w:unhideWhenUsed w:val="1"/>
    <w:qFormat w:val="1"/>
    <w:rsid w:val="00660AF0"/>
    <w:pPr>
      <w:ind w:left="720"/>
      <w:contextualSpacing w:val="1"/>
    </w:pPr>
  </w:style>
  <w:style w:type="paragraph" w:styleId="Textodemacro">
    <w:name w:val="macro"/>
    <w:link w:val="TextodemacroChar"/>
    <w:semiHidden w:val="1"/>
    <w:unhideWhenUsed w:val="1"/>
    <w:rsid w:val="00660AF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styleId="TextodemacroChar" w:customStyle="1">
    <w:name w:val="Texto de macro Char"/>
    <w:basedOn w:val="Fontepargpadro"/>
    <w:link w:val="Textodemacro"/>
    <w:semiHidden w:val="1"/>
    <w:rsid w:val="00660AF0"/>
    <w:rPr>
      <w:rFonts w:ascii="Consolas" w:hAnsi="Consolas"/>
      <w:sz w:val="22"/>
      <w:szCs w:val="20"/>
    </w:rPr>
  </w:style>
  <w:style w:type="paragraph" w:styleId="Cabealhodamensagem">
    <w:name w:val="Message Header"/>
    <w:basedOn w:val="Normal"/>
    <w:link w:val="CabealhodamensagemChar"/>
    <w:semiHidden w:val="1"/>
    <w:unhideWhenUsed w:val="1"/>
    <w:rsid w:val="00660AF0"/>
    <w:pPr>
      <w:pBdr>
        <w:top w:color="auto" w:space="1" w:sz="6" w:val="single"/>
        <w:left w:color="auto" w:space="1" w:sz="6" w:val="single"/>
        <w:bottom w:color="auto" w:space="1" w:sz="6" w:val="single"/>
        <w:right w:color="auto" w:space="1" w:sz="6" w:val="single"/>
      </w:pBdr>
      <w:shd w:color="auto" w:fill="auto" w:val="pct20"/>
      <w:ind w:left="1134" w:hanging="1134"/>
    </w:pPr>
    <w:rPr>
      <w:rFonts w:asciiTheme="majorHAnsi" w:cstheme="majorBidi" w:eastAsiaTheme="majorEastAsia" w:hAnsiTheme="majorHAnsi"/>
    </w:rPr>
  </w:style>
  <w:style w:type="character" w:styleId="CabealhodamensagemChar" w:customStyle="1">
    <w:name w:val="Cabeçalho da mensagem Char"/>
    <w:basedOn w:val="Fontepargpadro"/>
    <w:link w:val="Cabealhodamensagem"/>
    <w:semiHidden w:val="1"/>
    <w:rsid w:val="00660AF0"/>
    <w:rPr>
      <w:rFonts w:asciiTheme="majorHAnsi" w:cstheme="majorBidi" w:eastAsiaTheme="majorEastAsia" w:hAnsiTheme="majorHAnsi"/>
      <w:shd w:color="auto" w:fill="auto" w:val="pct20"/>
    </w:rPr>
  </w:style>
  <w:style w:type="paragraph" w:styleId="SemEspaamento">
    <w:name w:val="No Spacing"/>
    <w:uiPriority w:val="1"/>
    <w:semiHidden w:val="1"/>
    <w:unhideWhenUsed w:val="1"/>
    <w:rsid w:val="00660AF0"/>
  </w:style>
  <w:style w:type="character" w:styleId="Nmerodepgina">
    <w:name w:val="page number"/>
    <w:basedOn w:val="Fontepargpadro"/>
    <w:semiHidden w:val="1"/>
    <w:unhideWhenUsed w:val="1"/>
    <w:rsid w:val="00660AF0"/>
  </w:style>
  <w:style w:type="paragraph" w:styleId="Citao">
    <w:name w:val="Quote"/>
    <w:basedOn w:val="Normal"/>
    <w:next w:val="Normal"/>
    <w:link w:val="CitaoChar"/>
    <w:uiPriority w:val="29"/>
    <w:semiHidden w:val="1"/>
    <w:unhideWhenUsed w:val="1"/>
    <w:rsid w:val="00660AF0"/>
    <w:pPr>
      <w:spacing w:after="160" w:before="200"/>
      <w:ind w:left="864" w:right="864"/>
      <w:jc w:val="center"/>
    </w:pPr>
    <w:rPr>
      <w:i w:val="1"/>
      <w:iCs w:val="1"/>
      <w:color w:val="404040" w:themeColor="text1" w:themeTint="0000BF"/>
    </w:rPr>
  </w:style>
  <w:style w:type="character" w:styleId="CitaoChar" w:customStyle="1">
    <w:name w:val="Citação Char"/>
    <w:basedOn w:val="Fontepargpadro"/>
    <w:link w:val="Citao"/>
    <w:uiPriority w:val="29"/>
    <w:semiHidden w:val="1"/>
    <w:rsid w:val="00660AF0"/>
    <w:rPr>
      <w:i w:val="1"/>
      <w:iCs w:val="1"/>
      <w:color w:val="404040" w:themeColor="text1" w:themeTint="0000BF"/>
    </w:rPr>
  </w:style>
  <w:style w:type="character" w:styleId="Forte">
    <w:name w:val="Strong"/>
    <w:basedOn w:val="Fontepargpadro"/>
    <w:semiHidden w:val="1"/>
    <w:unhideWhenUsed w:val="1"/>
    <w:rsid w:val="00660AF0"/>
    <w:rPr>
      <w:b w:val="1"/>
      <w:bCs w:val="1"/>
    </w:rPr>
  </w:style>
  <w:style w:type="paragraph" w:styleId="Subttulo">
    <w:name w:val="Subtitle"/>
    <w:basedOn w:val="Normal"/>
    <w:next w:val="Normal"/>
    <w:link w:val="SubttuloChar"/>
    <w:semiHidden w:val="1"/>
    <w:unhideWhenUsed w:val="1"/>
    <w:rsid w:val="00660AF0"/>
    <w:pPr>
      <w:numPr>
        <w:ilvl w:val="1"/>
      </w:numPr>
      <w:spacing w:after="160"/>
      <w:ind w:firstLine="720"/>
    </w:pPr>
    <w:rPr>
      <w:rFonts w:asciiTheme="minorHAnsi" w:cstheme="minorBidi" w:eastAsiaTheme="minorEastAsia" w:hAnsiTheme="minorHAnsi"/>
      <w:color w:val="5a5a5a" w:themeColor="text1" w:themeTint="0000A5"/>
      <w:spacing w:val="15"/>
      <w:sz w:val="22"/>
      <w:szCs w:val="22"/>
    </w:rPr>
  </w:style>
  <w:style w:type="character" w:styleId="SubttuloChar" w:customStyle="1">
    <w:name w:val="Subtítulo Char"/>
    <w:basedOn w:val="Fontepargpadro"/>
    <w:link w:val="Subttulo"/>
    <w:semiHidden w:val="1"/>
    <w:rsid w:val="00660AF0"/>
    <w:rPr>
      <w:rFonts w:asciiTheme="minorHAnsi" w:cstheme="minorBidi" w:eastAsiaTheme="minorEastAsia" w:hAnsiTheme="minorHAnsi"/>
      <w:color w:val="5a5a5a" w:themeColor="text1" w:themeTint="0000A5"/>
      <w:spacing w:val="15"/>
      <w:sz w:val="22"/>
      <w:szCs w:val="22"/>
    </w:rPr>
  </w:style>
  <w:style w:type="character" w:styleId="nfaseSutil">
    <w:name w:val="Subtle Emphasis"/>
    <w:basedOn w:val="Fontepargpadro"/>
    <w:uiPriority w:val="19"/>
    <w:semiHidden w:val="1"/>
    <w:unhideWhenUsed w:val="1"/>
    <w:rsid w:val="00660AF0"/>
    <w:rPr>
      <w:i w:val="1"/>
      <w:iCs w:val="1"/>
      <w:color w:val="404040" w:themeColor="text1" w:themeTint="0000BF"/>
    </w:rPr>
  </w:style>
  <w:style w:type="character" w:styleId="RefernciaSutil">
    <w:name w:val="Subtle Reference"/>
    <w:basedOn w:val="Fontepargpadro"/>
    <w:uiPriority w:val="31"/>
    <w:semiHidden w:val="1"/>
    <w:unhideWhenUsed w:val="1"/>
    <w:rsid w:val="00660AF0"/>
    <w:rPr>
      <w:smallCaps w:val="1"/>
      <w:color w:val="5a5a5a" w:themeColor="text1" w:themeTint="0000A5"/>
    </w:rPr>
  </w:style>
  <w:style w:type="paragraph" w:styleId="Ttulo">
    <w:name w:val="Title"/>
    <w:basedOn w:val="Normal"/>
    <w:next w:val="Normal"/>
    <w:link w:val="TtuloChar"/>
    <w:semiHidden w:val="1"/>
    <w:unhideWhenUsed w:val="1"/>
    <w:rsid w:val="00660AF0"/>
    <w:pPr>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semiHidden w:val="1"/>
    <w:rsid w:val="00660AF0"/>
    <w:rPr>
      <w:rFonts w:asciiTheme="majorHAnsi" w:cstheme="majorBidi" w:eastAsiaTheme="majorEastAsia" w:hAnsiTheme="majorHAnsi"/>
      <w:spacing w:val="-10"/>
      <w:kern w:val="28"/>
      <w:sz w:val="56"/>
      <w:szCs w:val="56"/>
    </w:rPr>
  </w:style>
  <w:style w:type="character" w:styleId="katex-mathml" w:customStyle="1">
    <w:name w:val="katex-mathml"/>
    <w:basedOn w:val="Fontepargpadro"/>
    <w:rsid w:val="00974AB7"/>
  </w:style>
  <w:style w:type="character" w:styleId="mord" w:customStyle="1">
    <w:name w:val="mord"/>
    <w:basedOn w:val="Fontepargpadro"/>
    <w:rsid w:val="00974AB7"/>
  </w:style>
  <w:style w:type="character" w:styleId="vlist-s" w:customStyle="1">
    <w:name w:val="vlist-s"/>
    <w:basedOn w:val="Fontepargpadro"/>
    <w:rsid w:val="00974AB7"/>
  </w:style>
  <w:style w:type="paragraph" w:styleId="Default" w:customStyle="1">
    <w:name w:val="Default"/>
    <w:rsid w:val="0037342B"/>
    <w:pPr>
      <w:autoSpaceDE w:val="0"/>
      <w:autoSpaceDN w:val="0"/>
      <w:adjustRightInd w:val="0"/>
      <w:spacing w:after="0" w:line="240" w:lineRule="auto"/>
      <w:ind w:firstLine="0"/>
    </w:pPr>
    <w:rPr>
      <w:rFonts w:ascii="Arial" w:cs="Arial" w:hAnsi="Arial"/>
      <w:color w:val="000000"/>
      <w:lang w:val="pt-BR"/>
    </w:rPr>
  </w:style>
  <w:style w:type="character" w:styleId="MenoPendente">
    <w:name w:val="Unresolved Mention"/>
    <w:basedOn w:val="Fontepargpadro"/>
    <w:uiPriority w:val="99"/>
    <w:semiHidden w:val="1"/>
    <w:unhideWhenUsed w:val="1"/>
    <w:rsid w:val="00164C4B"/>
    <w:rPr>
      <w:color w:val="605e5c"/>
      <w:shd w:color="auto" w:fill="e1dfdd" w:val="clear"/>
    </w:rPr>
  </w:style>
  <w:style w:type="character" w:styleId="highlight" w:customStyle="1">
    <w:name w:val="highlight"/>
    <w:basedOn w:val="Fontepargpadro"/>
    <w:rsid w:val="00F44463"/>
  </w:style>
  <w:style w:type="paragraph" w:styleId="Subtitle">
    <w:name w:val="Subtitle"/>
    <w:basedOn w:val="Normal"/>
    <w:next w:val="Normal"/>
    <w:pPr>
      <w:spacing w:after="160" w:lineRule="auto"/>
      <w:ind w:firstLine="720"/>
    </w:pPr>
    <w:rPr>
      <w:rFonts w:ascii="Calibri" w:cs="Calibri" w:eastAsia="Calibri" w:hAnsi="Calibri"/>
      <w:color w:val="5a5a5a"/>
      <w:sz w:val="22"/>
      <w:szCs w:val="22"/>
    </w:rPr>
  </w:style>
  <w:style w:type="paragraph" w:styleId="Subtitle">
    <w:name w:val="Subtitle"/>
    <w:basedOn w:val="Normal"/>
    <w:next w:val="Normal"/>
    <w:pPr>
      <w:spacing w:after="160" w:lineRule="auto"/>
      <w:ind w:firstLine="720"/>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371/journal.pone.01704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7mLYo/kwpCjgujxY3GVSG41N+A==">AMUW2mV6G9afPJNYXwmzOrjetMabFOzxOI3pnj6s9r1kzCb63MuvvLps+pN959mn7sg5hHnqWrMrwO+zLqsaRNyMBN78MZLYsXNnCD3/pwsSHwCIECK6xgA=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2020-03-03T02:35:00Z</dcterms:created>
  <dc:creator>Antonio Neto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448;#zwd140;#79;#tpl120;#95;#zwd120</vt:lpwstr>
  </property>
  <property fmtid="{D5CDD505-2E9C-101B-9397-08002B2CF9AE}" pid="8" name="PolicheckCounter">
    <vt:lpwstr>0</vt:lpwstr>
  </property>
  <property fmtid="{D5CDD505-2E9C-101B-9397-08002B2CF9AE}" pid="9" name="APTrustLevel">
    <vt:r8>1.0</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v-shbahu@microsoft.com</vt:lpwstr>
  </property>
  <property fmtid="{D5CDD505-2E9C-101B-9397-08002B2CF9AE}" pid="13" name="MSIP_Label_f42aa342-8706-4288-bd11-ebb85995028c_SetDate">
    <vt:lpwstr>2018-01-17T06:16:25.4475756Z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