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8BA" w:rsidRPr="003F38BA" w:rsidRDefault="003F38BA" w:rsidP="00AC01F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F38BA">
        <w:rPr>
          <w:rFonts w:ascii="Times New Roman" w:hAnsi="Times New Roman" w:cs="Times New Roman"/>
          <w:b/>
          <w:bCs/>
          <w:sz w:val="20"/>
          <w:szCs w:val="20"/>
        </w:rPr>
        <w:t>ELABORAÇÃO DE UM INSTRUMENTO PARA EDUCAÇÃO EM SAÚDE NA PREVENÇÃO DO PÉ DIABÉTICO</w:t>
      </w:r>
    </w:p>
    <w:p w:rsidR="003F38BA" w:rsidRPr="00941302" w:rsidRDefault="003F38BA" w:rsidP="00AC01F6">
      <w:pPr>
        <w:jc w:val="both"/>
        <w:rPr>
          <w:rFonts w:ascii="Times New Roman" w:hAnsi="Times New Roman" w:cs="Times New Roman"/>
          <w:sz w:val="20"/>
          <w:szCs w:val="20"/>
        </w:rPr>
      </w:pPr>
      <w:r w:rsidRPr="00941302">
        <w:rPr>
          <w:rFonts w:ascii="Times New Roman" w:hAnsi="Times New Roman" w:cs="Times New Roman"/>
          <w:sz w:val="20"/>
          <w:szCs w:val="20"/>
        </w:rPr>
        <w:t xml:space="preserve">Autores: Ernesto Sousa Barroso¹, </w:t>
      </w:r>
      <w:r w:rsidR="002759D7">
        <w:rPr>
          <w:rFonts w:ascii="Times New Roman" w:hAnsi="Times New Roman" w:cs="Times New Roman"/>
          <w:sz w:val="20"/>
          <w:szCs w:val="20"/>
        </w:rPr>
        <w:t>Geovana Monteiro de Oliveira</w:t>
      </w:r>
      <w:r w:rsidRPr="00941302">
        <w:rPr>
          <w:rFonts w:ascii="Times New Roman" w:hAnsi="Times New Roman" w:cs="Times New Roman"/>
          <w:sz w:val="20"/>
          <w:szCs w:val="20"/>
        </w:rPr>
        <w:t>²,</w:t>
      </w:r>
      <w:r w:rsidR="00AC01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C01F6">
        <w:rPr>
          <w:rFonts w:ascii="Times New Roman" w:hAnsi="Times New Roman" w:cs="Times New Roman"/>
          <w:sz w:val="20"/>
          <w:szCs w:val="20"/>
        </w:rPr>
        <w:t>Mylena</w:t>
      </w:r>
      <w:proofErr w:type="spellEnd"/>
      <w:r w:rsidR="00AC01F6">
        <w:rPr>
          <w:rFonts w:ascii="Times New Roman" w:hAnsi="Times New Roman" w:cs="Times New Roman"/>
          <w:sz w:val="20"/>
          <w:szCs w:val="20"/>
        </w:rPr>
        <w:t xml:space="preserve"> Oliveira </w:t>
      </w:r>
      <w:proofErr w:type="spellStart"/>
      <w:r w:rsidR="00AC01F6">
        <w:rPr>
          <w:rFonts w:ascii="Times New Roman" w:hAnsi="Times New Roman" w:cs="Times New Roman"/>
          <w:sz w:val="20"/>
          <w:szCs w:val="20"/>
        </w:rPr>
        <w:t>Pititinga</w:t>
      </w:r>
      <w:proofErr w:type="spellEnd"/>
      <w:r w:rsidR="00AC01F6">
        <w:rPr>
          <w:rFonts w:ascii="Times New Roman" w:hAnsi="Times New Roman" w:cs="Times New Roman"/>
          <w:sz w:val="20"/>
          <w:szCs w:val="20"/>
        </w:rPr>
        <w:t xml:space="preserve"> Lima², Letícia Ellen Vieira Rocha², </w:t>
      </w:r>
      <w:r w:rsidRPr="003F38BA">
        <w:rPr>
          <w:rFonts w:ascii="Times New Roman" w:hAnsi="Times New Roman" w:cs="Times New Roman"/>
          <w:sz w:val="20"/>
          <w:szCs w:val="20"/>
        </w:rPr>
        <w:t>Viviane Mamede Vasconcelos Cavalcante</w:t>
      </w:r>
      <w:r w:rsidRPr="00941302">
        <w:rPr>
          <w:rFonts w:ascii="Times New Roman" w:hAnsi="Times New Roman" w:cs="Times New Roman"/>
          <w:sz w:val="20"/>
          <w:szCs w:val="20"/>
        </w:rPr>
        <w:t>³.</w:t>
      </w:r>
    </w:p>
    <w:p w:rsidR="003F38BA" w:rsidRDefault="003F38BA" w:rsidP="00AC01F6">
      <w:pPr>
        <w:jc w:val="both"/>
        <w:rPr>
          <w:rFonts w:ascii="Times New Roman" w:hAnsi="Times New Roman" w:cs="Times New Roman"/>
          <w:sz w:val="20"/>
          <w:szCs w:val="20"/>
        </w:rPr>
      </w:pPr>
      <w:r w:rsidRPr="00941302">
        <w:rPr>
          <w:rFonts w:ascii="Times New Roman" w:hAnsi="Times New Roman" w:cs="Times New Roman"/>
          <w:sz w:val="20"/>
          <w:szCs w:val="20"/>
        </w:rPr>
        <w:t xml:space="preserve">Instituições: 1- Acadêmico do curso de Enfermagem da Universidade Federal do Ceará. Fortaleza, Ceará. Brasil. </w:t>
      </w:r>
      <w:r w:rsidR="002F3A52">
        <w:rPr>
          <w:rFonts w:ascii="Times New Roman" w:hAnsi="Times New Roman" w:cs="Times New Roman"/>
          <w:sz w:val="20"/>
          <w:szCs w:val="20"/>
        </w:rPr>
        <w:t xml:space="preserve">Apresentador. </w:t>
      </w:r>
      <w:r w:rsidRPr="00941302">
        <w:rPr>
          <w:rFonts w:ascii="Times New Roman" w:hAnsi="Times New Roman" w:cs="Times New Roman"/>
          <w:sz w:val="20"/>
          <w:szCs w:val="20"/>
        </w:rPr>
        <w:t xml:space="preserve">2- </w:t>
      </w:r>
      <w:bookmarkStart w:id="0" w:name="_Hlk23369871"/>
      <w:bookmarkStart w:id="1" w:name="_GoBack"/>
      <w:r w:rsidR="002759D7" w:rsidRPr="00941302">
        <w:rPr>
          <w:rFonts w:ascii="Times New Roman" w:hAnsi="Times New Roman" w:cs="Times New Roman"/>
          <w:sz w:val="20"/>
          <w:szCs w:val="20"/>
        </w:rPr>
        <w:t>Acadêmic</w:t>
      </w:r>
      <w:r w:rsidR="002759D7">
        <w:rPr>
          <w:rFonts w:ascii="Times New Roman" w:hAnsi="Times New Roman" w:cs="Times New Roman"/>
          <w:sz w:val="20"/>
          <w:szCs w:val="20"/>
        </w:rPr>
        <w:t>a</w:t>
      </w:r>
      <w:r w:rsidR="00AC01F6">
        <w:rPr>
          <w:rFonts w:ascii="Times New Roman" w:hAnsi="Times New Roman" w:cs="Times New Roman"/>
          <w:sz w:val="20"/>
          <w:szCs w:val="20"/>
        </w:rPr>
        <w:t>s</w:t>
      </w:r>
      <w:r w:rsidR="002759D7" w:rsidRPr="00941302">
        <w:rPr>
          <w:rFonts w:ascii="Times New Roman" w:hAnsi="Times New Roman" w:cs="Times New Roman"/>
          <w:sz w:val="20"/>
          <w:szCs w:val="20"/>
        </w:rPr>
        <w:t xml:space="preserve"> do curso de Enfermagem da Universidade Federal do Ceará. Fortaleza, Ceará. Brasil</w:t>
      </w:r>
      <w:r w:rsidRPr="00941302">
        <w:rPr>
          <w:rFonts w:ascii="Times New Roman" w:hAnsi="Times New Roman" w:cs="Times New Roman"/>
          <w:sz w:val="20"/>
          <w:szCs w:val="20"/>
        </w:rPr>
        <w:t>.</w:t>
      </w:r>
      <w:bookmarkEnd w:id="0"/>
      <w:bookmarkEnd w:id="1"/>
      <w:r w:rsidRPr="00941302">
        <w:rPr>
          <w:rFonts w:ascii="Times New Roman" w:hAnsi="Times New Roman" w:cs="Times New Roman"/>
          <w:sz w:val="20"/>
          <w:szCs w:val="20"/>
        </w:rPr>
        <w:t xml:space="preserve"> 3- Enfermeira, Docente da Universidade Federal do Ceará. Fortaleza, Ceará. Brasil.</w:t>
      </w:r>
    </w:p>
    <w:p w:rsidR="004F38DA" w:rsidRDefault="00542CCC" w:rsidP="00AC01F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4F38DA" w:rsidRPr="003F38BA">
        <w:rPr>
          <w:rFonts w:ascii="Times New Roman" w:hAnsi="Times New Roman" w:cs="Times New Roman"/>
          <w:sz w:val="20"/>
          <w:szCs w:val="20"/>
        </w:rPr>
        <w:t xml:space="preserve"> Diabetes Mellitus (DM) é um transtorno metabólico caracterizado por hiperglicemia resultante de defeitos da secreção ou da ação da insulina. </w:t>
      </w:r>
      <w:r w:rsidR="001323B3" w:rsidRPr="003F38BA">
        <w:rPr>
          <w:rFonts w:ascii="Times New Roman" w:hAnsi="Times New Roman" w:cs="Times New Roman"/>
          <w:sz w:val="20"/>
          <w:szCs w:val="20"/>
        </w:rPr>
        <w:t xml:space="preserve">Se não tratada corretamente, </w:t>
      </w:r>
      <w:r>
        <w:rPr>
          <w:rFonts w:ascii="Times New Roman" w:hAnsi="Times New Roman" w:cs="Times New Roman"/>
          <w:sz w:val="20"/>
          <w:szCs w:val="20"/>
        </w:rPr>
        <w:t>o</w:t>
      </w:r>
      <w:r w:rsidR="001323B3" w:rsidRPr="003F38BA">
        <w:rPr>
          <w:rFonts w:ascii="Times New Roman" w:hAnsi="Times New Roman" w:cs="Times New Roman"/>
          <w:sz w:val="20"/>
          <w:szCs w:val="20"/>
        </w:rPr>
        <w:t xml:space="preserve"> DM pode evoluir com complicações agudas e crônicas, que diminuem a qualidade de vida da pessoa aumentando a morbimortalidade da doença. Uma dessas complicações é o pé diabético, responsável por </w:t>
      </w:r>
      <w:r w:rsidR="00A905A6" w:rsidRPr="003F38BA">
        <w:rPr>
          <w:rFonts w:ascii="Times New Roman" w:hAnsi="Times New Roman" w:cs="Times New Roman"/>
          <w:sz w:val="20"/>
          <w:szCs w:val="20"/>
        </w:rPr>
        <w:t>85% dos</w:t>
      </w:r>
      <w:r w:rsidR="001323B3" w:rsidRPr="003F38BA">
        <w:rPr>
          <w:rFonts w:ascii="Times New Roman" w:hAnsi="Times New Roman" w:cs="Times New Roman"/>
          <w:sz w:val="20"/>
          <w:szCs w:val="20"/>
        </w:rPr>
        <w:t xml:space="preserve"> casos de amputações de membros</w:t>
      </w:r>
      <w:r>
        <w:rPr>
          <w:rFonts w:ascii="Times New Roman" w:hAnsi="Times New Roman" w:cs="Times New Roman"/>
          <w:sz w:val="20"/>
          <w:szCs w:val="20"/>
        </w:rPr>
        <w:t xml:space="preserve"> inferiores em pacientes com DM e g</w:t>
      </w:r>
      <w:r w:rsidR="00A905A6" w:rsidRPr="003F38BA">
        <w:rPr>
          <w:rFonts w:ascii="Times New Roman" w:hAnsi="Times New Roman" w:cs="Times New Roman"/>
          <w:sz w:val="20"/>
          <w:szCs w:val="20"/>
        </w:rPr>
        <w:t xml:space="preserve">rande parcela dessas amputações é evitável, evidenciando assim, a importância da elaboração de estratégias educativas com fins preventivos para pessoas com DM (BRASIL, 2016). Dada a importância da prevenção em saúde, este </w:t>
      </w:r>
      <w:r>
        <w:rPr>
          <w:rFonts w:ascii="Times New Roman" w:hAnsi="Times New Roman" w:cs="Times New Roman"/>
          <w:sz w:val="20"/>
          <w:szCs w:val="20"/>
        </w:rPr>
        <w:t>trabalho</w:t>
      </w:r>
      <w:r w:rsidR="00A905A6" w:rsidRPr="003F38BA">
        <w:rPr>
          <w:rFonts w:ascii="Times New Roman" w:hAnsi="Times New Roman" w:cs="Times New Roman"/>
          <w:sz w:val="20"/>
          <w:szCs w:val="20"/>
        </w:rPr>
        <w:t xml:space="preserve"> apresenta como </w:t>
      </w:r>
      <w:r>
        <w:rPr>
          <w:rFonts w:ascii="Times New Roman" w:hAnsi="Times New Roman" w:cs="Times New Roman"/>
          <w:sz w:val="20"/>
          <w:szCs w:val="20"/>
        </w:rPr>
        <w:t>objetivo</w:t>
      </w:r>
      <w:r w:rsidR="00A905A6" w:rsidRPr="003F38BA">
        <w:rPr>
          <w:rFonts w:ascii="Times New Roman" w:hAnsi="Times New Roman" w:cs="Times New Roman"/>
          <w:sz w:val="20"/>
          <w:szCs w:val="20"/>
        </w:rPr>
        <w:t xml:space="preserve"> relatar a experiência da elaboração de um instrumento para educação e prevenção em saúde sobre o pé diabético para pacientes com DM.</w:t>
      </w:r>
      <w:r w:rsidR="009E16CD">
        <w:rPr>
          <w:rFonts w:ascii="Times New Roman" w:hAnsi="Times New Roman" w:cs="Times New Roman"/>
          <w:sz w:val="20"/>
          <w:szCs w:val="20"/>
        </w:rPr>
        <w:t xml:space="preserve"> Trata-se de um estudo do tipo relato de experiência sobre a construção de um folder.</w:t>
      </w:r>
      <w:r w:rsidR="00AA4267" w:rsidRPr="003F38BA">
        <w:rPr>
          <w:rFonts w:ascii="Times New Roman" w:hAnsi="Times New Roman" w:cs="Times New Roman"/>
          <w:sz w:val="20"/>
          <w:szCs w:val="20"/>
        </w:rPr>
        <w:t xml:space="preserve"> O instrumento foi elaborado no formato de folder, com o título “Prevenção do pé diabético</w:t>
      </w:r>
      <w:r w:rsidR="003F38BA">
        <w:rPr>
          <w:rFonts w:ascii="Times New Roman" w:hAnsi="Times New Roman" w:cs="Times New Roman"/>
          <w:sz w:val="20"/>
          <w:szCs w:val="20"/>
        </w:rPr>
        <w:t>”</w:t>
      </w:r>
      <w:r w:rsidR="00AA4267" w:rsidRPr="003F38BA">
        <w:rPr>
          <w:rFonts w:ascii="Times New Roman" w:hAnsi="Times New Roman" w:cs="Times New Roman"/>
          <w:sz w:val="20"/>
          <w:szCs w:val="20"/>
        </w:rPr>
        <w:t>. Primeiramente</w:t>
      </w:r>
      <w:r>
        <w:rPr>
          <w:rFonts w:ascii="Times New Roman" w:hAnsi="Times New Roman" w:cs="Times New Roman"/>
          <w:sz w:val="20"/>
          <w:szCs w:val="20"/>
        </w:rPr>
        <w:t>,</w:t>
      </w:r>
      <w:r w:rsidR="00AA4267" w:rsidRPr="003F38BA">
        <w:rPr>
          <w:rFonts w:ascii="Times New Roman" w:hAnsi="Times New Roman" w:cs="Times New Roman"/>
          <w:sz w:val="20"/>
          <w:szCs w:val="20"/>
        </w:rPr>
        <w:t xml:space="preserve"> foi definido que</w:t>
      </w:r>
      <w:r>
        <w:rPr>
          <w:rFonts w:ascii="Times New Roman" w:hAnsi="Times New Roman" w:cs="Times New Roman"/>
          <w:sz w:val="20"/>
          <w:szCs w:val="20"/>
        </w:rPr>
        <w:t xml:space="preserve"> as</w:t>
      </w:r>
      <w:r w:rsidRPr="003F38BA">
        <w:rPr>
          <w:rFonts w:ascii="Times New Roman" w:hAnsi="Times New Roman" w:cs="Times New Roman"/>
          <w:sz w:val="20"/>
          <w:szCs w:val="20"/>
        </w:rPr>
        <w:t xml:space="preserve"> informações</w:t>
      </w:r>
      <w:r>
        <w:rPr>
          <w:rFonts w:ascii="Times New Roman" w:hAnsi="Times New Roman" w:cs="Times New Roman"/>
          <w:sz w:val="20"/>
          <w:szCs w:val="20"/>
        </w:rPr>
        <w:t xml:space="preserve"> que seriam abordadas no folder eram:</w:t>
      </w:r>
      <w:r w:rsidR="00AA4267" w:rsidRPr="003F38BA">
        <w:rPr>
          <w:rFonts w:ascii="Times New Roman" w:hAnsi="Times New Roman" w:cs="Times New Roman"/>
          <w:sz w:val="20"/>
          <w:szCs w:val="20"/>
        </w:rPr>
        <w:t xml:space="preserve"> etiologia, fatores de risco, diagnóstico, tratamento, orientações para o autocuidado e prevenção. Após a escolha dos tópicos, iniciou-se a pesquisa</w:t>
      </w:r>
      <w:r>
        <w:rPr>
          <w:rFonts w:ascii="Times New Roman" w:hAnsi="Times New Roman" w:cs="Times New Roman"/>
          <w:sz w:val="20"/>
          <w:szCs w:val="20"/>
        </w:rPr>
        <w:t xml:space="preserve"> de forma que foram</w:t>
      </w:r>
      <w:r w:rsidR="00AA4267" w:rsidRPr="003F38BA">
        <w:rPr>
          <w:rFonts w:ascii="Times New Roman" w:hAnsi="Times New Roman" w:cs="Times New Roman"/>
          <w:sz w:val="20"/>
          <w:szCs w:val="20"/>
        </w:rPr>
        <w:t xml:space="preserve"> extraídas informações de manuais e cadernos da atenção básica disponibilizados pelo Ministério da Saúde</w:t>
      </w:r>
      <w:r w:rsidR="003F38BA" w:rsidRPr="003F38BA">
        <w:rPr>
          <w:rFonts w:ascii="Times New Roman" w:hAnsi="Times New Roman" w:cs="Times New Roman"/>
          <w:sz w:val="20"/>
          <w:szCs w:val="20"/>
        </w:rPr>
        <w:t xml:space="preserve">. A montagem do instrumento se deu com a utilização de ilustrações do pé diabético e adaptação do texto, utilizando palavras mais simples para torná-lo mais compreensível e acessível. Foram inseridas informações acerca de todos os tópicos estabelecidos, com enfoque maior no autocuidado com os pés e na prevenção do pé diabético. O instrumento foi </w:t>
      </w:r>
      <w:proofErr w:type="spellStart"/>
      <w:r w:rsidR="003F38BA" w:rsidRPr="003F38BA">
        <w:rPr>
          <w:rFonts w:ascii="Times New Roman" w:hAnsi="Times New Roman" w:cs="Times New Roman"/>
          <w:sz w:val="20"/>
          <w:szCs w:val="20"/>
        </w:rPr>
        <w:t>apresentando</w:t>
      </w:r>
      <w:proofErr w:type="spellEnd"/>
      <w:r w:rsidR="003F38BA" w:rsidRPr="003F38BA">
        <w:rPr>
          <w:rFonts w:ascii="Times New Roman" w:hAnsi="Times New Roman" w:cs="Times New Roman"/>
          <w:sz w:val="20"/>
          <w:szCs w:val="20"/>
        </w:rPr>
        <w:t xml:space="preserve"> para uma comissão avaliadora de membros da Liga de Enfermagem em Estomaterapia (LAEE), composta por estudantes do curso de Enfermagem da Universidade Federal do Ceará. O folder se mostrou bastante eficiente e acessível, deixando poucas dúvidas por abranger o pé diabético desde sua etiologia, até seu tratamento, prevenção e autocuidado. Sua linguagem mais simples e acessível permitiu um melhor entendimento, sendo assim,</w:t>
      </w:r>
      <w:r w:rsidR="009E16CD">
        <w:rPr>
          <w:rFonts w:ascii="Times New Roman" w:hAnsi="Times New Roman" w:cs="Times New Roman"/>
          <w:sz w:val="20"/>
          <w:szCs w:val="20"/>
        </w:rPr>
        <w:t xml:space="preserve"> considera-se que o folder é uma estratégia de tecnologia educativa para promoção da saúde do diabético, no que se refere a prevenção de complicações. É uma ferramenta importante para </w:t>
      </w:r>
      <w:r w:rsidR="003F38BA" w:rsidRPr="003F38BA">
        <w:rPr>
          <w:rFonts w:ascii="Times New Roman" w:hAnsi="Times New Roman" w:cs="Times New Roman"/>
          <w:sz w:val="20"/>
          <w:szCs w:val="20"/>
        </w:rPr>
        <w:t xml:space="preserve">o profissional de enfermagem como um auxílio na tarefa de educador em saúde, e devolve ao paciente a autonomia sobre sua saúde, uma vez que o conhecimento fornece subsídios para a tomada de decisão e para o autocuidado, prevenindo, desta maneira, as complicações agudas e crônicas da DM e auxiliando num eventual diagnóstico precoce de tais comorbidades. </w:t>
      </w:r>
    </w:p>
    <w:p w:rsidR="00AC01F6" w:rsidRPr="00941302" w:rsidRDefault="00AC01F6" w:rsidP="00AC01F6">
      <w:pPr>
        <w:jc w:val="both"/>
        <w:rPr>
          <w:rFonts w:ascii="Times New Roman" w:hAnsi="Times New Roman" w:cs="Times New Roman"/>
          <w:sz w:val="20"/>
          <w:szCs w:val="20"/>
        </w:rPr>
      </w:pPr>
      <w:r w:rsidRPr="00941302">
        <w:rPr>
          <w:rFonts w:ascii="Times New Roman" w:hAnsi="Times New Roman" w:cs="Times New Roman"/>
          <w:sz w:val="20"/>
          <w:szCs w:val="20"/>
        </w:rPr>
        <w:t xml:space="preserve">Descritores: Educação em saúde; </w:t>
      </w:r>
      <w:r>
        <w:rPr>
          <w:rFonts w:ascii="Times New Roman" w:hAnsi="Times New Roman" w:cs="Times New Roman"/>
          <w:sz w:val="20"/>
          <w:szCs w:val="20"/>
        </w:rPr>
        <w:t>Atenção primária</w:t>
      </w:r>
      <w:r w:rsidRPr="00941302"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Diabetes mellitus</w:t>
      </w:r>
      <w:r w:rsidRPr="00941302">
        <w:rPr>
          <w:rFonts w:ascii="Times New Roman" w:hAnsi="Times New Roman" w:cs="Times New Roman"/>
          <w:sz w:val="20"/>
          <w:szCs w:val="20"/>
        </w:rPr>
        <w:t>.</w:t>
      </w:r>
    </w:p>
    <w:p w:rsidR="00AC01F6" w:rsidRPr="003F38BA" w:rsidRDefault="00AC01F6">
      <w:pPr>
        <w:rPr>
          <w:rFonts w:ascii="Times New Roman" w:hAnsi="Times New Roman" w:cs="Times New Roman"/>
          <w:sz w:val="20"/>
          <w:szCs w:val="20"/>
        </w:rPr>
      </w:pPr>
    </w:p>
    <w:sectPr w:rsidR="00AC01F6" w:rsidRPr="003F38BA" w:rsidSect="004F38D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8DA"/>
    <w:rsid w:val="001254C0"/>
    <w:rsid w:val="001323B3"/>
    <w:rsid w:val="00184BD9"/>
    <w:rsid w:val="002759D7"/>
    <w:rsid w:val="002F3A52"/>
    <w:rsid w:val="003F38BA"/>
    <w:rsid w:val="004F38DA"/>
    <w:rsid w:val="00542CCC"/>
    <w:rsid w:val="009E16CD"/>
    <w:rsid w:val="00A5376A"/>
    <w:rsid w:val="00A905A6"/>
    <w:rsid w:val="00AA4267"/>
    <w:rsid w:val="00AC01F6"/>
    <w:rsid w:val="00B80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10878"/>
  <w15:docId w15:val="{C7E577C9-A328-4168-8222-ADCFE4D3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254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516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S. Barroso</dc:creator>
  <cp:keywords/>
  <dc:description/>
  <cp:lastModifiedBy>Ernesto S. Barroso</cp:lastModifiedBy>
  <cp:revision>9</cp:revision>
  <dcterms:created xsi:type="dcterms:W3CDTF">2019-10-29T19:03:00Z</dcterms:created>
  <dcterms:modified xsi:type="dcterms:W3CDTF">2019-10-31T02:19:00Z</dcterms:modified>
</cp:coreProperties>
</file>