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6CB4A11D" w14:textId="77777777" w:rsidR="00C22BFE" w:rsidRDefault="00C22BFE" w:rsidP="00C22BFE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438DE56" w14:textId="310A2184" w:rsidR="00DB1935" w:rsidRPr="00A72088" w:rsidRDefault="00882896" w:rsidP="00C22BFE">
      <w:pPr>
        <w:spacing w:line="360" w:lineRule="auto"/>
      </w:pPr>
      <w:r w:rsidRPr="00C22BFE">
        <w:rPr>
          <w:rFonts w:eastAsia="Times New Roman"/>
          <w:b/>
          <w:bCs/>
          <w:sz w:val="24"/>
          <w:szCs w:val="24"/>
        </w:rPr>
        <w:t>CASTRAÇÃO PRECOCE EM CÃES: VANTAGENS E CONSEQUÊNCIAS</w:t>
      </w:r>
      <w:r w:rsidR="00C22BFE">
        <w:rPr>
          <w:rFonts w:eastAsia="Times New Roman"/>
          <w:b/>
          <w:bCs/>
          <w:sz w:val="24"/>
          <w:szCs w:val="24"/>
        </w:rPr>
        <w:t xml:space="preserve"> </w:t>
      </w:r>
      <w:r w:rsidRPr="00C22BFE">
        <w:rPr>
          <w:rFonts w:eastAsia="Times New Roman"/>
          <w:b/>
          <w:bCs/>
          <w:sz w:val="24"/>
          <w:szCs w:val="24"/>
        </w:rPr>
        <w:t>CLÍNICAS – REVISÃO DE LITERATURA</w:t>
      </w:r>
    </w:p>
    <w:p w14:paraId="2CB6A081" w14:textId="77777777" w:rsidR="00DB1935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452F1DB9" w:rsidR="004071DD" w:rsidRDefault="00ED0D4B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Maria Fernanda Fontenele dos Santos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3B941860" w14:textId="07BD7EFC" w:rsidR="00ED0D4B" w:rsidRDefault="00ED0D4B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Marcos Daniel Brito da Silva</w:t>
      </w:r>
      <w:r>
        <w:rPr>
          <w:sz w:val="24"/>
          <w:szCs w:val="24"/>
          <w:vertAlign w:val="superscript"/>
        </w:rPr>
        <w:t>1</w:t>
      </w:r>
    </w:p>
    <w:p w14:paraId="078D56B5" w14:textId="7EF4B73F" w:rsidR="00ED0D4B" w:rsidRPr="00ED0D4B" w:rsidRDefault="00ED0D4B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Vicente de Paula Fernandes Neto</w:t>
      </w:r>
      <w:r>
        <w:rPr>
          <w:sz w:val="24"/>
          <w:szCs w:val="24"/>
          <w:vertAlign w:val="superscript"/>
        </w:rPr>
        <w:t>2</w:t>
      </w:r>
    </w:p>
    <w:p w14:paraId="711CF01E" w14:textId="46B631E7" w:rsidR="004071DD" w:rsidRDefault="00974F55" w:rsidP="00974F55">
      <w:pPr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071DD" w:rsidRPr="004071DD">
        <w:rPr>
          <w:rFonts w:eastAsia="Times New Roman"/>
          <w:b/>
          <w:bCs/>
          <w:sz w:val="24"/>
          <w:szCs w:val="24"/>
        </w:rPr>
        <w:t>RESUMO</w:t>
      </w:r>
    </w:p>
    <w:p w14:paraId="1BC2A049" w14:textId="77777777" w:rsidR="00C22BFE" w:rsidRDefault="00882896" w:rsidP="00882896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C22BFE">
        <w:rPr>
          <w:rFonts w:eastAsia="Times New Roman"/>
          <w:sz w:val="24"/>
          <w:szCs w:val="24"/>
        </w:rPr>
        <w:t xml:space="preserve">A castração precoce em cães é prática amplamente utilizada para o controle populacional, prevenção de doenças reprodutivas e modulação comportamental. Entretanto, sua realização em idade </w:t>
      </w:r>
      <w:proofErr w:type="spellStart"/>
      <w:r w:rsidRPr="00C22BFE">
        <w:rPr>
          <w:rFonts w:eastAsia="Times New Roman"/>
          <w:sz w:val="24"/>
          <w:szCs w:val="24"/>
        </w:rPr>
        <w:t>pré</w:t>
      </w:r>
      <w:proofErr w:type="spellEnd"/>
      <w:r w:rsidRPr="00C22BFE">
        <w:rPr>
          <w:rFonts w:eastAsia="Times New Roman"/>
          <w:sz w:val="24"/>
          <w:szCs w:val="24"/>
        </w:rPr>
        <w:t xml:space="preserve">-púbere gera controvérsias, pois os benefícios podem ser acompanhados de efeitos ortopédicos, metabólicos e oncológicos. Esta revisão reuniu artigos nacionais e internacionais (2002–2025), discutindo criticamente vantagens e consequências do procedimento. Os resultados demonstraram que a castração precoce reduz a incidência de tumores mamários, </w:t>
      </w:r>
      <w:proofErr w:type="spellStart"/>
      <w:r w:rsidRPr="00C22BFE">
        <w:rPr>
          <w:rFonts w:eastAsia="Times New Roman"/>
          <w:sz w:val="24"/>
          <w:szCs w:val="24"/>
        </w:rPr>
        <w:t>piometra</w:t>
      </w:r>
      <w:proofErr w:type="spellEnd"/>
      <w:r w:rsidRPr="00C22BFE">
        <w:rPr>
          <w:rFonts w:eastAsia="Times New Roman"/>
          <w:sz w:val="24"/>
          <w:szCs w:val="24"/>
        </w:rPr>
        <w:t>, câncer testicular e doenças prostáticas, além de contribuição para o bem-estar e redução do abandono. Contudo, foram relatados riscos de displasia coxofemoral, ruptura do ligamento cruzado cranial, obesidade, hipotireoidismo e neoplasias não reprodutivas. Conclui-se que a castração precoce deve ser avaliada caso a caso, considerando porte, raça e predisposições genéticas, com necessidade de novos estudos longitudinais para fundamentar recomendações clínicas.</w:t>
      </w:r>
    </w:p>
    <w:p w14:paraId="72978618" w14:textId="574F642B" w:rsidR="00974F55" w:rsidRPr="00C22BFE" w:rsidRDefault="00974F55" w:rsidP="00882896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974F55">
        <w:rPr>
          <w:rFonts w:eastAsia="Times New Roman"/>
          <w:b/>
          <w:bCs/>
          <w:sz w:val="24"/>
          <w:szCs w:val="24"/>
        </w:rPr>
        <w:t>Palavras-chave:</w:t>
      </w:r>
      <w:r w:rsidRPr="00974F55">
        <w:rPr>
          <w:rFonts w:eastAsia="Times New Roman"/>
          <w:sz w:val="24"/>
          <w:szCs w:val="24"/>
        </w:rPr>
        <w:t xml:space="preserve"> </w:t>
      </w:r>
      <w:r w:rsidR="00B66501">
        <w:rPr>
          <w:rFonts w:eastAsia="Times New Roman"/>
          <w:sz w:val="24"/>
          <w:szCs w:val="24"/>
        </w:rPr>
        <w:t>C</w:t>
      </w:r>
      <w:r w:rsidRPr="00974F55">
        <w:rPr>
          <w:rFonts w:eastAsia="Times New Roman"/>
          <w:sz w:val="24"/>
          <w:szCs w:val="24"/>
        </w:rPr>
        <w:t>astração</w:t>
      </w:r>
      <w:r w:rsidR="00B66501">
        <w:rPr>
          <w:rFonts w:eastAsia="Times New Roman"/>
          <w:sz w:val="24"/>
          <w:szCs w:val="24"/>
        </w:rPr>
        <w:t xml:space="preserve"> precoce. C</w:t>
      </w:r>
      <w:r w:rsidRPr="00974F55">
        <w:rPr>
          <w:rFonts w:eastAsia="Times New Roman"/>
          <w:sz w:val="24"/>
          <w:szCs w:val="24"/>
        </w:rPr>
        <w:t>ães</w:t>
      </w:r>
      <w:r w:rsidR="00B66501">
        <w:rPr>
          <w:rFonts w:eastAsia="Times New Roman"/>
          <w:sz w:val="24"/>
          <w:szCs w:val="24"/>
        </w:rPr>
        <w:t>. S</w:t>
      </w:r>
      <w:r w:rsidRPr="00974F55">
        <w:rPr>
          <w:rFonts w:eastAsia="Times New Roman"/>
          <w:sz w:val="24"/>
          <w:szCs w:val="24"/>
        </w:rPr>
        <w:t>aúde pública veterinária</w:t>
      </w:r>
      <w:r w:rsidR="00B66501">
        <w:rPr>
          <w:rFonts w:eastAsia="Times New Roman"/>
          <w:sz w:val="24"/>
          <w:szCs w:val="24"/>
        </w:rPr>
        <w:t>. B</w:t>
      </w:r>
      <w:r w:rsidRPr="00974F55">
        <w:rPr>
          <w:rFonts w:eastAsia="Times New Roman"/>
          <w:sz w:val="24"/>
          <w:szCs w:val="24"/>
        </w:rPr>
        <w:t>em-estar animal</w:t>
      </w:r>
      <w:r w:rsidR="00B66501">
        <w:rPr>
          <w:rFonts w:eastAsia="Times New Roman"/>
          <w:sz w:val="24"/>
          <w:szCs w:val="24"/>
        </w:rPr>
        <w:t>. R</w:t>
      </w:r>
      <w:r w:rsidRPr="00974F55">
        <w:rPr>
          <w:rFonts w:eastAsia="Times New Roman"/>
          <w:sz w:val="24"/>
          <w:szCs w:val="24"/>
        </w:rPr>
        <w:t>evisão de literatura.</w:t>
      </w:r>
    </w:p>
    <w:p w14:paraId="33B79254" w14:textId="52384192" w:rsidR="004071DD" w:rsidRPr="001E6491" w:rsidRDefault="004071DD" w:rsidP="00C22BFE">
      <w:pPr>
        <w:pStyle w:val="NormalWeb"/>
        <w:spacing w:line="360" w:lineRule="auto"/>
      </w:pPr>
      <w:r w:rsidRPr="004071DD">
        <w:rPr>
          <w:b/>
          <w:bCs/>
        </w:rPr>
        <w:t>1 INTRODUÇÃO</w:t>
      </w:r>
    </w:p>
    <w:p w14:paraId="556E6B52" w14:textId="1D30141E" w:rsidR="00C22BFE" w:rsidRDefault="00ED0D4B" w:rsidP="00C22BFE">
      <w:pPr>
        <w:pStyle w:val="NormalWeb"/>
        <w:spacing w:line="360" w:lineRule="auto"/>
        <w:ind w:firstLine="709"/>
        <w:jc w:val="both"/>
      </w:pPr>
      <w:r>
        <w:t>A castração é amplamente reconhecida na medicina veterinária como um método eficaz de controle populacional, além de contribuir para a redução de comportamentos indesejados e para a prevenção de determinadas enfermidades (</w:t>
      </w:r>
      <w:proofErr w:type="spellStart"/>
      <w:r>
        <w:t>Overley</w:t>
      </w:r>
      <w:proofErr w:type="spellEnd"/>
      <w:r>
        <w:t xml:space="preserve"> et al., 2005; Silveira et al., 2021). Diversos estudos apontam que o procedimento pode evitar doenças reprodutivas </w:t>
      </w:r>
    </w:p>
    <w:p w14:paraId="6881241A" w14:textId="77777777" w:rsidR="00C22BFE" w:rsidRDefault="00C22BFE" w:rsidP="00C22BFE">
      <w:pPr>
        <w:pStyle w:val="NormalWeb"/>
        <w:spacing w:line="360" w:lineRule="auto"/>
        <w:ind w:firstLine="709"/>
        <w:jc w:val="both"/>
      </w:pPr>
    </w:p>
    <w:p w14:paraId="7D3E1CED" w14:textId="007A2243" w:rsidR="00ED0D4B" w:rsidRDefault="00ED0D4B" w:rsidP="00C22BFE">
      <w:pPr>
        <w:pStyle w:val="NormalWeb"/>
        <w:spacing w:line="360" w:lineRule="auto"/>
        <w:ind w:firstLine="709"/>
        <w:jc w:val="both"/>
      </w:pPr>
      <w:r>
        <w:t xml:space="preserve">em cães, como o câncer testicular e alterações prostáticas, colaborando para o aumento da expectativa de vida dos animais, embora também esteja relacionado a maior predisposição a certas patologias, incluindo neoplasias (Hart et al., 2020; </w:t>
      </w:r>
      <w:proofErr w:type="spellStart"/>
      <w:r>
        <w:t>Sundburg</w:t>
      </w:r>
      <w:proofErr w:type="spellEnd"/>
      <w:r>
        <w:t xml:space="preserve"> et al., 2016).</w:t>
      </w:r>
    </w:p>
    <w:p w14:paraId="4C4EBA25" w14:textId="77777777" w:rsidR="004B78A5" w:rsidRDefault="00D72179" w:rsidP="004B78A5">
      <w:pPr>
        <w:pStyle w:val="NormalWeb"/>
        <w:spacing w:line="360" w:lineRule="auto"/>
        <w:ind w:firstLine="709"/>
        <w:jc w:val="both"/>
      </w:pPr>
      <w:proofErr w:type="spellStart"/>
      <w:r>
        <w:t>Kustritz</w:t>
      </w:r>
      <w:proofErr w:type="spellEnd"/>
      <w:r>
        <w:t xml:space="preserve"> (2002), Spain, Scarlett e </w:t>
      </w:r>
      <w:proofErr w:type="spellStart"/>
      <w:r>
        <w:t>Houpt</w:t>
      </w:r>
      <w:proofErr w:type="spellEnd"/>
      <w:r>
        <w:t xml:space="preserve"> (2004) e </w:t>
      </w:r>
      <w:proofErr w:type="spellStart"/>
      <w:r>
        <w:t>Reichler</w:t>
      </w:r>
      <w:proofErr w:type="spellEnd"/>
      <w:r>
        <w:t xml:space="preserve"> (2009) destacaram que a realização da castração em idade precoce está associada a um maior risco para o surgimento de alterações urogenitais, obesidade, diabetes mellitus, distúrbios de comportamento, modificações no crescimento dos ossos longos, frouxidão ligamentar, lesões articulares, além de predisposição ao desenvolvimento de neoplasias.</w:t>
      </w:r>
    </w:p>
    <w:p w14:paraId="7DBD5D05" w14:textId="34661C0C" w:rsidR="00C22BFE" w:rsidRDefault="00CF3E81" w:rsidP="004B78A5">
      <w:pPr>
        <w:pStyle w:val="NormalWeb"/>
        <w:spacing w:line="360" w:lineRule="auto"/>
        <w:ind w:firstLine="709"/>
        <w:jc w:val="both"/>
      </w:pPr>
      <w:r w:rsidRPr="00CF3E81">
        <w:t xml:space="preserve">Os termos castração precoce, castração </w:t>
      </w:r>
      <w:proofErr w:type="spellStart"/>
      <w:r w:rsidRPr="00CF3E81">
        <w:t>pré</w:t>
      </w:r>
      <w:proofErr w:type="spellEnd"/>
      <w:r w:rsidRPr="00CF3E81">
        <w:t>-púbere e castração pediátrica referem-se à realização do procedimento antes do período geralmente recomendado, que em cães e gatos ocorre entre a sexta e a décima quarta semana de vida (</w:t>
      </w:r>
      <w:proofErr w:type="spellStart"/>
      <w:r w:rsidRPr="00CF3E81">
        <w:t>Salmeri</w:t>
      </w:r>
      <w:proofErr w:type="spellEnd"/>
      <w:r w:rsidRPr="00CF3E81">
        <w:t xml:space="preserve">; </w:t>
      </w:r>
      <w:proofErr w:type="spellStart"/>
      <w:r w:rsidRPr="00CF3E81">
        <w:t>Olson</w:t>
      </w:r>
      <w:proofErr w:type="spellEnd"/>
      <w:r w:rsidRPr="00CF3E81">
        <w:t xml:space="preserve">; </w:t>
      </w:r>
      <w:proofErr w:type="spellStart"/>
      <w:r w:rsidRPr="00CF3E81">
        <w:t>Bloomberg</w:t>
      </w:r>
      <w:proofErr w:type="spellEnd"/>
      <w:r w:rsidRPr="00CF3E81">
        <w:t>, 1991). A necessidade e, especialmente, o momento adequado para a realização da OSH em animais d</w:t>
      </w:r>
      <w:r w:rsidR="00EA5E43">
        <w:t xml:space="preserve">e </w:t>
      </w:r>
      <w:r w:rsidRPr="00CF3E81">
        <w:t xml:space="preserve">companhia ainda geram controvérsia. Isso se deve, principalmente, ao fato de que a OSH apresenta uma combinação de benefícios e efeitos adversos, os quais variam de acordo com a </w:t>
      </w:r>
      <w:r>
        <w:t xml:space="preserve"> </w:t>
      </w:r>
      <w:r w:rsidR="00EA5E43">
        <w:t xml:space="preserve"> </w:t>
      </w:r>
      <w:r w:rsidRPr="00CF3E81">
        <w:t xml:space="preserve">idade em que a castração é realizada, o sexo, a espécie e a raça do animal, sugerindo que qualquer decisão sobre o procedimento deve levar em conta essas possíveis consequências (Spain; Scarlett; </w:t>
      </w:r>
      <w:proofErr w:type="spellStart"/>
      <w:r w:rsidRPr="00CF3E81">
        <w:t>Houpt</w:t>
      </w:r>
      <w:proofErr w:type="spellEnd"/>
      <w:r w:rsidRPr="00CF3E81">
        <w:t>, 2004).</w:t>
      </w:r>
    </w:p>
    <w:p w14:paraId="7F89649F" w14:textId="45B64D39" w:rsidR="00C22BFE" w:rsidRPr="00C22BFE" w:rsidRDefault="004071DD" w:rsidP="00C22BFE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C22BFE">
        <w:rPr>
          <w:rFonts w:eastAsia="Times New Roman"/>
          <w:b/>
          <w:bCs/>
          <w:sz w:val="24"/>
          <w:szCs w:val="24"/>
        </w:rPr>
        <w:t>OBJETIVO</w:t>
      </w:r>
      <w:r w:rsidR="00882896" w:rsidRPr="00C22BFE">
        <w:rPr>
          <w:rFonts w:eastAsia="Times New Roman"/>
          <w:b/>
          <w:bCs/>
          <w:sz w:val="24"/>
          <w:szCs w:val="24"/>
        </w:rPr>
        <w:t>S</w:t>
      </w:r>
    </w:p>
    <w:p w14:paraId="07C820BD" w14:textId="7EC8FC71" w:rsidR="00974F55" w:rsidRPr="00C22BFE" w:rsidRDefault="00974F55" w:rsidP="00C22BFE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974F55">
        <w:rPr>
          <w:sz w:val="24"/>
          <w:szCs w:val="24"/>
        </w:rPr>
        <w:t xml:space="preserve">O presente estudo teve como objetivo revisar e analisar criticamente a literatura científica acerca da castração precoce em cães, destacando suas principais vantagens e consequências clínicas, metabólicas e comportamentais. </w:t>
      </w:r>
      <w:r w:rsidRPr="00C22BFE">
        <w:rPr>
          <w:sz w:val="24"/>
          <w:szCs w:val="24"/>
        </w:rPr>
        <w:t xml:space="preserve">Buscou-se </w:t>
      </w:r>
      <w:r w:rsidR="00882896" w:rsidRPr="00C22BFE">
        <w:rPr>
          <w:sz w:val="24"/>
          <w:szCs w:val="24"/>
        </w:rPr>
        <w:t xml:space="preserve">também </w:t>
      </w:r>
      <w:r w:rsidRPr="00C22BFE">
        <w:rPr>
          <w:sz w:val="24"/>
          <w:szCs w:val="24"/>
        </w:rPr>
        <w:t>compreender</w:t>
      </w:r>
      <w:r w:rsidRPr="00974F55">
        <w:rPr>
          <w:sz w:val="24"/>
          <w:szCs w:val="24"/>
        </w:rPr>
        <w:t xml:space="preserve"> os impactos do procedimento sobre diferentes aspectos da saúde animal, assim como fornecer subsídios para a tomada de decisão veterinária fundamentada em evidências, considerando variáveis como raça, sexo, porte e predisposições genéticas.</w:t>
      </w:r>
    </w:p>
    <w:p w14:paraId="00221F63" w14:textId="25B999C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 w:rsidRPr="00C22BFE">
        <w:rPr>
          <w:rFonts w:eastAsia="Times New Roman"/>
          <w:b/>
          <w:bCs/>
          <w:sz w:val="24"/>
          <w:szCs w:val="24"/>
        </w:rPr>
        <w:t>MÉTODO</w:t>
      </w:r>
      <w:r w:rsidR="00882896" w:rsidRPr="00C22BFE">
        <w:rPr>
          <w:rFonts w:eastAsia="Times New Roman"/>
          <w:b/>
          <w:bCs/>
          <w:sz w:val="24"/>
          <w:szCs w:val="24"/>
        </w:rPr>
        <w:t>LOGIA</w:t>
      </w:r>
    </w:p>
    <w:p w14:paraId="3418874E" w14:textId="77777777" w:rsidR="00C22BFE" w:rsidRDefault="00026BB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340DA9">
        <w:rPr>
          <w:rFonts w:eastAsia="Times New Roman"/>
          <w:sz w:val="24"/>
          <w:szCs w:val="24"/>
        </w:rPr>
        <w:t xml:space="preserve">A presente pesquisa caracteriza-se como uma revisão de literatura de caráter analítico e crítico, cujo objetivo foi reunir, sistematizar e interpretar os principais achados científicos acerca da castração precoce em cães, considerando tanto as vantagens atribuídas ao </w:t>
      </w:r>
    </w:p>
    <w:p w14:paraId="266053E5" w14:textId="77777777" w:rsidR="00C22BFE" w:rsidRDefault="00C22BF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2A9887E6" w14:textId="4F846D42" w:rsidR="00026BBE" w:rsidRDefault="00026BB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340DA9">
        <w:rPr>
          <w:rFonts w:eastAsia="Times New Roman"/>
          <w:sz w:val="24"/>
          <w:szCs w:val="24"/>
        </w:rPr>
        <w:t xml:space="preserve">procedimento quanto suas potenciais consequências clínicas e metabólicas. Esse tipo de estudo foi escolhido em razão da crescente quantidade de publicações sobre o tema e da necessidade de organizar as evidências disponíveis de forma estruturada, de modo a subsidiar a prática veterinária e estimular a formação crítica dos profissionais da área. </w:t>
      </w:r>
    </w:p>
    <w:p w14:paraId="4BB510CC" w14:textId="77777777" w:rsidR="00026BBE" w:rsidRDefault="00026BB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340DA9">
        <w:rPr>
          <w:rFonts w:eastAsia="Times New Roman"/>
          <w:sz w:val="24"/>
          <w:szCs w:val="24"/>
        </w:rPr>
        <w:t>A metodologia de revisão bibliográfica possibilitou examinar comparativamente trabalhos desenvolvidos em diferentes países e contextos, permitindo uma análise abrangente, mas ao mesmo tempo seletiva, dos dados relevantes. Dessa forma, buscou-se adotar uma abordagem capaz de contemplar não apenas os aspectos descritivos dos resultados encontrados nos artigos, mas também uma leitura interpretativa e reflexiva, articulando contribuições, limitações e implicações clínicas. Essa opção metodológica se mostra pertinente diante do caráter multidisciplinar da discussão, que envolve áreas como reprodução, oncologia, endocrinologia, ortopedia e comportamento animal, além de dimensões éticas e sociais relacionadas à guarda responsável.</w:t>
      </w:r>
    </w:p>
    <w:p w14:paraId="6EA15373" w14:textId="650E5641" w:rsidR="00026BBE" w:rsidRPr="00340DA9" w:rsidRDefault="00026BB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340DA9">
        <w:rPr>
          <w:rFonts w:eastAsia="Times New Roman"/>
          <w:sz w:val="24"/>
          <w:szCs w:val="24"/>
        </w:rPr>
        <w:t xml:space="preserve">O processo de coleta de dados foi realizado de forma planejada e sistemática, priorizando bases de dados científicas amplamente reconhecidas, como </w:t>
      </w:r>
      <w:proofErr w:type="spellStart"/>
      <w:r w:rsidRPr="00340DA9">
        <w:rPr>
          <w:rFonts w:eastAsia="Times New Roman"/>
          <w:sz w:val="24"/>
          <w:szCs w:val="24"/>
        </w:rPr>
        <w:t>PubVet</w:t>
      </w:r>
      <w:proofErr w:type="spellEnd"/>
      <w:r w:rsidRPr="00340DA9">
        <w:rPr>
          <w:rFonts w:eastAsia="Times New Roman"/>
          <w:sz w:val="24"/>
          <w:szCs w:val="24"/>
        </w:rPr>
        <w:t xml:space="preserve">, Google Acadêmico, </w:t>
      </w:r>
      <w:proofErr w:type="spellStart"/>
      <w:r w:rsidRPr="00340DA9">
        <w:rPr>
          <w:rFonts w:eastAsia="Times New Roman"/>
          <w:sz w:val="24"/>
          <w:szCs w:val="24"/>
        </w:rPr>
        <w:t>Scielo</w:t>
      </w:r>
      <w:proofErr w:type="spellEnd"/>
      <w:r w:rsidRPr="00340DA9">
        <w:rPr>
          <w:rFonts w:eastAsia="Times New Roman"/>
          <w:sz w:val="24"/>
          <w:szCs w:val="24"/>
        </w:rPr>
        <w:t xml:space="preserve"> e Biblioteca Virtual em Saúde (BVS). O período de busca foi delimitado entre os anos de </w:t>
      </w:r>
      <w:r w:rsidRPr="00C22BFE">
        <w:rPr>
          <w:rFonts w:eastAsia="Times New Roman"/>
          <w:sz w:val="24"/>
          <w:szCs w:val="24"/>
        </w:rPr>
        <w:t>20</w:t>
      </w:r>
      <w:r w:rsidR="00882896" w:rsidRPr="00C22BFE">
        <w:rPr>
          <w:rFonts w:eastAsia="Times New Roman"/>
          <w:sz w:val="24"/>
          <w:szCs w:val="24"/>
        </w:rPr>
        <w:t>02</w:t>
      </w:r>
      <w:r w:rsidRPr="00C22BFE">
        <w:rPr>
          <w:rFonts w:eastAsia="Times New Roman"/>
          <w:sz w:val="24"/>
          <w:szCs w:val="24"/>
        </w:rPr>
        <w:t xml:space="preserve"> e 2025</w:t>
      </w:r>
      <w:r w:rsidRPr="00340DA9">
        <w:rPr>
          <w:rFonts w:eastAsia="Times New Roman"/>
          <w:sz w:val="24"/>
          <w:szCs w:val="24"/>
        </w:rPr>
        <w:t xml:space="preserve">, contemplando produções científicas que refletissem </w:t>
      </w:r>
      <w:r w:rsidR="00882896" w:rsidRPr="00340DA9">
        <w:rPr>
          <w:rFonts w:eastAsia="Times New Roman"/>
          <w:sz w:val="24"/>
          <w:szCs w:val="24"/>
        </w:rPr>
        <w:t xml:space="preserve">tanto </w:t>
      </w:r>
      <w:r w:rsidR="00882896">
        <w:rPr>
          <w:rFonts w:eastAsia="Times New Roman"/>
          <w:sz w:val="24"/>
          <w:szCs w:val="24"/>
        </w:rPr>
        <w:t>evidências</w:t>
      </w:r>
      <w:r w:rsidRPr="00340DA9">
        <w:rPr>
          <w:rFonts w:eastAsia="Times New Roman"/>
          <w:sz w:val="24"/>
          <w:szCs w:val="24"/>
        </w:rPr>
        <w:t xml:space="preserve"> consolidadas quanto pesquisas recentes sobre a temática. Para a formulação da estratégia de busca, foram utilizados descritores combinados com operadores booleanos, entre eles: </w:t>
      </w:r>
      <w:r w:rsidRPr="00340DA9">
        <w:rPr>
          <w:rFonts w:eastAsia="Times New Roman"/>
          <w:i/>
          <w:iCs/>
          <w:sz w:val="24"/>
          <w:szCs w:val="24"/>
        </w:rPr>
        <w:t>“castração precoce”</w:t>
      </w:r>
      <w:r w:rsidRPr="00340DA9">
        <w:rPr>
          <w:rFonts w:eastAsia="Times New Roman"/>
          <w:sz w:val="24"/>
          <w:szCs w:val="24"/>
        </w:rPr>
        <w:t xml:space="preserve">, </w:t>
      </w:r>
      <w:r w:rsidRPr="00340DA9">
        <w:rPr>
          <w:rFonts w:eastAsia="Times New Roman"/>
          <w:i/>
          <w:iCs/>
          <w:sz w:val="24"/>
          <w:szCs w:val="24"/>
        </w:rPr>
        <w:t>“</w:t>
      </w:r>
      <w:proofErr w:type="spellStart"/>
      <w:r w:rsidRPr="00340DA9">
        <w:rPr>
          <w:rFonts w:eastAsia="Times New Roman"/>
          <w:i/>
          <w:iCs/>
          <w:sz w:val="24"/>
          <w:szCs w:val="24"/>
        </w:rPr>
        <w:t>neutering</w:t>
      </w:r>
      <w:proofErr w:type="spellEnd"/>
      <w:r w:rsidRPr="00340DA9">
        <w:rPr>
          <w:rFonts w:eastAsia="Times New Roman"/>
          <w:i/>
          <w:iCs/>
          <w:sz w:val="24"/>
          <w:szCs w:val="24"/>
        </w:rPr>
        <w:t>”</w:t>
      </w:r>
      <w:r w:rsidRPr="00340DA9">
        <w:rPr>
          <w:rFonts w:eastAsia="Times New Roman"/>
          <w:sz w:val="24"/>
          <w:szCs w:val="24"/>
        </w:rPr>
        <w:t xml:space="preserve">, </w:t>
      </w:r>
      <w:r w:rsidRPr="00340DA9">
        <w:rPr>
          <w:rFonts w:eastAsia="Times New Roman"/>
          <w:i/>
          <w:iCs/>
          <w:sz w:val="24"/>
          <w:szCs w:val="24"/>
        </w:rPr>
        <w:t>“</w:t>
      </w:r>
      <w:proofErr w:type="spellStart"/>
      <w:r w:rsidRPr="00340DA9">
        <w:rPr>
          <w:rFonts w:eastAsia="Times New Roman"/>
          <w:i/>
          <w:iCs/>
          <w:sz w:val="24"/>
          <w:szCs w:val="24"/>
        </w:rPr>
        <w:t>early</w:t>
      </w:r>
      <w:proofErr w:type="spellEnd"/>
      <w:r w:rsidRPr="00340DA9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340DA9">
        <w:rPr>
          <w:rFonts w:eastAsia="Times New Roman"/>
          <w:i/>
          <w:iCs/>
          <w:sz w:val="24"/>
          <w:szCs w:val="24"/>
        </w:rPr>
        <w:t>spay-neuter</w:t>
      </w:r>
      <w:proofErr w:type="spellEnd"/>
      <w:r w:rsidRPr="00340DA9">
        <w:rPr>
          <w:rFonts w:eastAsia="Times New Roman"/>
          <w:i/>
          <w:iCs/>
          <w:sz w:val="24"/>
          <w:szCs w:val="24"/>
        </w:rPr>
        <w:t>”</w:t>
      </w:r>
      <w:r w:rsidRPr="00340DA9">
        <w:rPr>
          <w:rFonts w:eastAsia="Times New Roman"/>
          <w:sz w:val="24"/>
          <w:szCs w:val="24"/>
        </w:rPr>
        <w:t xml:space="preserve">, </w:t>
      </w:r>
      <w:r w:rsidRPr="00340DA9">
        <w:rPr>
          <w:rFonts w:eastAsia="Times New Roman"/>
          <w:i/>
          <w:iCs/>
          <w:sz w:val="24"/>
          <w:szCs w:val="24"/>
        </w:rPr>
        <w:t>“cães”</w:t>
      </w:r>
      <w:r w:rsidRPr="00340DA9">
        <w:rPr>
          <w:rFonts w:eastAsia="Times New Roman"/>
          <w:sz w:val="24"/>
          <w:szCs w:val="24"/>
        </w:rPr>
        <w:t xml:space="preserve"> e </w:t>
      </w:r>
      <w:r w:rsidRPr="00340DA9">
        <w:rPr>
          <w:rFonts w:eastAsia="Times New Roman"/>
          <w:i/>
          <w:iCs/>
          <w:sz w:val="24"/>
          <w:szCs w:val="24"/>
        </w:rPr>
        <w:t>“dogs”</w:t>
      </w:r>
      <w:r w:rsidRPr="00340DA9">
        <w:rPr>
          <w:rFonts w:eastAsia="Times New Roman"/>
          <w:sz w:val="24"/>
          <w:szCs w:val="24"/>
        </w:rPr>
        <w:t>. O uso de termos em português e inglês visou ampliar o alcance dos resultados e contemplar tanto a produção nacional quanto a internacional. Essa etapa inicial foi essencial para garantir a recuperação de artigos relevantes, minimizando perdas significativas de publicações importantes para a discussão. A busca foi realizada em dois momentos distintos: a primeira etapa de triagem, destinada a verificar títulos e resumos, e a segunda etapa de leitura integral, voltada para a avaliação crítica do conteúdo.</w:t>
      </w:r>
    </w:p>
    <w:p w14:paraId="3E0B50FF" w14:textId="77777777" w:rsidR="00026BBE" w:rsidRDefault="00026BB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340DA9">
        <w:rPr>
          <w:rFonts w:eastAsia="Times New Roman"/>
          <w:sz w:val="24"/>
          <w:szCs w:val="24"/>
        </w:rPr>
        <w:t>Após a aplicação dos filtros, os artigos selecionados passaram por um processo de leitura em múltiplas etapas. Primeiramente, foi realizada uma leitura exploratória, voltada para identificar os aspectos centrais de cada texto e a pertinência de suas informações. Em seguida, aplicou-se uma leitura seletiva, que buscou destacar os elementos diretamente relacionados ao objetivo deste estudo.</w:t>
      </w:r>
    </w:p>
    <w:p w14:paraId="25C5E23D" w14:textId="77777777" w:rsidR="00C22BFE" w:rsidRDefault="00026BB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340DA9">
        <w:rPr>
          <w:rFonts w:eastAsia="Times New Roman"/>
          <w:sz w:val="24"/>
          <w:szCs w:val="24"/>
        </w:rPr>
        <w:t xml:space="preserve"> </w:t>
      </w:r>
    </w:p>
    <w:p w14:paraId="18310CA2" w14:textId="77777777" w:rsidR="00C22BFE" w:rsidRDefault="00C22BF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445CF070" w14:textId="53CB9CD8" w:rsidR="00C22BFE" w:rsidRDefault="00C22BFE" w:rsidP="00C22BFE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026BBE">
        <w:rPr>
          <w:rFonts w:eastAsia="Times New Roman"/>
          <w:sz w:val="24"/>
          <w:szCs w:val="24"/>
        </w:rPr>
        <w:t xml:space="preserve">É </w:t>
      </w:r>
      <w:r w:rsidR="00026BBE" w:rsidRPr="00340DA9">
        <w:rPr>
          <w:rFonts w:eastAsia="Times New Roman"/>
          <w:sz w:val="24"/>
          <w:szCs w:val="24"/>
        </w:rPr>
        <w:t xml:space="preserve">importante destacar as limitações metodológicas deste trabalho. Apesar do esforço de incluir produções nacionais e internacionais, a literatura sobre castração precoce em cães apresenta heterogeneidade de resultados, com alguns estudos baseados em amostras pequenas, metodologias distintas ou análises retrospectivas que dificultam generalizações amplas. Outro aspecto limitador refere-se à escassez de ensaios clínicos prospectivos de longa duração, que seriam os mais indicados para avaliar de forma conclusiva as repercussões do procedimento ao longo da vida dos animais. </w:t>
      </w:r>
    </w:p>
    <w:p w14:paraId="2A56D771" w14:textId="454CDB9E" w:rsidR="00C22BFE" w:rsidRDefault="00C22BFE" w:rsidP="00C22BFE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C22BFE">
        <w:rPr>
          <w:rFonts w:eastAsia="Times New Roman"/>
          <w:b/>
          <w:sz w:val="24"/>
          <w:szCs w:val="24"/>
        </w:rPr>
        <w:t>5 RESULTADOS E DISCUSSÃO</w:t>
      </w:r>
    </w:p>
    <w:p w14:paraId="77CBA44F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 xml:space="preserve">A análise da literatura científica revela que a castração precoce em cães é uma prática com vantagens e desvantagens bem documentadas, sendo apontadas controvérsias acerca de sua realização em idade </w:t>
      </w:r>
      <w:proofErr w:type="spellStart"/>
      <w:r w:rsidRPr="00F109C0">
        <w:rPr>
          <w:rFonts w:eastAsia="Times New Roman"/>
          <w:sz w:val="24"/>
          <w:szCs w:val="24"/>
        </w:rPr>
        <w:t>pré</w:t>
      </w:r>
      <w:proofErr w:type="spellEnd"/>
      <w:r w:rsidRPr="00F109C0">
        <w:rPr>
          <w:rFonts w:eastAsia="Times New Roman"/>
          <w:sz w:val="24"/>
          <w:szCs w:val="24"/>
        </w:rPr>
        <w:t>-púbere. Seus benefícios estão especialmente relacionados ao controle populacional e à prevenção de diversas doenças do sistema reprodutivo. Contudo, apesar de amplamente indicada, a intervenção também está associada a consequências clínicas, metabólicas e comportamentais relevantes, que exigem uma avaliação criteriosa por parte dos médicos-veterinários e tutores.</w:t>
      </w:r>
    </w:p>
    <w:p w14:paraId="5A6B5180" w14:textId="77777777" w:rsidR="00C22BFE" w:rsidRPr="00F109C0" w:rsidRDefault="00C22BFE" w:rsidP="004B78A5">
      <w:pPr>
        <w:spacing w:line="360" w:lineRule="auto"/>
        <w:jc w:val="both"/>
        <w:outlineLvl w:val="3"/>
        <w:rPr>
          <w:rFonts w:eastAsia="Times New Roman"/>
          <w:b/>
          <w:bCs/>
          <w:sz w:val="24"/>
          <w:szCs w:val="24"/>
        </w:rPr>
      </w:pPr>
      <w:r w:rsidRPr="00F109C0">
        <w:rPr>
          <w:rFonts w:eastAsia="Times New Roman"/>
          <w:b/>
          <w:bCs/>
          <w:sz w:val="24"/>
          <w:szCs w:val="24"/>
        </w:rPr>
        <w:t>4.1 Vantagens Clínicas, Comportamentais e Populacionais</w:t>
      </w:r>
    </w:p>
    <w:p w14:paraId="62227D6E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A castração é uma ferramenta de grande impacto para a saúde pública veterinária, sendo fundamental para o controle populacional e a redução do número de ninhadas indesejadas. Consequentemente, essa medida ajuda a diminuir o abandono de animais e a superlotação de abrigos, promovendo o bem-estar animal.</w:t>
      </w:r>
    </w:p>
    <w:p w14:paraId="6032CE4F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 xml:space="preserve">Do ponto de vista clínico, os benefícios são expressivos. Em fêmeas, a esterilização realizada antes do primeiro cio praticamente elimina o risco de desenvolvimento de tumores mamários, a neoplasia mais comum em cadelas não castradas. Além disso, o procedimento remove os ovários e o útero, prevenindo tumores nesses órgãos e eliminando completamente o risco de </w:t>
      </w:r>
      <w:proofErr w:type="spellStart"/>
      <w:r w:rsidRPr="00F109C0">
        <w:rPr>
          <w:rFonts w:eastAsia="Times New Roman"/>
          <w:sz w:val="24"/>
          <w:szCs w:val="24"/>
        </w:rPr>
        <w:t>piometra</w:t>
      </w:r>
      <w:proofErr w:type="spellEnd"/>
      <w:r w:rsidRPr="00F109C0">
        <w:rPr>
          <w:rFonts w:eastAsia="Times New Roman"/>
          <w:sz w:val="24"/>
          <w:szCs w:val="24"/>
        </w:rPr>
        <w:t>, uma infecção uterina grave e potencialmente fatal</w:t>
      </w:r>
      <w:r w:rsidRPr="00A65A74">
        <w:rPr>
          <w:rFonts w:eastAsia="Times New Roman"/>
          <w:sz w:val="24"/>
          <w:szCs w:val="24"/>
        </w:rPr>
        <w:t xml:space="preserve"> (Costa et al., 2022)</w:t>
      </w:r>
      <w:r w:rsidRPr="00F109C0">
        <w:rPr>
          <w:rFonts w:eastAsia="Times New Roman"/>
          <w:sz w:val="24"/>
          <w:szCs w:val="24"/>
        </w:rPr>
        <w:t>. Em machos, a castração previne o câncer testicular e reduz significativamente a incidência de doenças prostáticas, como a hiperplasia prostática benigna, que são comuns em animais idosos não castrados</w:t>
      </w:r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Overley</w:t>
      </w:r>
      <w:proofErr w:type="spellEnd"/>
      <w:r w:rsidRPr="00A65A74">
        <w:rPr>
          <w:rFonts w:eastAsia="Times New Roman"/>
          <w:sz w:val="24"/>
          <w:szCs w:val="24"/>
        </w:rPr>
        <w:t xml:space="preserve"> et al., 2005)</w:t>
      </w:r>
      <w:r w:rsidRPr="00F109C0">
        <w:rPr>
          <w:rFonts w:eastAsia="Times New Roman"/>
          <w:sz w:val="24"/>
          <w:szCs w:val="24"/>
        </w:rPr>
        <w:t>.</w:t>
      </w:r>
    </w:p>
    <w:p w14:paraId="76383E75" w14:textId="77777777" w:rsidR="004B78A5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No âmbito comportamental, a castração pode modular condutas indesejáveis. O procedimento tende a reduzir a marcação de território com urina, a agressividade, as tentativas de fuga motivadas pelo cio e o comportamento de monta, especialmente em machos, facilitando o manejo e promovendo uma convivência mais harmoniosa</w:t>
      </w:r>
      <w:r w:rsidRPr="00A65A74">
        <w:rPr>
          <w:rFonts w:eastAsia="Times New Roman"/>
          <w:sz w:val="24"/>
          <w:szCs w:val="24"/>
        </w:rPr>
        <w:t xml:space="preserve"> (Duarte, 2024; </w:t>
      </w:r>
      <w:proofErr w:type="spellStart"/>
      <w:r w:rsidRPr="00A65A74">
        <w:rPr>
          <w:rFonts w:eastAsia="Times New Roman"/>
          <w:sz w:val="24"/>
          <w:szCs w:val="24"/>
        </w:rPr>
        <w:t>Litwinczyk</w:t>
      </w:r>
      <w:proofErr w:type="spellEnd"/>
      <w:r w:rsidRPr="00A65A74">
        <w:rPr>
          <w:rFonts w:eastAsia="Times New Roman"/>
          <w:sz w:val="24"/>
          <w:szCs w:val="24"/>
        </w:rPr>
        <w:t>, 2024)</w:t>
      </w:r>
      <w:r w:rsidRPr="00F109C0">
        <w:rPr>
          <w:rFonts w:eastAsia="Times New Roman"/>
          <w:sz w:val="24"/>
          <w:szCs w:val="24"/>
        </w:rPr>
        <w:t>.</w:t>
      </w:r>
    </w:p>
    <w:p w14:paraId="50B38120" w14:textId="77777777" w:rsidR="004B78A5" w:rsidRDefault="004B78A5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5B6C5432" w14:textId="079DEDAC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A65A74">
        <w:rPr>
          <w:rFonts w:eastAsia="Times New Roman"/>
          <w:sz w:val="24"/>
          <w:szCs w:val="24"/>
        </w:rPr>
        <w:t xml:space="preserve">Com relação ao </w:t>
      </w:r>
      <w:r w:rsidRPr="00A65A74">
        <w:rPr>
          <w:rFonts w:eastAsia="Times New Roman"/>
          <w:bCs/>
          <w:sz w:val="24"/>
          <w:szCs w:val="24"/>
        </w:rPr>
        <w:t>controle populacional</w:t>
      </w:r>
      <w:r w:rsidRPr="00A65A74">
        <w:rPr>
          <w:rFonts w:eastAsia="Times New Roman"/>
          <w:sz w:val="24"/>
          <w:szCs w:val="24"/>
        </w:rPr>
        <w:t xml:space="preserve">, a castração precoce mostrou-se fundamental para reduzir o número de ninhadas indesejadas e, consequentemente, a superpopulação de cães. Essa medida contribui para a diminuição do abandono e da permanência prolongada de animais em abrigos, sendo considerada uma estratégia eficaz de bem-estar e saúde pública </w:t>
      </w:r>
      <w:r w:rsidRPr="00A65A74">
        <w:rPr>
          <w:sz w:val="24"/>
          <w:szCs w:val="24"/>
        </w:rPr>
        <w:t>(</w:t>
      </w:r>
      <w:proofErr w:type="spellStart"/>
      <w:r w:rsidRPr="00A65A74">
        <w:rPr>
          <w:sz w:val="24"/>
          <w:szCs w:val="24"/>
        </w:rPr>
        <w:t>Serin</w:t>
      </w:r>
      <w:proofErr w:type="spellEnd"/>
      <w:r w:rsidRPr="00A65A74">
        <w:rPr>
          <w:sz w:val="24"/>
          <w:szCs w:val="24"/>
        </w:rPr>
        <w:t xml:space="preserve">; </w:t>
      </w:r>
      <w:proofErr w:type="spellStart"/>
      <w:r w:rsidRPr="00A65A74">
        <w:rPr>
          <w:sz w:val="24"/>
          <w:szCs w:val="24"/>
        </w:rPr>
        <w:t>Ulutas</w:t>
      </w:r>
      <w:proofErr w:type="spellEnd"/>
      <w:r w:rsidRPr="00A65A74">
        <w:rPr>
          <w:sz w:val="24"/>
          <w:szCs w:val="24"/>
        </w:rPr>
        <w:t>, 2010).</w:t>
      </w:r>
    </w:p>
    <w:p w14:paraId="65E6F793" w14:textId="77777777" w:rsidR="00C22BFE" w:rsidRPr="00F109C0" w:rsidRDefault="00C22BFE" w:rsidP="004B78A5">
      <w:pPr>
        <w:spacing w:line="360" w:lineRule="auto"/>
        <w:jc w:val="both"/>
        <w:outlineLvl w:val="3"/>
        <w:rPr>
          <w:rFonts w:eastAsia="Times New Roman"/>
          <w:b/>
          <w:bCs/>
          <w:sz w:val="24"/>
          <w:szCs w:val="24"/>
        </w:rPr>
      </w:pPr>
      <w:r w:rsidRPr="00F109C0">
        <w:rPr>
          <w:rFonts w:eastAsia="Times New Roman"/>
          <w:b/>
          <w:bCs/>
          <w:sz w:val="24"/>
          <w:szCs w:val="24"/>
        </w:rPr>
        <w:t>4.2 Impactos no Desenvolvimento Musculoesquelético</w:t>
      </w:r>
    </w:p>
    <w:p w14:paraId="68B4B471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Apesar das vantagens, uma das consequências mais discutidas da castração precoce é a predisposição a doenças ortopédicas. Os hormônios sexuais, como andrógenos e estrógenos, são essenciais para a maturação e manutenção da homeostase óssea</w:t>
      </w:r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Manolagas</w:t>
      </w:r>
      <w:proofErr w:type="spellEnd"/>
      <w:r w:rsidRPr="00A65A74">
        <w:rPr>
          <w:rFonts w:eastAsia="Times New Roman"/>
          <w:sz w:val="24"/>
          <w:szCs w:val="24"/>
        </w:rPr>
        <w:t xml:space="preserve">; </w:t>
      </w:r>
      <w:proofErr w:type="spellStart"/>
      <w:r w:rsidRPr="00A65A74">
        <w:rPr>
          <w:rFonts w:eastAsia="Times New Roman"/>
          <w:sz w:val="24"/>
          <w:szCs w:val="24"/>
        </w:rPr>
        <w:t>O’brien</w:t>
      </w:r>
      <w:proofErr w:type="spellEnd"/>
      <w:r w:rsidRPr="00A65A74">
        <w:rPr>
          <w:rFonts w:eastAsia="Times New Roman"/>
          <w:sz w:val="24"/>
          <w:szCs w:val="24"/>
        </w:rPr>
        <w:t>; Almeida, 2013)</w:t>
      </w:r>
      <w:r w:rsidRPr="00F109C0">
        <w:rPr>
          <w:rFonts w:eastAsia="Times New Roman"/>
          <w:sz w:val="24"/>
          <w:szCs w:val="24"/>
        </w:rPr>
        <w:t>. A remoção desses hormônios antes da maturidade esquelética interfere no fechamento das placas de crescimento dos ossos longos, prolongando o período de desenvolvimento ósseo</w:t>
      </w:r>
      <w:r w:rsidRPr="00A65A74">
        <w:rPr>
          <w:rFonts w:eastAsia="Times New Roman"/>
          <w:sz w:val="24"/>
          <w:szCs w:val="24"/>
        </w:rPr>
        <w:t xml:space="preserve"> </w:t>
      </w:r>
      <w:r w:rsidRPr="00A65A74">
        <w:rPr>
          <w:sz w:val="24"/>
          <w:szCs w:val="24"/>
        </w:rPr>
        <w:t>(</w:t>
      </w:r>
      <w:r w:rsidRPr="00A65A74">
        <w:rPr>
          <w:rFonts w:eastAsia="Times New Roman"/>
          <w:sz w:val="24"/>
          <w:szCs w:val="24"/>
        </w:rPr>
        <w:t xml:space="preserve">Alves e </w:t>
      </w:r>
      <w:proofErr w:type="spellStart"/>
      <w:r w:rsidRPr="00A65A74">
        <w:rPr>
          <w:rFonts w:eastAsia="Times New Roman"/>
          <w:sz w:val="24"/>
          <w:szCs w:val="24"/>
        </w:rPr>
        <w:t>Hebling</w:t>
      </w:r>
      <w:proofErr w:type="spellEnd"/>
      <w:r w:rsidRPr="00A65A74">
        <w:rPr>
          <w:rFonts w:eastAsia="Times New Roman"/>
          <w:sz w:val="24"/>
          <w:szCs w:val="24"/>
        </w:rPr>
        <w:t>, 2020)</w:t>
      </w:r>
      <w:r w:rsidRPr="00F109C0">
        <w:rPr>
          <w:rFonts w:eastAsia="Times New Roman"/>
          <w:sz w:val="24"/>
          <w:szCs w:val="24"/>
        </w:rPr>
        <w:t>. Esse crescimento prolongado pode alterar a conformação e o ângulo das articulações, gerando maior instabilidade articular e aumentando o risco de certas afecções</w:t>
      </w:r>
      <w:r w:rsidRPr="00A65A74">
        <w:rPr>
          <w:sz w:val="24"/>
          <w:szCs w:val="24"/>
        </w:rPr>
        <w:t>.</w:t>
      </w:r>
    </w:p>
    <w:p w14:paraId="777B3E6C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Pesquisas apontam que animais castrados precocemente, sobretudo os de grande porte, apresentam maior risco de desenvolver osteoartrite, displasia coxofemoral e ruptura do ligamento cruzado cranial</w:t>
      </w:r>
      <w:r w:rsidRPr="00A65A74">
        <w:rPr>
          <w:rFonts w:eastAsia="Times New Roman"/>
          <w:sz w:val="24"/>
          <w:szCs w:val="24"/>
        </w:rPr>
        <w:t xml:space="preserve"> (Graves et al., 2023; </w:t>
      </w:r>
      <w:proofErr w:type="spellStart"/>
      <w:r w:rsidRPr="00A65A74">
        <w:rPr>
          <w:rFonts w:eastAsia="Times New Roman"/>
          <w:sz w:val="24"/>
          <w:szCs w:val="24"/>
        </w:rPr>
        <w:t>Zlotnick</w:t>
      </w:r>
      <w:proofErr w:type="spellEnd"/>
      <w:r w:rsidRPr="00A65A74">
        <w:rPr>
          <w:rFonts w:eastAsia="Times New Roman"/>
          <w:sz w:val="24"/>
          <w:szCs w:val="24"/>
        </w:rPr>
        <w:t xml:space="preserve"> et al., 2019)</w:t>
      </w:r>
      <w:r w:rsidRPr="00F109C0">
        <w:rPr>
          <w:rFonts w:eastAsia="Times New Roman"/>
          <w:sz w:val="24"/>
          <w:szCs w:val="24"/>
        </w:rPr>
        <w:t>. A displasia coxofemoral, uma doença comum caracterizada por dor e limitações funcionais, tem sua incidência aumentada em animais castrados precocemente. Em um estudo com a raça Boxer, cães castrados antes dos seis meses tiveram 1,5 vezes mais chances de desenvolver a condição em comparação aos inteiros</w:t>
      </w:r>
      <w:r w:rsidRPr="00A65A74">
        <w:rPr>
          <w:rFonts w:eastAsia="Times New Roman"/>
          <w:sz w:val="24"/>
          <w:szCs w:val="24"/>
        </w:rPr>
        <w:t xml:space="preserve"> (Van Hagen et al., 2005)</w:t>
      </w:r>
      <w:r w:rsidRPr="00F109C0">
        <w:rPr>
          <w:rFonts w:eastAsia="Times New Roman"/>
          <w:sz w:val="24"/>
          <w:szCs w:val="24"/>
        </w:rPr>
        <w:t>.</w:t>
      </w:r>
    </w:p>
    <w:p w14:paraId="4E169A3D" w14:textId="081CDF98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 xml:space="preserve">A ruptura do ligamento cruzado cranial, outra afecção </w:t>
      </w:r>
      <w:r w:rsidRPr="00A65A74">
        <w:rPr>
          <w:rFonts w:eastAsia="Times New Roman"/>
          <w:sz w:val="24"/>
          <w:szCs w:val="24"/>
        </w:rPr>
        <w:t>debilitante,</w:t>
      </w:r>
      <w:r w:rsidRPr="00F109C0">
        <w:rPr>
          <w:rFonts w:eastAsia="Times New Roman"/>
          <w:sz w:val="24"/>
          <w:szCs w:val="24"/>
        </w:rPr>
        <w:t xml:space="preserve"> também demonstrou ter sua incidência aumentada em cães submetidos à castração precoce</w:t>
      </w:r>
      <w:r w:rsidR="00524861">
        <w:rPr>
          <w:rFonts w:eastAsia="Times New Roman"/>
          <w:sz w:val="24"/>
          <w:szCs w:val="24"/>
        </w:rPr>
        <w:t xml:space="preserve">. </w:t>
      </w:r>
      <w:r w:rsidRPr="00A65A74">
        <w:rPr>
          <w:rFonts w:eastAsia="Times New Roman"/>
          <w:sz w:val="24"/>
          <w:szCs w:val="24"/>
        </w:rPr>
        <w:t xml:space="preserve">Embora sua causa definitiva ainda não tenha sido estabelecida, admite-se que seja multifatorial (Guthrie </w:t>
      </w:r>
      <w:r w:rsidR="00524861">
        <w:rPr>
          <w:rFonts w:eastAsia="Times New Roman"/>
          <w:sz w:val="24"/>
          <w:szCs w:val="24"/>
        </w:rPr>
        <w:t>e</w:t>
      </w:r>
      <w:r w:rsidRPr="00A65A74">
        <w:rPr>
          <w:rFonts w:eastAsia="Times New Roman"/>
          <w:sz w:val="24"/>
          <w:szCs w:val="24"/>
        </w:rPr>
        <w:t xml:space="preserve">t </w:t>
      </w:r>
      <w:r w:rsidR="00524861">
        <w:rPr>
          <w:rFonts w:eastAsia="Times New Roman"/>
          <w:sz w:val="24"/>
          <w:szCs w:val="24"/>
        </w:rPr>
        <w:t>a</w:t>
      </w:r>
      <w:r w:rsidRPr="00A65A74">
        <w:rPr>
          <w:rFonts w:eastAsia="Times New Roman"/>
          <w:sz w:val="24"/>
          <w:szCs w:val="24"/>
        </w:rPr>
        <w:t xml:space="preserve">l., 2012; </w:t>
      </w:r>
      <w:proofErr w:type="spellStart"/>
      <w:r w:rsidRPr="00A65A74">
        <w:rPr>
          <w:rFonts w:eastAsia="Times New Roman"/>
          <w:sz w:val="24"/>
          <w:szCs w:val="24"/>
        </w:rPr>
        <w:t>Ekenstedt</w:t>
      </w:r>
      <w:proofErr w:type="spellEnd"/>
      <w:r w:rsidRPr="00A65A74">
        <w:rPr>
          <w:rFonts w:eastAsia="Times New Roman"/>
          <w:sz w:val="24"/>
          <w:szCs w:val="24"/>
        </w:rPr>
        <w:t xml:space="preserve"> et al., 2017).</w:t>
      </w:r>
      <w:r w:rsidRPr="00F109C0">
        <w:rPr>
          <w:rFonts w:eastAsia="Times New Roman"/>
          <w:sz w:val="24"/>
          <w:szCs w:val="24"/>
        </w:rPr>
        <w:t xml:space="preserve"> Em um estudo com Labradores </w:t>
      </w:r>
      <w:proofErr w:type="spellStart"/>
      <w:r w:rsidRPr="00F109C0">
        <w:rPr>
          <w:rFonts w:eastAsia="Times New Roman"/>
          <w:sz w:val="24"/>
          <w:szCs w:val="24"/>
        </w:rPr>
        <w:t>Retrievers</w:t>
      </w:r>
      <w:proofErr w:type="spellEnd"/>
      <w:r w:rsidRPr="00F109C0">
        <w:rPr>
          <w:rFonts w:eastAsia="Times New Roman"/>
          <w:sz w:val="24"/>
          <w:szCs w:val="24"/>
        </w:rPr>
        <w:t>, fêmeas castradas antes de um ano de vida apresentaram maior frequência de rupturas do ligamento em comparação às castradas mais tardiamente</w:t>
      </w:r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Ekenstedt</w:t>
      </w:r>
      <w:proofErr w:type="spellEnd"/>
      <w:r w:rsidRPr="00A65A74">
        <w:rPr>
          <w:rFonts w:eastAsia="Times New Roman"/>
          <w:sz w:val="24"/>
          <w:szCs w:val="24"/>
        </w:rPr>
        <w:t xml:space="preserve"> et al., 2017)</w:t>
      </w:r>
      <w:r w:rsidRPr="00F109C0">
        <w:rPr>
          <w:rFonts w:eastAsia="Times New Roman"/>
          <w:sz w:val="24"/>
          <w:szCs w:val="24"/>
        </w:rPr>
        <w:t>. Esses achados reforçam a necessidade de avaliar a prática com cautela em raças grandes, considerando a propensão a distúrbios locomotores.</w:t>
      </w:r>
    </w:p>
    <w:p w14:paraId="266C4281" w14:textId="77777777" w:rsidR="004B78A5" w:rsidRDefault="00C22BFE" w:rsidP="004B78A5">
      <w:pPr>
        <w:spacing w:line="360" w:lineRule="auto"/>
        <w:ind w:firstLine="709"/>
        <w:jc w:val="both"/>
        <w:outlineLvl w:val="3"/>
        <w:rPr>
          <w:rFonts w:eastAsia="Times New Roman"/>
          <w:b/>
          <w:bCs/>
          <w:sz w:val="24"/>
          <w:szCs w:val="24"/>
        </w:rPr>
      </w:pPr>
      <w:r w:rsidRPr="00F109C0">
        <w:rPr>
          <w:rFonts w:eastAsia="Times New Roman"/>
          <w:b/>
          <w:bCs/>
          <w:sz w:val="24"/>
          <w:szCs w:val="24"/>
        </w:rPr>
        <w:t>4.3 Alterações Metabólicas, Endócrinas e Urogenitais</w:t>
      </w:r>
    </w:p>
    <w:p w14:paraId="1240F4BF" w14:textId="77777777" w:rsidR="004B78A5" w:rsidRDefault="004B78A5" w:rsidP="004B78A5">
      <w:pPr>
        <w:spacing w:line="360" w:lineRule="auto"/>
        <w:ind w:firstLine="709"/>
        <w:jc w:val="both"/>
        <w:outlineLvl w:val="3"/>
        <w:rPr>
          <w:rFonts w:eastAsia="Times New Roman"/>
          <w:sz w:val="24"/>
          <w:szCs w:val="24"/>
        </w:rPr>
      </w:pPr>
    </w:p>
    <w:p w14:paraId="72B6947A" w14:textId="77777777" w:rsidR="004B78A5" w:rsidRDefault="004B78A5" w:rsidP="004B78A5">
      <w:pPr>
        <w:spacing w:line="360" w:lineRule="auto"/>
        <w:ind w:firstLine="709"/>
        <w:jc w:val="both"/>
        <w:outlineLvl w:val="3"/>
        <w:rPr>
          <w:rFonts w:eastAsia="Times New Roman"/>
          <w:sz w:val="24"/>
          <w:szCs w:val="24"/>
        </w:rPr>
      </w:pPr>
    </w:p>
    <w:p w14:paraId="61CC6E02" w14:textId="77777777" w:rsidR="004B78A5" w:rsidRDefault="004B78A5" w:rsidP="004B78A5">
      <w:pPr>
        <w:spacing w:line="360" w:lineRule="auto"/>
        <w:ind w:firstLine="709"/>
        <w:jc w:val="both"/>
        <w:outlineLvl w:val="3"/>
        <w:rPr>
          <w:rFonts w:eastAsia="Times New Roman"/>
          <w:sz w:val="24"/>
          <w:szCs w:val="24"/>
        </w:rPr>
      </w:pPr>
    </w:p>
    <w:p w14:paraId="1A548B81" w14:textId="573132BC" w:rsidR="00C22BFE" w:rsidRPr="004B78A5" w:rsidRDefault="00C22BFE" w:rsidP="004B78A5">
      <w:pPr>
        <w:spacing w:line="360" w:lineRule="auto"/>
        <w:ind w:firstLine="709"/>
        <w:jc w:val="both"/>
        <w:outlineLvl w:val="3"/>
        <w:rPr>
          <w:rFonts w:eastAsia="Times New Roman"/>
          <w:b/>
          <w:bCs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A castração precoce também acarreta alterações metabólicas e endócrinas. A redução dos hormônios sexuais afeta o gasto energético e o comportamento alimentar, favorecendo o acúmulo de gordura e predispondo à obesidade. Estudos indicam ainda uma maior predisposição ao hipotireoidismo, condição que compromete o metabolismo</w:t>
      </w:r>
      <w:r w:rsidRPr="00A65A74">
        <w:rPr>
          <w:rFonts w:eastAsia="Times New Roman"/>
          <w:sz w:val="24"/>
          <w:szCs w:val="24"/>
        </w:rPr>
        <w:t xml:space="preserve"> (McKenzie, 2010)</w:t>
      </w:r>
      <w:r w:rsidRPr="00F109C0">
        <w:rPr>
          <w:rFonts w:eastAsia="Times New Roman"/>
          <w:sz w:val="24"/>
          <w:szCs w:val="24"/>
        </w:rPr>
        <w:t>. Muitos tutores não adequam a dieta e a atividade física do animal após o procedimento, o que agrava o risco de doenças metabólicas crônicas, exigindo maior atenção veterinária e medidas preventivas.</w:t>
      </w:r>
    </w:p>
    <w:p w14:paraId="38788D2F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No sistema urogenital, a consequência mais comum é a incontinência urinária, especialmente em fêmeas, caracterizada pela eliminação involuntária de urina</w:t>
      </w:r>
      <w:r w:rsidRPr="00A65A74">
        <w:rPr>
          <w:rFonts w:eastAsia="Times New Roman"/>
          <w:sz w:val="24"/>
          <w:szCs w:val="24"/>
        </w:rPr>
        <w:t xml:space="preserve"> (Johnston, 1991)</w:t>
      </w:r>
      <w:r w:rsidRPr="00F109C0">
        <w:rPr>
          <w:rFonts w:eastAsia="Times New Roman"/>
          <w:sz w:val="24"/>
          <w:szCs w:val="24"/>
        </w:rPr>
        <w:t>. A prevalência em cadelas castradas varia de 4% a 21%, enquanto em intactas é de apenas 0,3%</w:t>
      </w:r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Reichler</w:t>
      </w:r>
      <w:proofErr w:type="spellEnd"/>
      <w:r w:rsidRPr="00A65A74">
        <w:rPr>
          <w:rFonts w:eastAsia="Times New Roman"/>
          <w:sz w:val="24"/>
          <w:szCs w:val="24"/>
        </w:rPr>
        <w:t>, 2009)</w:t>
      </w:r>
      <w:r w:rsidRPr="00F109C0">
        <w:rPr>
          <w:rFonts w:eastAsia="Times New Roman"/>
          <w:sz w:val="24"/>
          <w:szCs w:val="24"/>
        </w:rPr>
        <w:t>. O risco aumenta consideravelmente quando a castração ocorre antes dos três meses de idade, pois o sistema genital ainda está imaturo</w:t>
      </w:r>
      <w:r w:rsidRPr="00A65A74">
        <w:rPr>
          <w:rFonts w:eastAsia="Times New Roman"/>
          <w:sz w:val="24"/>
          <w:szCs w:val="24"/>
        </w:rPr>
        <w:t xml:space="preserve"> (Howe, 2015)</w:t>
      </w:r>
      <w:r w:rsidRPr="00F109C0">
        <w:rPr>
          <w:rFonts w:eastAsia="Times New Roman"/>
          <w:sz w:val="24"/>
          <w:szCs w:val="24"/>
        </w:rPr>
        <w:t>. A condição pode estar ligada à incompetência do esfíncter uretral decorrente da deficiência de estrógeno</w:t>
      </w:r>
      <w:r w:rsidRPr="00A65A74">
        <w:rPr>
          <w:rFonts w:eastAsia="Times New Roman"/>
          <w:sz w:val="24"/>
          <w:szCs w:val="24"/>
        </w:rPr>
        <w:t xml:space="preserve"> (Alves; </w:t>
      </w:r>
      <w:proofErr w:type="spellStart"/>
      <w:r w:rsidRPr="00A65A74">
        <w:rPr>
          <w:rFonts w:eastAsia="Times New Roman"/>
          <w:sz w:val="24"/>
          <w:szCs w:val="24"/>
        </w:rPr>
        <w:t>Hebling</w:t>
      </w:r>
      <w:proofErr w:type="spellEnd"/>
      <w:r w:rsidRPr="00A65A74">
        <w:rPr>
          <w:rFonts w:eastAsia="Times New Roman"/>
          <w:sz w:val="24"/>
          <w:szCs w:val="24"/>
        </w:rPr>
        <w:t>, 2020)</w:t>
      </w:r>
      <w:r w:rsidRPr="00F109C0">
        <w:rPr>
          <w:rFonts w:eastAsia="Times New Roman"/>
          <w:sz w:val="24"/>
          <w:szCs w:val="24"/>
        </w:rPr>
        <w:t>.</w:t>
      </w:r>
    </w:p>
    <w:p w14:paraId="03CD1C32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 xml:space="preserve">A ausência de hormônios sexuais na fase </w:t>
      </w:r>
      <w:proofErr w:type="spellStart"/>
      <w:r w:rsidRPr="00F109C0">
        <w:rPr>
          <w:rFonts w:eastAsia="Times New Roman"/>
          <w:sz w:val="24"/>
          <w:szCs w:val="24"/>
        </w:rPr>
        <w:t>pré</w:t>
      </w:r>
      <w:proofErr w:type="spellEnd"/>
      <w:r w:rsidRPr="00F109C0">
        <w:rPr>
          <w:rFonts w:eastAsia="Times New Roman"/>
          <w:sz w:val="24"/>
          <w:szCs w:val="24"/>
        </w:rPr>
        <w:t>-púbere pode comprometer a formação adequada dos órgãos genitais</w:t>
      </w:r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Reichler</w:t>
      </w:r>
      <w:proofErr w:type="spellEnd"/>
      <w:r w:rsidRPr="00A65A74">
        <w:rPr>
          <w:rFonts w:eastAsia="Times New Roman"/>
          <w:sz w:val="24"/>
          <w:szCs w:val="24"/>
        </w:rPr>
        <w:t>, 2009)</w:t>
      </w:r>
      <w:r w:rsidRPr="00F109C0">
        <w:rPr>
          <w:rFonts w:eastAsia="Times New Roman"/>
          <w:sz w:val="24"/>
          <w:szCs w:val="24"/>
        </w:rPr>
        <w:t xml:space="preserve">. Em fêmeas, pode ocorrer má formação da genitália externa, vulva de tamanho reduzido e maior suscetibilidade a vaginites e dermatites </w:t>
      </w:r>
      <w:proofErr w:type="spellStart"/>
      <w:r w:rsidRPr="00F109C0">
        <w:rPr>
          <w:rFonts w:eastAsia="Times New Roman"/>
          <w:sz w:val="24"/>
          <w:szCs w:val="24"/>
        </w:rPr>
        <w:t>perivulvares</w:t>
      </w:r>
      <w:proofErr w:type="spellEnd"/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Kustritz</w:t>
      </w:r>
      <w:proofErr w:type="spellEnd"/>
      <w:r w:rsidRPr="00A65A74">
        <w:rPr>
          <w:rFonts w:eastAsia="Times New Roman"/>
          <w:sz w:val="24"/>
          <w:szCs w:val="24"/>
        </w:rPr>
        <w:t>, 2007)</w:t>
      </w:r>
      <w:r w:rsidRPr="00F109C0">
        <w:rPr>
          <w:rFonts w:eastAsia="Times New Roman"/>
          <w:sz w:val="24"/>
          <w:szCs w:val="24"/>
        </w:rPr>
        <w:t>. Em machos, foi identificado prejuízo no desenvolvimento do pênis, prepúcio e osso peniano, o que pode dificultar a micção</w:t>
      </w:r>
      <w:r w:rsidRPr="00A65A74">
        <w:rPr>
          <w:rFonts w:eastAsia="Times New Roman"/>
          <w:sz w:val="24"/>
          <w:szCs w:val="24"/>
        </w:rPr>
        <w:t xml:space="preserve"> (Joyce; Yates, 2011)</w:t>
      </w:r>
      <w:r w:rsidRPr="00F109C0">
        <w:rPr>
          <w:rFonts w:eastAsia="Times New Roman"/>
          <w:sz w:val="24"/>
          <w:szCs w:val="24"/>
        </w:rPr>
        <w:t>.</w:t>
      </w:r>
    </w:p>
    <w:p w14:paraId="6EBF4EA7" w14:textId="77777777" w:rsidR="00C22BFE" w:rsidRPr="00F109C0" w:rsidRDefault="00C22BFE" w:rsidP="004B78A5">
      <w:pPr>
        <w:spacing w:line="360" w:lineRule="auto"/>
        <w:jc w:val="both"/>
        <w:outlineLvl w:val="3"/>
        <w:rPr>
          <w:rFonts w:eastAsia="Times New Roman"/>
          <w:b/>
          <w:bCs/>
          <w:sz w:val="24"/>
          <w:szCs w:val="24"/>
        </w:rPr>
      </w:pPr>
      <w:r w:rsidRPr="00F109C0">
        <w:rPr>
          <w:rFonts w:eastAsia="Times New Roman"/>
          <w:b/>
          <w:bCs/>
          <w:sz w:val="24"/>
          <w:szCs w:val="24"/>
        </w:rPr>
        <w:t>4.4 Riscos Oncológicos Não Reprodutivos</w:t>
      </w:r>
    </w:p>
    <w:p w14:paraId="3C39481E" w14:textId="77777777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 xml:space="preserve">A literatura também aponta para uma correlação entre a castração e um risco aumentado para certas neoplasias não reprodutivas, sugerindo que os hormônios sexuais podem oferecer um mecanismo de proteção contra alguns tipos de câncer. O </w:t>
      </w:r>
      <w:proofErr w:type="spellStart"/>
      <w:r w:rsidRPr="00F109C0">
        <w:rPr>
          <w:rFonts w:eastAsia="Times New Roman"/>
          <w:sz w:val="24"/>
          <w:szCs w:val="24"/>
        </w:rPr>
        <w:t>hemangiossarcoma</w:t>
      </w:r>
      <w:proofErr w:type="spellEnd"/>
      <w:r w:rsidRPr="00F109C0">
        <w:rPr>
          <w:rFonts w:eastAsia="Times New Roman"/>
          <w:sz w:val="24"/>
          <w:szCs w:val="24"/>
        </w:rPr>
        <w:t xml:space="preserve"> (HSA), um câncer agressivo das células dos vasos sanguíneos, parece ser influenciado pela castração. Estudos mostram que cadelas castradas possuem um risco duas vezes maior de desenvolver HSA esplênico e até cinco vezes maior para o HSA cardíaco em comparação com fêmeas não castradas</w:t>
      </w:r>
      <w:r w:rsidRPr="00A65A74">
        <w:rPr>
          <w:rFonts w:eastAsia="Times New Roman"/>
          <w:sz w:val="24"/>
          <w:szCs w:val="24"/>
        </w:rPr>
        <w:t xml:space="preserve"> (Freitas; Yi; Forlani, 2019)</w:t>
      </w:r>
      <w:r w:rsidRPr="00F109C0">
        <w:rPr>
          <w:rFonts w:eastAsia="Times New Roman"/>
          <w:sz w:val="24"/>
          <w:szCs w:val="24"/>
        </w:rPr>
        <w:t>.</w:t>
      </w:r>
    </w:p>
    <w:p w14:paraId="7C906CA7" w14:textId="3F55EFFD" w:rsidR="00C22BFE" w:rsidRPr="00F109C0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>O osteossarcoma, tumor ósseo mais comum em cães de porte grande e gigante, também tem sido associado à castração precoce. Em um estudo com Rottweilers, a incidência da doença aumentou significativamente em machos e fêmeas castrados antes de completarem um ano de idade</w:t>
      </w:r>
      <w:r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Pr="00A65A74">
        <w:rPr>
          <w:rFonts w:eastAsia="Times New Roman"/>
          <w:sz w:val="24"/>
          <w:szCs w:val="24"/>
        </w:rPr>
        <w:t>Cooley</w:t>
      </w:r>
      <w:proofErr w:type="spellEnd"/>
      <w:r w:rsidRPr="00A65A74">
        <w:rPr>
          <w:rFonts w:eastAsia="Times New Roman"/>
          <w:sz w:val="24"/>
          <w:szCs w:val="24"/>
        </w:rPr>
        <w:t xml:space="preserve"> et al., 2002; Marchini; Camargo; Amoroso, 2021)</w:t>
      </w:r>
      <w:r w:rsidRPr="00F109C0">
        <w:rPr>
          <w:rFonts w:eastAsia="Times New Roman"/>
          <w:sz w:val="24"/>
          <w:szCs w:val="24"/>
        </w:rPr>
        <w:t>.</w:t>
      </w:r>
    </w:p>
    <w:p w14:paraId="3DF901E8" w14:textId="77777777" w:rsidR="004B78A5" w:rsidRDefault="004B78A5" w:rsidP="004B78A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49F3E73A" w14:textId="77777777" w:rsidR="004B78A5" w:rsidRDefault="004B78A5" w:rsidP="004B78A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C74E564" w14:textId="5BD6B2E2" w:rsidR="00C22BFE" w:rsidRDefault="004B78A5" w:rsidP="004B78A5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="00C22BFE" w:rsidRPr="00F109C0">
        <w:rPr>
          <w:rFonts w:eastAsia="Times New Roman"/>
          <w:sz w:val="24"/>
          <w:szCs w:val="24"/>
        </w:rPr>
        <w:t xml:space="preserve">O linfoma é outra neoplasia que parece ser influenciada pela castração e pelo sexo. Em Golden </w:t>
      </w:r>
      <w:proofErr w:type="spellStart"/>
      <w:r w:rsidR="00C22BFE" w:rsidRPr="00F109C0">
        <w:rPr>
          <w:rFonts w:eastAsia="Times New Roman"/>
          <w:sz w:val="24"/>
          <w:szCs w:val="24"/>
        </w:rPr>
        <w:t>Retrievers</w:t>
      </w:r>
      <w:proofErr w:type="spellEnd"/>
      <w:r w:rsidR="00C22BFE" w:rsidRPr="00F109C0">
        <w:rPr>
          <w:rFonts w:eastAsia="Times New Roman"/>
          <w:sz w:val="24"/>
          <w:szCs w:val="24"/>
        </w:rPr>
        <w:t xml:space="preserve"> machos castrados precocemente, o risco de desenvolver linfoma foi três vezes superior ao dos inteiros</w:t>
      </w:r>
      <w:r w:rsidR="00C22BFE" w:rsidRPr="00A65A74">
        <w:rPr>
          <w:rFonts w:eastAsia="Times New Roman"/>
          <w:sz w:val="24"/>
          <w:szCs w:val="24"/>
        </w:rPr>
        <w:t xml:space="preserve"> (</w:t>
      </w:r>
      <w:proofErr w:type="spellStart"/>
      <w:r w:rsidR="00C22BFE" w:rsidRPr="00A65A74">
        <w:rPr>
          <w:rFonts w:eastAsia="Times New Roman"/>
          <w:sz w:val="24"/>
          <w:szCs w:val="24"/>
        </w:rPr>
        <w:t>De</w:t>
      </w:r>
      <w:r w:rsidR="00524861">
        <w:rPr>
          <w:rFonts w:eastAsia="Times New Roman"/>
          <w:sz w:val="24"/>
          <w:szCs w:val="24"/>
        </w:rPr>
        <w:t>l</w:t>
      </w:r>
      <w:r w:rsidR="00C22BFE" w:rsidRPr="00A65A74">
        <w:rPr>
          <w:rFonts w:eastAsia="Times New Roman"/>
          <w:sz w:val="24"/>
          <w:szCs w:val="24"/>
        </w:rPr>
        <w:t>a</w:t>
      </w:r>
      <w:r w:rsidR="00524861">
        <w:rPr>
          <w:rFonts w:eastAsia="Times New Roman"/>
          <w:sz w:val="24"/>
          <w:szCs w:val="24"/>
        </w:rPr>
        <w:t>r</w:t>
      </w:r>
      <w:r w:rsidR="00C22BFE" w:rsidRPr="00A65A74">
        <w:rPr>
          <w:rFonts w:eastAsia="Times New Roman"/>
          <w:sz w:val="24"/>
          <w:szCs w:val="24"/>
        </w:rPr>
        <w:t>iva</w:t>
      </w:r>
      <w:proofErr w:type="spellEnd"/>
      <w:r w:rsidR="00C22BFE" w:rsidRPr="00A65A74">
        <w:rPr>
          <w:rFonts w:eastAsia="Times New Roman"/>
          <w:sz w:val="24"/>
          <w:szCs w:val="24"/>
        </w:rPr>
        <w:t xml:space="preserve"> et al., 2013)</w:t>
      </w:r>
      <w:r w:rsidR="00C22BFE" w:rsidRPr="00F109C0">
        <w:rPr>
          <w:rFonts w:eastAsia="Times New Roman"/>
          <w:sz w:val="24"/>
          <w:szCs w:val="24"/>
        </w:rPr>
        <w:t>. Curiosamente, um estudo mais amplo sugeriu que machos inteiros possuem maior risco de linfoma em comparação com fêmeas (castradas ou não) e com machos castrados, indicando a complexidade da interação hormonal</w:t>
      </w:r>
      <w:r w:rsidR="00C22BFE" w:rsidRPr="00A65A74">
        <w:rPr>
          <w:sz w:val="24"/>
          <w:szCs w:val="24"/>
        </w:rPr>
        <w:t xml:space="preserve"> (</w:t>
      </w:r>
      <w:proofErr w:type="spellStart"/>
      <w:r w:rsidR="00C22BFE" w:rsidRPr="00A65A74">
        <w:rPr>
          <w:rFonts w:eastAsia="Times New Roman"/>
          <w:sz w:val="24"/>
          <w:szCs w:val="24"/>
        </w:rPr>
        <w:t>Villamil</w:t>
      </w:r>
      <w:proofErr w:type="spellEnd"/>
      <w:r w:rsidR="00C22BFE" w:rsidRPr="00A65A74">
        <w:rPr>
          <w:rFonts w:eastAsia="Times New Roman"/>
          <w:sz w:val="24"/>
          <w:szCs w:val="24"/>
        </w:rPr>
        <w:t xml:space="preserve"> et al., 2009)</w:t>
      </w:r>
      <w:r w:rsidR="00C22BFE" w:rsidRPr="00F109C0">
        <w:rPr>
          <w:rFonts w:eastAsia="Times New Roman"/>
          <w:sz w:val="24"/>
          <w:szCs w:val="24"/>
        </w:rPr>
        <w:t>.</w:t>
      </w:r>
    </w:p>
    <w:p w14:paraId="1EA14FB9" w14:textId="259411A0" w:rsidR="00C22BFE" w:rsidRPr="00A65A74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F109C0">
        <w:rPr>
          <w:rFonts w:eastAsia="Times New Roman"/>
          <w:sz w:val="24"/>
          <w:szCs w:val="24"/>
        </w:rPr>
        <w:t xml:space="preserve">É fundamental salientar que essas correlações variam drasticamente entre as raças. Por exemplo, Hart et al. (2020) evidenciaram que em Boston </w:t>
      </w:r>
      <w:proofErr w:type="spellStart"/>
      <w:r w:rsidRPr="00F109C0">
        <w:rPr>
          <w:rFonts w:eastAsia="Times New Roman"/>
          <w:sz w:val="24"/>
          <w:szCs w:val="24"/>
        </w:rPr>
        <w:t>Terriers</w:t>
      </w:r>
      <w:proofErr w:type="spellEnd"/>
      <w:r w:rsidRPr="00F109C0">
        <w:rPr>
          <w:rFonts w:eastAsia="Times New Roman"/>
          <w:sz w:val="24"/>
          <w:szCs w:val="24"/>
        </w:rPr>
        <w:t xml:space="preserve"> machos castrados antes de um ano, observou-se aumento na incidência de neoplasias, enquanto nas fêmeas não houve o mesmo efeito. Já em Cocker </w:t>
      </w:r>
      <w:proofErr w:type="spellStart"/>
      <w:r w:rsidRPr="00F109C0">
        <w:rPr>
          <w:rFonts w:eastAsia="Times New Roman"/>
          <w:sz w:val="24"/>
          <w:szCs w:val="24"/>
        </w:rPr>
        <w:t>Spaniels</w:t>
      </w:r>
      <w:proofErr w:type="spellEnd"/>
      <w:r w:rsidRPr="00F109C0">
        <w:rPr>
          <w:rFonts w:eastAsia="Times New Roman"/>
          <w:sz w:val="24"/>
          <w:szCs w:val="24"/>
        </w:rPr>
        <w:t>, o resultado foi inverso: fêmeas castradas antes dos dois anos tiveram um risco de câncer significativamente aumentado, ao contrário dos machos.</w:t>
      </w:r>
    </w:p>
    <w:p w14:paraId="2D7C30B1" w14:textId="77777777" w:rsidR="00C22BFE" w:rsidRPr="00A65A74" w:rsidRDefault="00C22BFE" w:rsidP="004B78A5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A65A74">
        <w:rPr>
          <w:rFonts w:eastAsia="Times New Roman"/>
          <w:b/>
          <w:bCs/>
          <w:sz w:val="24"/>
          <w:szCs w:val="24"/>
        </w:rPr>
        <w:t>4.5 Considerações dos Resultados</w:t>
      </w:r>
    </w:p>
    <w:p w14:paraId="0F18EDE2" w14:textId="77777777" w:rsidR="00C22BFE" w:rsidRDefault="00C22BFE" w:rsidP="004B78A5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A65A74">
        <w:rPr>
          <w:rFonts w:eastAsia="Times New Roman"/>
          <w:sz w:val="24"/>
          <w:szCs w:val="24"/>
        </w:rPr>
        <w:t>Por fim, os resultados apontam para a necessidade de decisões clínicas mais personalizadas, considerando variáveis como porte, raça, predisposições genéticas e condições de saúde pré-existentes. Se, por um lado, a castração precoce se mostra vantajosa no controle populacional e na prevenção de enfermidades reprodutivas, por outro, ela pode aumentar a incidência de problemas ortopédicos, endócrinos e neoplásicos em determinadas populações caninas. Assim, recomenda-se que a definição do momento ideal para a intervenção seja pautada em critérios clínicos e não apenas em protocolos padronizados, cabendo ao médico-veterinário dialogar com os tutores e expor de forma clara os benefícios e riscos envolvidos. Esse processo de tomada de decisão compartilhada contribui para práticas mais éticas e eficazes, capazes de equilibrar os interesses da saúde pública com as necessidades individuais dos cães. Dessa forma, a discussão científica acerca da castração precoce não deve se restringir ao binômio vantagens e desvantagens, mas avançar para a construção de protocolos clínicos adaptados, embasados em evidências atualizadas e orientados pelo princípio do bem-estar animal.</w:t>
      </w:r>
    </w:p>
    <w:p w14:paraId="0DD3E7BC" w14:textId="77777777" w:rsidR="00C22BFE" w:rsidRDefault="00974F55" w:rsidP="00C22BFE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B66501">
        <w:rPr>
          <w:rFonts w:eastAsia="Times New Roman"/>
          <w:b/>
          <w:bCs/>
          <w:sz w:val="24"/>
          <w:szCs w:val="24"/>
        </w:rPr>
        <w:t>6</w:t>
      </w:r>
      <w:r w:rsidR="004071DD" w:rsidRPr="00B66501">
        <w:rPr>
          <w:rFonts w:eastAsia="Times New Roman"/>
          <w:b/>
          <w:bCs/>
          <w:sz w:val="24"/>
          <w:szCs w:val="24"/>
        </w:rPr>
        <w:t xml:space="preserve"> </w:t>
      </w:r>
      <w:r w:rsidR="00C23732">
        <w:rPr>
          <w:rFonts w:eastAsia="Times New Roman"/>
          <w:b/>
          <w:bCs/>
          <w:sz w:val="24"/>
          <w:szCs w:val="24"/>
        </w:rPr>
        <w:t>CONCLUSÕES</w:t>
      </w:r>
    </w:p>
    <w:p w14:paraId="3C8108D6" w14:textId="77777777" w:rsidR="004B78A5" w:rsidRDefault="00974F55" w:rsidP="004B78A5">
      <w:pPr>
        <w:spacing w:line="360" w:lineRule="auto"/>
        <w:ind w:firstLine="709"/>
        <w:jc w:val="both"/>
        <w:rPr>
          <w:sz w:val="24"/>
          <w:szCs w:val="24"/>
        </w:rPr>
      </w:pPr>
      <w:r w:rsidRPr="00B66501">
        <w:rPr>
          <w:sz w:val="24"/>
          <w:szCs w:val="24"/>
        </w:rPr>
        <w:t xml:space="preserve">Diante do exposto, a castração precoce deve ser entendida como uma ferramenta útil, mas que requer abordagem individualizada e responsável. Assim, reforça-se a necessidade de protocolos clínicos adaptados à realidade de cada paciente, levando em conta fatores genéticos, fisiológicos e ambientais. Além disso, torna-se fundamental o incentivo a novos estudos </w:t>
      </w:r>
    </w:p>
    <w:p w14:paraId="3CE69442" w14:textId="77777777" w:rsidR="004B78A5" w:rsidRDefault="004B78A5" w:rsidP="004B78A5">
      <w:pPr>
        <w:spacing w:line="360" w:lineRule="auto"/>
        <w:jc w:val="both"/>
        <w:rPr>
          <w:sz w:val="24"/>
          <w:szCs w:val="24"/>
        </w:rPr>
      </w:pPr>
    </w:p>
    <w:p w14:paraId="4CE1A88B" w14:textId="77777777" w:rsidR="004B78A5" w:rsidRDefault="004B78A5" w:rsidP="004B78A5">
      <w:pPr>
        <w:spacing w:line="360" w:lineRule="auto"/>
        <w:jc w:val="both"/>
        <w:rPr>
          <w:sz w:val="24"/>
          <w:szCs w:val="24"/>
        </w:rPr>
      </w:pPr>
    </w:p>
    <w:p w14:paraId="193CFB63" w14:textId="74D28FC0" w:rsidR="00B155BC" w:rsidRDefault="00974F55" w:rsidP="004B78A5">
      <w:pPr>
        <w:spacing w:line="360" w:lineRule="auto"/>
        <w:jc w:val="both"/>
        <w:rPr>
          <w:sz w:val="24"/>
          <w:szCs w:val="24"/>
        </w:rPr>
      </w:pPr>
      <w:r w:rsidRPr="00B66501">
        <w:rPr>
          <w:sz w:val="24"/>
          <w:szCs w:val="24"/>
        </w:rPr>
        <w:t>longitudinais e multicêntricos, capazes de aprofundar a compreensão dos efeitos da castração precoce e oferecer bases mais sólidas para recomendações veterinárias futuras.</w:t>
      </w:r>
    </w:p>
    <w:p w14:paraId="70BD7D50" w14:textId="77777777" w:rsidR="00F172B8" w:rsidRDefault="00F172B8" w:rsidP="004B78A5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0818D11A" w14:textId="02EE3C18" w:rsidR="004B78A5" w:rsidRPr="004B78A5" w:rsidRDefault="00B155BC" w:rsidP="004B78A5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</w:t>
      </w:r>
      <w:r w:rsidR="004071DD"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01DF260A" w14:textId="4D56ACFA" w:rsidR="009E4D87" w:rsidRPr="00B5288D" w:rsidRDefault="009E4D87" w:rsidP="00B5288D">
      <w:pPr>
        <w:jc w:val="both"/>
        <w:rPr>
          <w:rFonts w:eastAsia="Times New Roman"/>
          <w:b/>
          <w:bCs/>
          <w:sz w:val="24"/>
          <w:szCs w:val="24"/>
        </w:rPr>
      </w:pPr>
      <w:r w:rsidRPr="00B5288D">
        <w:rPr>
          <w:sz w:val="24"/>
          <w:szCs w:val="24"/>
        </w:rPr>
        <w:t xml:space="preserve">ALVES, B. F. A.; HEBLING, L. M. G. F. Vantagens e desvantagens da castração cirúrgica de cães domésticos: uma revisão integrativa de literatura. </w:t>
      </w:r>
      <w:proofErr w:type="spellStart"/>
      <w:r w:rsidRPr="00B5288D">
        <w:rPr>
          <w:b/>
          <w:bCs/>
          <w:sz w:val="24"/>
          <w:szCs w:val="24"/>
        </w:rPr>
        <w:t>Brazilian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Journal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of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Development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>.], v. 6, n. 9, p.73157-73168, 2020. DOI: https://doi.org/10.34117/bjdv6n9-683.</w:t>
      </w:r>
    </w:p>
    <w:p w14:paraId="3CA02955" w14:textId="675E79B1" w:rsidR="00654F40" w:rsidRPr="00B5288D" w:rsidRDefault="00654F40" w:rsidP="00B5288D">
      <w:pPr>
        <w:jc w:val="both"/>
        <w:rPr>
          <w:rFonts w:eastAsia="Times New Roman"/>
          <w:b/>
          <w:bCs/>
          <w:sz w:val="24"/>
          <w:szCs w:val="24"/>
        </w:rPr>
      </w:pPr>
    </w:p>
    <w:p w14:paraId="3E7C90D0" w14:textId="4408977A" w:rsidR="00654F40" w:rsidRPr="00B5288D" w:rsidRDefault="00B5288D" w:rsidP="00B5288D">
      <w:pPr>
        <w:jc w:val="both"/>
        <w:rPr>
          <w:rStyle w:val="Hyperlink"/>
          <w:sz w:val="24"/>
          <w:szCs w:val="24"/>
        </w:rPr>
      </w:pPr>
      <w:r w:rsidRPr="00B5288D">
        <w:rPr>
          <w:sz w:val="24"/>
          <w:szCs w:val="24"/>
        </w:rPr>
        <w:t>COSTA, R. E. P., KINSMAN, R. H., OWCZARCZAK-GARSTECKA, S. C., CASEY, R. A., TASKER, S., KNOWLES, T. G., WOODWARD, J. L., LORD, M. S., &amp; MURRAY, J. K.</w:t>
      </w:r>
      <w:r w:rsidR="00654F40" w:rsidRPr="00B5288D">
        <w:rPr>
          <w:sz w:val="24"/>
          <w:szCs w:val="24"/>
        </w:rPr>
        <w:t xml:space="preserve"> (2022). Age </w:t>
      </w:r>
      <w:proofErr w:type="spellStart"/>
      <w:r w:rsidR="00654F40" w:rsidRPr="00B5288D">
        <w:rPr>
          <w:sz w:val="24"/>
          <w:szCs w:val="24"/>
        </w:rPr>
        <w:t>of</w:t>
      </w:r>
      <w:proofErr w:type="spellEnd"/>
      <w:r w:rsidR="00654F40" w:rsidRPr="00B5288D">
        <w:rPr>
          <w:sz w:val="24"/>
          <w:szCs w:val="24"/>
        </w:rPr>
        <w:t xml:space="preserve"> sexual </w:t>
      </w:r>
      <w:proofErr w:type="spellStart"/>
      <w:r w:rsidR="00654F40" w:rsidRPr="00B5288D">
        <w:rPr>
          <w:sz w:val="24"/>
          <w:szCs w:val="24"/>
        </w:rPr>
        <w:t>maturity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and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factors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associated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with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neutering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dogs</w:t>
      </w:r>
      <w:proofErr w:type="spellEnd"/>
      <w:r w:rsidR="00654F40" w:rsidRPr="00B5288D">
        <w:rPr>
          <w:sz w:val="24"/>
          <w:szCs w:val="24"/>
        </w:rPr>
        <w:t xml:space="preserve"> in </w:t>
      </w:r>
      <w:proofErr w:type="spellStart"/>
      <w:r w:rsidR="00654F40" w:rsidRPr="00B5288D">
        <w:rPr>
          <w:sz w:val="24"/>
          <w:szCs w:val="24"/>
        </w:rPr>
        <w:t>the</w:t>
      </w:r>
      <w:proofErr w:type="spellEnd"/>
      <w:r w:rsidR="00654F40" w:rsidRPr="00B5288D">
        <w:rPr>
          <w:sz w:val="24"/>
          <w:szCs w:val="24"/>
        </w:rPr>
        <w:t xml:space="preserve"> UK </w:t>
      </w:r>
      <w:proofErr w:type="spellStart"/>
      <w:r w:rsidR="00654F40" w:rsidRPr="00B5288D">
        <w:rPr>
          <w:sz w:val="24"/>
          <w:szCs w:val="24"/>
        </w:rPr>
        <w:t>and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the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Republic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of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Ireland</w:t>
      </w:r>
      <w:proofErr w:type="spellEnd"/>
      <w:r w:rsidR="00654F40" w:rsidRPr="00B5288D">
        <w:rPr>
          <w:sz w:val="24"/>
          <w:szCs w:val="24"/>
        </w:rPr>
        <w:t xml:space="preserve">. </w:t>
      </w:r>
      <w:proofErr w:type="spellStart"/>
      <w:r w:rsidR="00654F40" w:rsidRPr="00B5288D">
        <w:rPr>
          <w:b/>
          <w:bCs/>
          <w:sz w:val="24"/>
          <w:szCs w:val="24"/>
        </w:rPr>
        <w:t>Veterinary</w:t>
      </w:r>
      <w:proofErr w:type="spellEnd"/>
      <w:r w:rsidR="00654F40" w:rsidRPr="00B5288D">
        <w:rPr>
          <w:b/>
          <w:bCs/>
          <w:sz w:val="24"/>
          <w:szCs w:val="24"/>
        </w:rPr>
        <w:t xml:space="preserve"> Record</w:t>
      </w:r>
      <w:r w:rsidR="00654F40" w:rsidRPr="00B5288D">
        <w:rPr>
          <w:sz w:val="24"/>
          <w:szCs w:val="24"/>
        </w:rPr>
        <w:t xml:space="preserve">, 191(6). </w:t>
      </w:r>
      <w:hyperlink r:id="rId8" w:history="1">
        <w:r w:rsidR="00654F40" w:rsidRPr="00B5288D">
          <w:rPr>
            <w:rStyle w:val="Hyperlink"/>
            <w:sz w:val="24"/>
            <w:szCs w:val="24"/>
          </w:rPr>
          <w:t>https://doi.org/10.1002/vetr.1265</w:t>
        </w:r>
      </w:hyperlink>
    </w:p>
    <w:p w14:paraId="27F08C4D" w14:textId="3B9DC099" w:rsidR="00AD62EA" w:rsidRPr="00B5288D" w:rsidRDefault="00AD62EA" w:rsidP="00B5288D">
      <w:pPr>
        <w:jc w:val="both"/>
        <w:rPr>
          <w:sz w:val="24"/>
          <w:szCs w:val="24"/>
        </w:rPr>
      </w:pPr>
    </w:p>
    <w:p w14:paraId="2DF280FB" w14:textId="00E41158" w:rsidR="008A59E5" w:rsidRPr="00B5288D" w:rsidRDefault="00B5288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COOLEY, DAWN M. ET AL. </w:t>
      </w:r>
      <w:proofErr w:type="spellStart"/>
      <w:r w:rsidR="008A59E5" w:rsidRPr="00B5288D">
        <w:rPr>
          <w:sz w:val="24"/>
          <w:szCs w:val="24"/>
        </w:rPr>
        <w:t>Endogenous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gonadal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hormone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exposure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and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bone</w:t>
      </w:r>
      <w:proofErr w:type="spellEnd"/>
      <w:r w:rsidR="008A59E5" w:rsidRPr="00B5288D">
        <w:rPr>
          <w:sz w:val="24"/>
          <w:szCs w:val="24"/>
        </w:rPr>
        <w:t xml:space="preserve"> sarcoma </w:t>
      </w:r>
      <w:proofErr w:type="spellStart"/>
      <w:r w:rsidR="008A59E5" w:rsidRPr="00B5288D">
        <w:rPr>
          <w:sz w:val="24"/>
          <w:szCs w:val="24"/>
        </w:rPr>
        <w:t>risk</w:t>
      </w:r>
      <w:proofErr w:type="spellEnd"/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B5288D">
        <w:rPr>
          <w:b/>
          <w:bCs/>
          <w:sz w:val="24"/>
          <w:szCs w:val="24"/>
        </w:rPr>
        <w:t>Cancer</w:t>
      </w:r>
      <w:proofErr w:type="spellEnd"/>
      <w:r w:rsidR="008A59E5" w:rsidRPr="00B5288D">
        <w:rPr>
          <w:b/>
          <w:bCs/>
          <w:sz w:val="24"/>
          <w:szCs w:val="24"/>
        </w:rPr>
        <w:t xml:space="preserve"> </w:t>
      </w:r>
      <w:proofErr w:type="spellStart"/>
      <w:r w:rsidR="008A59E5" w:rsidRPr="00B5288D">
        <w:rPr>
          <w:b/>
          <w:bCs/>
          <w:sz w:val="24"/>
          <w:szCs w:val="24"/>
        </w:rPr>
        <w:t>Epidemiology</w:t>
      </w:r>
      <w:proofErr w:type="spellEnd"/>
      <w:r w:rsidR="008A59E5" w:rsidRPr="00B5288D">
        <w:rPr>
          <w:b/>
          <w:bCs/>
          <w:sz w:val="24"/>
          <w:szCs w:val="24"/>
        </w:rPr>
        <w:t xml:space="preserve"> </w:t>
      </w:r>
      <w:proofErr w:type="spellStart"/>
      <w:r w:rsidR="008A59E5" w:rsidRPr="00B5288D">
        <w:rPr>
          <w:b/>
          <w:bCs/>
          <w:sz w:val="24"/>
          <w:szCs w:val="24"/>
        </w:rPr>
        <w:t>Biomarkers</w:t>
      </w:r>
      <w:proofErr w:type="spellEnd"/>
      <w:r w:rsidR="008A59E5" w:rsidRPr="00B5288D">
        <w:rPr>
          <w:b/>
          <w:bCs/>
          <w:sz w:val="24"/>
          <w:szCs w:val="24"/>
        </w:rPr>
        <w:t xml:space="preserve"> &amp; </w:t>
      </w:r>
      <w:proofErr w:type="spellStart"/>
      <w:r w:rsidR="008A59E5" w:rsidRPr="00B5288D">
        <w:rPr>
          <w:b/>
          <w:bCs/>
          <w:sz w:val="24"/>
          <w:szCs w:val="24"/>
        </w:rPr>
        <w:t>Prevention</w:t>
      </w:r>
      <w:proofErr w:type="spellEnd"/>
      <w:r w:rsidR="008A59E5" w:rsidRPr="00B5288D">
        <w:rPr>
          <w:sz w:val="24"/>
          <w:szCs w:val="24"/>
        </w:rPr>
        <w:t>, v. 11, n. 11, p. 1434-1440, 2002</w:t>
      </w:r>
    </w:p>
    <w:p w14:paraId="00BFE387" w14:textId="77777777" w:rsidR="008A59E5" w:rsidRPr="00B5288D" w:rsidRDefault="008A59E5" w:rsidP="00B5288D">
      <w:pPr>
        <w:jc w:val="both"/>
        <w:rPr>
          <w:sz w:val="24"/>
          <w:szCs w:val="24"/>
        </w:rPr>
      </w:pPr>
    </w:p>
    <w:p w14:paraId="5A0AD8FF" w14:textId="0ED2ABB6" w:rsidR="008A59E5" w:rsidRPr="00B5288D" w:rsidRDefault="00B5288D" w:rsidP="00B5288D">
      <w:pPr>
        <w:jc w:val="both"/>
        <w:rPr>
          <w:sz w:val="24"/>
          <w:szCs w:val="24"/>
        </w:rPr>
      </w:pPr>
      <w:proofErr w:type="gramStart"/>
      <w:r w:rsidRPr="00B5288D">
        <w:rPr>
          <w:sz w:val="24"/>
          <w:szCs w:val="24"/>
        </w:rPr>
        <w:t>DELARIVA,GRETEL</w:t>
      </w:r>
      <w:proofErr w:type="gramEnd"/>
      <w:r w:rsidRPr="00B5288D">
        <w:rPr>
          <w:sz w:val="24"/>
          <w:szCs w:val="24"/>
        </w:rPr>
        <w:t xml:space="preserve"> TORRES ET AL</w:t>
      </w:r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B5288D">
        <w:rPr>
          <w:sz w:val="24"/>
          <w:szCs w:val="24"/>
        </w:rPr>
        <w:t>Neutering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dogs</w:t>
      </w:r>
      <w:proofErr w:type="spellEnd"/>
      <w:r w:rsidR="008A59E5" w:rsidRPr="00B5288D">
        <w:rPr>
          <w:sz w:val="24"/>
          <w:szCs w:val="24"/>
        </w:rPr>
        <w:t xml:space="preserve">: </w:t>
      </w:r>
      <w:proofErr w:type="spellStart"/>
      <w:r w:rsidR="008A59E5" w:rsidRPr="00B5288D">
        <w:rPr>
          <w:sz w:val="24"/>
          <w:szCs w:val="24"/>
        </w:rPr>
        <w:t>effects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on</w:t>
      </w:r>
      <w:proofErr w:type="spellEnd"/>
      <w:r w:rsidR="008A59E5" w:rsidRPr="00B5288D">
        <w:rPr>
          <w:sz w:val="24"/>
          <w:szCs w:val="24"/>
        </w:rPr>
        <w:t xml:space="preserve"> joint </w:t>
      </w:r>
      <w:proofErr w:type="spellStart"/>
      <w:r w:rsidR="008A59E5" w:rsidRPr="00B5288D">
        <w:rPr>
          <w:sz w:val="24"/>
          <w:szCs w:val="24"/>
        </w:rPr>
        <w:t>disorders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and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cancers</w:t>
      </w:r>
      <w:proofErr w:type="spellEnd"/>
      <w:r w:rsidR="008A59E5" w:rsidRPr="00B5288D">
        <w:rPr>
          <w:sz w:val="24"/>
          <w:szCs w:val="24"/>
        </w:rPr>
        <w:t xml:space="preserve"> in </w:t>
      </w:r>
      <w:proofErr w:type="spellStart"/>
      <w:r w:rsidR="008A59E5" w:rsidRPr="00B5288D">
        <w:rPr>
          <w:sz w:val="24"/>
          <w:szCs w:val="24"/>
        </w:rPr>
        <w:t>golden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retrievers</w:t>
      </w:r>
      <w:proofErr w:type="spellEnd"/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B5288D">
        <w:rPr>
          <w:b/>
          <w:bCs/>
          <w:sz w:val="24"/>
          <w:szCs w:val="24"/>
        </w:rPr>
        <w:t>PloS</w:t>
      </w:r>
      <w:proofErr w:type="spellEnd"/>
      <w:r w:rsidR="008A59E5" w:rsidRPr="00B5288D">
        <w:rPr>
          <w:b/>
          <w:bCs/>
          <w:sz w:val="24"/>
          <w:szCs w:val="24"/>
        </w:rPr>
        <w:t xml:space="preserve"> </w:t>
      </w:r>
      <w:proofErr w:type="spellStart"/>
      <w:r w:rsidR="008A59E5" w:rsidRPr="00B5288D">
        <w:rPr>
          <w:b/>
          <w:bCs/>
          <w:sz w:val="24"/>
          <w:szCs w:val="24"/>
        </w:rPr>
        <w:t>one</w:t>
      </w:r>
      <w:proofErr w:type="spellEnd"/>
      <w:r w:rsidR="008A59E5" w:rsidRPr="00B5288D">
        <w:rPr>
          <w:sz w:val="24"/>
          <w:szCs w:val="24"/>
        </w:rPr>
        <w:t>, v. 8, n. 2, p. e55937, 2013</w:t>
      </w:r>
    </w:p>
    <w:p w14:paraId="38AD865B" w14:textId="7408244D" w:rsidR="00DD53C4" w:rsidRPr="00B5288D" w:rsidRDefault="00DD53C4" w:rsidP="00B5288D">
      <w:pPr>
        <w:jc w:val="both"/>
        <w:rPr>
          <w:sz w:val="24"/>
          <w:szCs w:val="24"/>
        </w:rPr>
      </w:pPr>
    </w:p>
    <w:p w14:paraId="7765969B" w14:textId="1EF70FA9" w:rsidR="00DD53C4" w:rsidRPr="00B5288D" w:rsidRDefault="00B5288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  <w:shd w:val="clear" w:color="auto" w:fill="FFFFFF"/>
        </w:rPr>
        <w:t>DUARTE, OKSANA; SCHRAN, ROBERTA GIUSTI</w:t>
      </w:r>
      <w:r w:rsidR="00DD53C4" w:rsidRPr="00B5288D">
        <w:rPr>
          <w:sz w:val="24"/>
          <w:szCs w:val="24"/>
          <w:shd w:val="clear" w:color="auto" w:fill="FFFFFF"/>
        </w:rPr>
        <w:t>. Riscos e benefícios da castração precoce em cães: Revisão. </w:t>
      </w:r>
      <w:proofErr w:type="spellStart"/>
      <w:r w:rsidR="00DD53C4" w:rsidRPr="00B5288D">
        <w:rPr>
          <w:b/>
          <w:bCs/>
          <w:sz w:val="24"/>
          <w:szCs w:val="24"/>
          <w:shd w:val="clear" w:color="auto" w:fill="FFFFFF"/>
        </w:rPr>
        <w:t>Pubvet</w:t>
      </w:r>
      <w:proofErr w:type="spellEnd"/>
      <w:r w:rsidR="00DD53C4" w:rsidRPr="00B5288D">
        <w:rPr>
          <w:sz w:val="24"/>
          <w:szCs w:val="24"/>
          <w:shd w:val="clear" w:color="auto" w:fill="FFFFFF"/>
        </w:rPr>
        <w:t>, v. 18, n. 12, p. e1700-e1700, 2024.</w:t>
      </w:r>
    </w:p>
    <w:p w14:paraId="7405C9D5" w14:textId="14E576E1" w:rsidR="008A59E5" w:rsidRPr="00B5288D" w:rsidRDefault="008A59E5" w:rsidP="00B5288D">
      <w:pPr>
        <w:jc w:val="both"/>
        <w:rPr>
          <w:sz w:val="24"/>
          <w:szCs w:val="24"/>
        </w:rPr>
      </w:pPr>
    </w:p>
    <w:p w14:paraId="420E556D" w14:textId="0543626D" w:rsidR="00D72179" w:rsidRPr="00B5288D" w:rsidRDefault="00B5288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EKENSTEDT, K. J. ET AL. </w:t>
      </w:r>
      <w:proofErr w:type="spellStart"/>
      <w:r w:rsidR="00D72179" w:rsidRPr="00B5288D">
        <w:rPr>
          <w:sz w:val="24"/>
          <w:szCs w:val="24"/>
        </w:rPr>
        <w:t>Mutation</w:t>
      </w:r>
      <w:proofErr w:type="spellEnd"/>
      <w:r w:rsidR="00D72179" w:rsidRPr="00B5288D">
        <w:rPr>
          <w:sz w:val="24"/>
          <w:szCs w:val="24"/>
        </w:rPr>
        <w:t xml:space="preserve"> status, sex, </w:t>
      </w:r>
      <w:proofErr w:type="spellStart"/>
      <w:r w:rsidR="00D72179" w:rsidRPr="00B5288D">
        <w:rPr>
          <w:sz w:val="24"/>
          <w:szCs w:val="24"/>
        </w:rPr>
        <w:t>and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sterilization</w:t>
      </w:r>
      <w:proofErr w:type="spellEnd"/>
      <w:r w:rsidR="00D72179" w:rsidRPr="00B5288D">
        <w:rPr>
          <w:sz w:val="24"/>
          <w:szCs w:val="24"/>
        </w:rPr>
        <w:t xml:space="preserve"> status </w:t>
      </w:r>
      <w:proofErr w:type="spellStart"/>
      <w:r w:rsidR="00D72179" w:rsidRPr="00B5288D">
        <w:rPr>
          <w:sz w:val="24"/>
          <w:szCs w:val="24"/>
        </w:rPr>
        <w:t>of</w:t>
      </w:r>
      <w:proofErr w:type="spellEnd"/>
      <w:r w:rsidR="00D72179" w:rsidRPr="00B5288D">
        <w:rPr>
          <w:sz w:val="24"/>
          <w:szCs w:val="24"/>
        </w:rPr>
        <w:t xml:space="preserve"> a </w:t>
      </w:r>
      <w:proofErr w:type="spellStart"/>
      <w:r w:rsidR="00D72179" w:rsidRPr="00B5288D">
        <w:rPr>
          <w:sz w:val="24"/>
          <w:szCs w:val="24"/>
        </w:rPr>
        <w:t>cohort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proofErr w:type="gramStart"/>
      <w:r w:rsidR="00D72179" w:rsidRPr="00B5288D">
        <w:rPr>
          <w:sz w:val="24"/>
          <w:szCs w:val="24"/>
        </w:rPr>
        <w:t>of</w:t>
      </w:r>
      <w:proofErr w:type="spellEnd"/>
      <w:r w:rsidR="00D72179" w:rsidRPr="00B5288D">
        <w:rPr>
          <w:sz w:val="24"/>
          <w:szCs w:val="24"/>
        </w:rPr>
        <w:t xml:space="preserve"> Labrador</w:t>
      </w:r>
      <w:proofErr w:type="gram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retrievers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with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and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without</w:t>
      </w:r>
      <w:proofErr w:type="spellEnd"/>
      <w:r w:rsidR="00D72179" w:rsidRPr="00B5288D">
        <w:rPr>
          <w:sz w:val="24"/>
          <w:szCs w:val="24"/>
        </w:rPr>
        <w:t xml:space="preserve"> cranial </w:t>
      </w:r>
      <w:proofErr w:type="spellStart"/>
      <w:r w:rsidR="00D72179" w:rsidRPr="00B5288D">
        <w:rPr>
          <w:sz w:val="24"/>
          <w:szCs w:val="24"/>
        </w:rPr>
        <w:t>cruciate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ligament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rupture</w:t>
      </w:r>
      <w:proofErr w:type="spellEnd"/>
      <w:r w:rsidR="00D72179" w:rsidRPr="00B5288D">
        <w:rPr>
          <w:sz w:val="24"/>
          <w:szCs w:val="24"/>
        </w:rPr>
        <w:t xml:space="preserve">. </w:t>
      </w:r>
      <w:proofErr w:type="spellStart"/>
      <w:r w:rsidR="00D72179" w:rsidRPr="00B5288D">
        <w:rPr>
          <w:b/>
          <w:bCs/>
          <w:sz w:val="24"/>
          <w:szCs w:val="24"/>
        </w:rPr>
        <w:t>Canine</w:t>
      </w:r>
      <w:proofErr w:type="spellEnd"/>
      <w:r w:rsidR="00D72179" w:rsidRPr="00B5288D">
        <w:rPr>
          <w:b/>
          <w:bCs/>
          <w:sz w:val="24"/>
          <w:szCs w:val="24"/>
        </w:rPr>
        <w:t xml:space="preserve"> </w:t>
      </w:r>
      <w:proofErr w:type="spellStart"/>
      <w:r w:rsidR="00D72179" w:rsidRPr="00B5288D">
        <w:rPr>
          <w:b/>
          <w:bCs/>
          <w:sz w:val="24"/>
          <w:szCs w:val="24"/>
        </w:rPr>
        <w:t>Genetics</w:t>
      </w:r>
      <w:proofErr w:type="spellEnd"/>
      <w:r w:rsidR="00D72179" w:rsidRPr="00B5288D">
        <w:rPr>
          <w:b/>
          <w:bCs/>
          <w:sz w:val="24"/>
          <w:szCs w:val="24"/>
        </w:rPr>
        <w:t xml:space="preserve"> </w:t>
      </w:r>
      <w:proofErr w:type="spellStart"/>
      <w:r w:rsidR="00D72179" w:rsidRPr="00B5288D">
        <w:rPr>
          <w:b/>
          <w:bCs/>
          <w:sz w:val="24"/>
          <w:szCs w:val="24"/>
        </w:rPr>
        <w:t>and</w:t>
      </w:r>
      <w:proofErr w:type="spellEnd"/>
      <w:r w:rsidR="00D72179" w:rsidRPr="00B5288D">
        <w:rPr>
          <w:b/>
          <w:bCs/>
          <w:sz w:val="24"/>
          <w:szCs w:val="24"/>
        </w:rPr>
        <w:t xml:space="preserve"> </w:t>
      </w:r>
      <w:proofErr w:type="spellStart"/>
      <w:r w:rsidR="00D72179" w:rsidRPr="00B5288D">
        <w:rPr>
          <w:b/>
          <w:bCs/>
          <w:sz w:val="24"/>
          <w:szCs w:val="24"/>
        </w:rPr>
        <w:t>Epidemiology</w:t>
      </w:r>
      <w:proofErr w:type="spellEnd"/>
      <w:r w:rsidR="00D72179" w:rsidRPr="00B5288D">
        <w:rPr>
          <w:sz w:val="24"/>
          <w:szCs w:val="24"/>
        </w:rPr>
        <w:t>, [</w:t>
      </w:r>
      <w:proofErr w:type="spellStart"/>
      <w:r w:rsidR="00D72179" w:rsidRPr="00B5288D">
        <w:rPr>
          <w:sz w:val="24"/>
          <w:szCs w:val="24"/>
        </w:rPr>
        <w:t>s.l</w:t>
      </w:r>
      <w:proofErr w:type="spellEnd"/>
      <w:r w:rsidR="00D72179" w:rsidRPr="00B5288D">
        <w:rPr>
          <w:sz w:val="24"/>
          <w:szCs w:val="24"/>
        </w:rPr>
        <w:t>.], v. 4, n. 1, p. 2, 2017. DOI: https://doi.org/10.1186/s40575-017-0041-9</w:t>
      </w:r>
    </w:p>
    <w:p w14:paraId="212B0021" w14:textId="309E46C9" w:rsidR="008A59E5" w:rsidRPr="00B5288D" w:rsidRDefault="008A59E5" w:rsidP="00B5288D">
      <w:pPr>
        <w:jc w:val="both"/>
        <w:rPr>
          <w:sz w:val="24"/>
          <w:szCs w:val="24"/>
        </w:rPr>
      </w:pPr>
    </w:p>
    <w:p w14:paraId="430E697B" w14:textId="44FFCCE2" w:rsidR="008A59E5" w:rsidRPr="00B5288D" w:rsidRDefault="00B5288D" w:rsidP="00B5288D">
      <w:pPr>
        <w:jc w:val="both"/>
        <w:rPr>
          <w:rStyle w:val="Hyperlink"/>
          <w:sz w:val="24"/>
          <w:szCs w:val="24"/>
        </w:rPr>
      </w:pPr>
      <w:r w:rsidRPr="00B5288D">
        <w:rPr>
          <w:sz w:val="24"/>
          <w:szCs w:val="24"/>
        </w:rPr>
        <w:t>FREITAS, JULIANE; YI, LIN CHIEH; FORLANI, GUSTAVO SOARES</w:t>
      </w:r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B5288D">
        <w:rPr>
          <w:sz w:val="24"/>
          <w:szCs w:val="24"/>
        </w:rPr>
        <w:t>Hemangiossarcoma</w:t>
      </w:r>
      <w:proofErr w:type="spellEnd"/>
      <w:r w:rsidR="008A59E5" w:rsidRPr="00B5288D">
        <w:rPr>
          <w:sz w:val="24"/>
          <w:szCs w:val="24"/>
        </w:rPr>
        <w:t xml:space="preserve"> canino: revisão. </w:t>
      </w:r>
      <w:proofErr w:type="spellStart"/>
      <w:r w:rsidR="008A59E5" w:rsidRPr="00B5288D">
        <w:rPr>
          <w:b/>
          <w:bCs/>
          <w:sz w:val="24"/>
          <w:szCs w:val="24"/>
        </w:rPr>
        <w:t>Pubvet</w:t>
      </w:r>
      <w:proofErr w:type="spellEnd"/>
      <w:r w:rsidR="008A59E5" w:rsidRPr="00B5288D">
        <w:rPr>
          <w:sz w:val="24"/>
          <w:szCs w:val="24"/>
        </w:rPr>
        <w:t xml:space="preserve">, v. 13, p. 153, 2019. Disponível em: </w:t>
      </w:r>
      <w:hyperlink r:id="rId9" w:history="1">
        <w:r w:rsidR="00D72179" w:rsidRPr="00B5288D">
          <w:rPr>
            <w:rStyle w:val="Hyperlink"/>
            <w:sz w:val="24"/>
            <w:szCs w:val="24"/>
          </w:rPr>
          <w:t>https://doi.org/10.31533/pubvet.v13n8a389.1-9</w:t>
        </w:r>
      </w:hyperlink>
    </w:p>
    <w:p w14:paraId="4F9D8738" w14:textId="69594D60" w:rsidR="009D3B2C" w:rsidRPr="00B5288D" w:rsidRDefault="009D3B2C" w:rsidP="00B5288D">
      <w:pPr>
        <w:jc w:val="both"/>
        <w:rPr>
          <w:sz w:val="24"/>
          <w:szCs w:val="24"/>
        </w:rPr>
      </w:pPr>
    </w:p>
    <w:p w14:paraId="1C6EDFA8" w14:textId="340CDD66" w:rsidR="009D3B2C" w:rsidRPr="00B5288D" w:rsidRDefault="00B5288D" w:rsidP="00B5288D">
      <w:pPr>
        <w:jc w:val="both"/>
        <w:rPr>
          <w:sz w:val="24"/>
          <w:szCs w:val="24"/>
          <w:lang w:val="en-US"/>
        </w:rPr>
      </w:pPr>
      <w:r w:rsidRPr="00B5288D">
        <w:rPr>
          <w:sz w:val="24"/>
          <w:szCs w:val="24"/>
          <w:lang w:val="en-US"/>
        </w:rPr>
        <w:t>GRAVES, J. L., MCKENZIE, B. A., KOCH, Z., NAKA, A., SPOFFORD, N., &amp; MORRISON, J.</w:t>
      </w:r>
      <w:r w:rsidR="009D3B2C" w:rsidRPr="00B5288D">
        <w:rPr>
          <w:sz w:val="24"/>
          <w:szCs w:val="24"/>
          <w:lang w:val="en-US"/>
        </w:rPr>
        <w:t xml:space="preserve"> Body weight, gonadectomy, and other risk factors for diagnosis of osteoarthritis in companion dogs. Frontiers in Veterinary Science, 10</w:t>
      </w:r>
      <w:r>
        <w:rPr>
          <w:sz w:val="24"/>
          <w:szCs w:val="24"/>
          <w:lang w:val="en-US"/>
        </w:rPr>
        <w:t xml:space="preserve"> </w:t>
      </w:r>
      <w:r w:rsidRPr="00B5288D">
        <w:rPr>
          <w:sz w:val="24"/>
          <w:szCs w:val="24"/>
          <w:lang w:val="en-US"/>
        </w:rPr>
        <w:t>(2023).</w:t>
      </w:r>
      <w:r w:rsidR="009D3B2C" w:rsidRPr="00B5288D">
        <w:rPr>
          <w:sz w:val="24"/>
          <w:szCs w:val="24"/>
          <w:lang w:val="en-US"/>
        </w:rPr>
        <w:t xml:space="preserve"> </w:t>
      </w:r>
      <w:hyperlink r:id="rId10" w:history="1">
        <w:r w:rsidR="009D3B2C" w:rsidRPr="00B5288D">
          <w:rPr>
            <w:rStyle w:val="Hyperlink"/>
            <w:sz w:val="24"/>
            <w:szCs w:val="24"/>
            <w:lang w:val="en-US"/>
          </w:rPr>
          <w:t>https://doi.org/10.3389/fvets.2023.1275964</w:t>
        </w:r>
      </w:hyperlink>
      <w:r w:rsidR="009D3B2C" w:rsidRPr="00B5288D">
        <w:rPr>
          <w:sz w:val="24"/>
          <w:szCs w:val="24"/>
          <w:lang w:val="en-US"/>
        </w:rPr>
        <w:t>.</w:t>
      </w:r>
    </w:p>
    <w:p w14:paraId="21FA5A82" w14:textId="77777777" w:rsidR="009D3B2C" w:rsidRPr="00B5288D" w:rsidRDefault="009D3B2C" w:rsidP="00B5288D">
      <w:pPr>
        <w:jc w:val="both"/>
        <w:rPr>
          <w:sz w:val="24"/>
          <w:szCs w:val="24"/>
        </w:rPr>
      </w:pPr>
    </w:p>
    <w:p w14:paraId="16BDE1B1" w14:textId="5FA519A8" w:rsidR="00D72179" w:rsidRPr="00B5288D" w:rsidRDefault="00B5288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GUTHRIE, J. W. ET AL. </w:t>
      </w:r>
      <w:proofErr w:type="spellStart"/>
      <w:r w:rsidR="00D72179" w:rsidRPr="00B5288D">
        <w:rPr>
          <w:sz w:val="24"/>
          <w:szCs w:val="24"/>
        </w:rPr>
        <w:t>Effect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of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signalment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on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the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presentation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of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canine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patients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suffering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from</w:t>
      </w:r>
      <w:proofErr w:type="spellEnd"/>
      <w:r w:rsidR="00D72179" w:rsidRPr="00B5288D">
        <w:rPr>
          <w:sz w:val="24"/>
          <w:szCs w:val="24"/>
        </w:rPr>
        <w:t xml:space="preserve"> cranial </w:t>
      </w:r>
      <w:proofErr w:type="spellStart"/>
      <w:r w:rsidR="00D72179" w:rsidRPr="00B5288D">
        <w:rPr>
          <w:sz w:val="24"/>
          <w:szCs w:val="24"/>
        </w:rPr>
        <w:t>cruciate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ligament</w:t>
      </w:r>
      <w:proofErr w:type="spellEnd"/>
      <w:r w:rsidR="00D72179" w:rsidRPr="00B5288D">
        <w:rPr>
          <w:sz w:val="24"/>
          <w:szCs w:val="24"/>
        </w:rPr>
        <w:t xml:space="preserve"> </w:t>
      </w:r>
      <w:proofErr w:type="spellStart"/>
      <w:r w:rsidR="00D72179" w:rsidRPr="00B5288D">
        <w:rPr>
          <w:sz w:val="24"/>
          <w:szCs w:val="24"/>
        </w:rPr>
        <w:t>disease</w:t>
      </w:r>
      <w:proofErr w:type="spellEnd"/>
      <w:r w:rsidR="00D72179" w:rsidRPr="00B5288D">
        <w:rPr>
          <w:sz w:val="24"/>
          <w:szCs w:val="24"/>
        </w:rPr>
        <w:t xml:space="preserve">. </w:t>
      </w:r>
      <w:proofErr w:type="spellStart"/>
      <w:r w:rsidR="00D72179" w:rsidRPr="00B5288D">
        <w:rPr>
          <w:b/>
          <w:bCs/>
          <w:sz w:val="24"/>
          <w:szCs w:val="24"/>
        </w:rPr>
        <w:t>Journal</w:t>
      </w:r>
      <w:proofErr w:type="spellEnd"/>
      <w:r w:rsidR="00D72179" w:rsidRPr="00B5288D">
        <w:rPr>
          <w:b/>
          <w:bCs/>
          <w:sz w:val="24"/>
          <w:szCs w:val="24"/>
        </w:rPr>
        <w:t xml:space="preserve"> </w:t>
      </w:r>
      <w:proofErr w:type="spellStart"/>
      <w:r w:rsidR="00D72179" w:rsidRPr="00B5288D">
        <w:rPr>
          <w:b/>
          <w:bCs/>
          <w:sz w:val="24"/>
          <w:szCs w:val="24"/>
        </w:rPr>
        <w:t>of</w:t>
      </w:r>
      <w:proofErr w:type="spellEnd"/>
      <w:r w:rsidR="00D72179" w:rsidRPr="00B5288D">
        <w:rPr>
          <w:b/>
          <w:bCs/>
          <w:sz w:val="24"/>
          <w:szCs w:val="24"/>
        </w:rPr>
        <w:t xml:space="preserve"> </w:t>
      </w:r>
      <w:proofErr w:type="spellStart"/>
      <w:r w:rsidR="00D72179" w:rsidRPr="00B5288D">
        <w:rPr>
          <w:b/>
          <w:bCs/>
          <w:sz w:val="24"/>
          <w:szCs w:val="24"/>
        </w:rPr>
        <w:t>Small</w:t>
      </w:r>
      <w:proofErr w:type="spellEnd"/>
      <w:r w:rsidR="00D72179" w:rsidRPr="00B5288D">
        <w:rPr>
          <w:b/>
          <w:bCs/>
          <w:sz w:val="24"/>
          <w:szCs w:val="24"/>
        </w:rPr>
        <w:t xml:space="preserve"> Animal </w:t>
      </w:r>
      <w:proofErr w:type="spellStart"/>
      <w:r w:rsidR="00D72179" w:rsidRPr="00B5288D">
        <w:rPr>
          <w:b/>
          <w:bCs/>
          <w:sz w:val="24"/>
          <w:szCs w:val="24"/>
        </w:rPr>
        <w:t>Practice</w:t>
      </w:r>
      <w:proofErr w:type="spellEnd"/>
      <w:r w:rsidR="00D72179" w:rsidRPr="00B5288D">
        <w:rPr>
          <w:sz w:val="24"/>
          <w:szCs w:val="24"/>
        </w:rPr>
        <w:t>, [</w:t>
      </w:r>
      <w:proofErr w:type="spellStart"/>
      <w:r w:rsidR="00D72179" w:rsidRPr="00B5288D">
        <w:rPr>
          <w:sz w:val="24"/>
          <w:szCs w:val="24"/>
        </w:rPr>
        <w:t>s.l</w:t>
      </w:r>
      <w:proofErr w:type="spellEnd"/>
      <w:r w:rsidR="00D72179" w:rsidRPr="00B5288D">
        <w:rPr>
          <w:sz w:val="24"/>
          <w:szCs w:val="24"/>
        </w:rPr>
        <w:t>.], v. 53, n. 5, p. 273-277, 2012. DOI: https://doi.org/10.1111/j.1748-5827.2011.01202.x</w:t>
      </w:r>
    </w:p>
    <w:p w14:paraId="10B2C01E" w14:textId="77777777" w:rsidR="00654F40" w:rsidRPr="00B5288D" w:rsidRDefault="00654F40" w:rsidP="00B5288D">
      <w:pPr>
        <w:jc w:val="both"/>
        <w:rPr>
          <w:sz w:val="24"/>
          <w:szCs w:val="24"/>
        </w:rPr>
      </w:pPr>
    </w:p>
    <w:p w14:paraId="41FBB4F1" w14:textId="7589BD3A" w:rsidR="00AD62EA" w:rsidRPr="00B5288D" w:rsidRDefault="00B5288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HART, B. L., HART, L. A., THIGPEN, A. P., &amp; WILLITS, N. H. </w:t>
      </w:r>
      <w:proofErr w:type="spellStart"/>
      <w:r w:rsidR="00AD62EA" w:rsidRPr="00B5288D">
        <w:rPr>
          <w:sz w:val="24"/>
          <w:szCs w:val="24"/>
        </w:rPr>
        <w:t>Assisting</w:t>
      </w:r>
      <w:proofErr w:type="spellEnd"/>
      <w:r w:rsidR="00AD62EA" w:rsidRPr="00B5288D">
        <w:rPr>
          <w:sz w:val="24"/>
          <w:szCs w:val="24"/>
        </w:rPr>
        <w:t xml:space="preserve"> </w:t>
      </w:r>
      <w:proofErr w:type="spellStart"/>
      <w:r w:rsidR="00AD62EA" w:rsidRPr="00B5288D">
        <w:rPr>
          <w:sz w:val="24"/>
          <w:szCs w:val="24"/>
        </w:rPr>
        <w:t>decision</w:t>
      </w:r>
      <w:proofErr w:type="spellEnd"/>
      <w:r w:rsidR="00AD62EA" w:rsidRPr="00B5288D">
        <w:rPr>
          <w:sz w:val="24"/>
          <w:szCs w:val="24"/>
        </w:rPr>
        <w:t xml:space="preserve">-making </w:t>
      </w:r>
      <w:proofErr w:type="spellStart"/>
      <w:r w:rsidR="00AD62EA" w:rsidRPr="00B5288D">
        <w:rPr>
          <w:sz w:val="24"/>
          <w:szCs w:val="24"/>
        </w:rPr>
        <w:t>on</w:t>
      </w:r>
      <w:proofErr w:type="spellEnd"/>
      <w:r w:rsidR="00AD62EA" w:rsidRPr="00B5288D">
        <w:rPr>
          <w:sz w:val="24"/>
          <w:szCs w:val="24"/>
        </w:rPr>
        <w:t xml:space="preserve"> age </w:t>
      </w:r>
      <w:proofErr w:type="spellStart"/>
      <w:r w:rsidR="00AD62EA" w:rsidRPr="00B5288D">
        <w:rPr>
          <w:sz w:val="24"/>
          <w:szCs w:val="24"/>
        </w:rPr>
        <w:t>of</w:t>
      </w:r>
      <w:proofErr w:type="spellEnd"/>
      <w:r w:rsidR="00AD62EA" w:rsidRPr="00B5288D">
        <w:rPr>
          <w:sz w:val="24"/>
          <w:szCs w:val="24"/>
        </w:rPr>
        <w:t xml:space="preserve"> </w:t>
      </w:r>
      <w:proofErr w:type="spellStart"/>
      <w:r w:rsidR="00AD62EA" w:rsidRPr="00B5288D">
        <w:rPr>
          <w:sz w:val="24"/>
          <w:szCs w:val="24"/>
        </w:rPr>
        <w:t>neutering</w:t>
      </w:r>
      <w:proofErr w:type="spellEnd"/>
      <w:r w:rsidR="00AD62EA" w:rsidRPr="00B5288D">
        <w:rPr>
          <w:sz w:val="24"/>
          <w:szCs w:val="24"/>
        </w:rPr>
        <w:t xml:space="preserve"> for 35 </w:t>
      </w:r>
      <w:proofErr w:type="spellStart"/>
      <w:r w:rsidR="00AD62EA" w:rsidRPr="00B5288D">
        <w:rPr>
          <w:sz w:val="24"/>
          <w:szCs w:val="24"/>
        </w:rPr>
        <w:t>breeds</w:t>
      </w:r>
      <w:proofErr w:type="spellEnd"/>
      <w:r w:rsidR="00AD62EA" w:rsidRPr="00B5288D">
        <w:rPr>
          <w:sz w:val="24"/>
          <w:szCs w:val="24"/>
        </w:rPr>
        <w:t xml:space="preserve"> </w:t>
      </w:r>
      <w:proofErr w:type="spellStart"/>
      <w:r w:rsidR="00AD62EA" w:rsidRPr="00B5288D">
        <w:rPr>
          <w:sz w:val="24"/>
          <w:szCs w:val="24"/>
        </w:rPr>
        <w:t>of</w:t>
      </w:r>
      <w:proofErr w:type="spellEnd"/>
      <w:r w:rsidR="00AD62EA" w:rsidRPr="00B5288D">
        <w:rPr>
          <w:sz w:val="24"/>
          <w:szCs w:val="24"/>
        </w:rPr>
        <w:t xml:space="preserve"> </w:t>
      </w:r>
      <w:proofErr w:type="spellStart"/>
      <w:r w:rsidR="00AD62EA" w:rsidRPr="00B5288D">
        <w:rPr>
          <w:sz w:val="24"/>
          <w:szCs w:val="24"/>
        </w:rPr>
        <w:t>dogs</w:t>
      </w:r>
      <w:proofErr w:type="spellEnd"/>
      <w:r w:rsidR="00AD62EA" w:rsidRPr="00B5288D">
        <w:rPr>
          <w:sz w:val="24"/>
          <w:szCs w:val="24"/>
        </w:rPr>
        <w:t xml:space="preserve">: Associated joint </w:t>
      </w:r>
      <w:proofErr w:type="spellStart"/>
      <w:r w:rsidR="00AD62EA" w:rsidRPr="00B5288D">
        <w:rPr>
          <w:sz w:val="24"/>
          <w:szCs w:val="24"/>
        </w:rPr>
        <w:t>disorders</w:t>
      </w:r>
      <w:proofErr w:type="spellEnd"/>
      <w:r w:rsidR="00AD62EA" w:rsidRPr="00B5288D">
        <w:rPr>
          <w:sz w:val="24"/>
          <w:szCs w:val="24"/>
        </w:rPr>
        <w:t xml:space="preserve">, </w:t>
      </w:r>
      <w:proofErr w:type="spellStart"/>
      <w:r w:rsidR="00AD62EA" w:rsidRPr="00B5288D">
        <w:rPr>
          <w:sz w:val="24"/>
          <w:szCs w:val="24"/>
        </w:rPr>
        <w:t>cancers</w:t>
      </w:r>
      <w:proofErr w:type="spellEnd"/>
      <w:r w:rsidR="00AD62EA" w:rsidRPr="00B5288D">
        <w:rPr>
          <w:sz w:val="24"/>
          <w:szCs w:val="24"/>
        </w:rPr>
        <w:t xml:space="preserve">, </w:t>
      </w:r>
      <w:proofErr w:type="spellStart"/>
      <w:r w:rsidR="00AD62EA" w:rsidRPr="00B5288D">
        <w:rPr>
          <w:sz w:val="24"/>
          <w:szCs w:val="24"/>
        </w:rPr>
        <w:t>and</w:t>
      </w:r>
      <w:proofErr w:type="spellEnd"/>
      <w:r w:rsidR="00AD62EA" w:rsidRPr="00B5288D">
        <w:rPr>
          <w:sz w:val="24"/>
          <w:szCs w:val="24"/>
        </w:rPr>
        <w:t xml:space="preserve"> </w:t>
      </w:r>
      <w:proofErr w:type="spellStart"/>
      <w:r w:rsidR="00AD62EA" w:rsidRPr="00B5288D">
        <w:rPr>
          <w:sz w:val="24"/>
          <w:szCs w:val="24"/>
        </w:rPr>
        <w:t>urinary</w:t>
      </w:r>
      <w:proofErr w:type="spellEnd"/>
      <w:r w:rsidR="00AD62EA" w:rsidRPr="00B5288D">
        <w:rPr>
          <w:sz w:val="24"/>
          <w:szCs w:val="24"/>
        </w:rPr>
        <w:t xml:space="preserve"> </w:t>
      </w:r>
      <w:proofErr w:type="spellStart"/>
      <w:r w:rsidR="00AD62EA" w:rsidRPr="00B5288D">
        <w:rPr>
          <w:sz w:val="24"/>
          <w:szCs w:val="24"/>
        </w:rPr>
        <w:t>incontinence</w:t>
      </w:r>
      <w:proofErr w:type="spellEnd"/>
      <w:r w:rsidR="00AD62EA" w:rsidRPr="00B5288D">
        <w:rPr>
          <w:sz w:val="24"/>
          <w:szCs w:val="24"/>
        </w:rPr>
        <w:t xml:space="preserve">. </w:t>
      </w:r>
      <w:proofErr w:type="spellStart"/>
      <w:r w:rsidR="00AD62EA" w:rsidRPr="00B5288D">
        <w:rPr>
          <w:b/>
          <w:bCs/>
          <w:sz w:val="24"/>
          <w:szCs w:val="24"/>
        </w:rPr>
        <w:t>Frontiers</w:t>
      </w:r>
      <w:proofErr w:type="spellEnd"/>
      <w:r w:rsidR="00AD62EA" w:rsidRPr="00B5288D">
        <w:rPr>
          <w:b/>
          <w:bCs/>
          <w:sz w:val="24"/>
          <w:szCs w:val="24"/>
        </w:rPr>
        <w:t xml:space="preserve"> in </w:t>
      </w:r>
      <w:proofErr w:type="spellStart"/>
      <w:r w:rsidR="00AD62EA" w:rsidRPr="00B5288D">
        <w:rPr>
          <w:b/>
          <w:bCs/>
          <w:sz w:val="24"/>
          <w:szCs w:val="24"/>
        </w:rPr>
        <w:t>Veterinary</w:t>
      </w:r>
      <w:proofErr w:type="spellEnd"/>
      <w:r w:rsidR="00AD62EA" w:rsidRPr="00B5288D">
        <w:rPr>
          <w:b/>
          <w:bCs/>
          <w:sz w:val="24"/>
          <w:szCs w:val="24"/>
        </w:rPr>
        <w:t xml:space="preserve"> Science</w:t>
      </w:r>
      <w:r w:rsidR="00AD62EA" w:rsidRPr="00B5288D">
        <w:rPr>
          <w:sz w:val="24"/>
          <w:szCs w:val="24"/>
        </w:rPr>
        <w:t>, 7</w:t>
      </w:r>
      <w:r>
        <w:rPr>
          <w:sz w:val="24"/>
          <w:szCs w:val="24"/>
        </w:rPr>
        <w:t xml:space="preserve"> </w:t>
      </w:r>
      <w:r w:rsidRPr="00B5288D">
        <w:rPr>
          <w:sz w:val="24"/>
          <w:szCs w:val="24"/>
        </w:rPr>
        <w:t>(2020).</w:t>
      </w:r>
      <w:r w:rsidR="00AD62EA" w:rsidRPr="00B5288D">
        <w:rPr>
          <w:sz w:val="24"/>
          <w:szCs w:val="24"/>
        </w:rPr>
        <w:t xml:space="preserve"> </w:t>
      </w:r>
      <w:hyperlink r:id="rId11" w:history="1">
        <w:r w:rsidR="008A59E5" w:rsidRPr="00B5288D">
          <w:rPr>
            <w:rStyle w:val="Hyperlink"/>
            <w:sz w:val="24"/>
            <w:szCs w:val="24"/>
          </w:rPr>
          <w:t>https://doi.org/10.3389/fvets.2020.00388</w:t>
        </w:r>
      </w:hyperlink>
      <w:r w:rsidR="00AD62EA" w:rsidRPr="00B5288D">
        <w:rPr>
          <w:sz w:val="24"/>
          <w:szCs w:val="24"/>
        </w:rPr>
        <w:t>.</w:t>
      </w:r>
    </w:p>
    <w:p w14:paraId="790BDEB7" w14:textId="7D91A8F1" w:rsidR="009E4D87" w:rsidRPr="00B5288D" w:rsidRDefault="009E4D87" w:rsidP="00B5288D">
      <w:pPr>
        <w:jc w:val="both"/>
        <w:rPr>
          <w:sz w:val="24"/>
          <w:szCs w:val="24"/>
        </w:rPr>
      </w:pPr>
    </w:p>
    <w:p w14:paraId="689CAF51" w14:textId="57CAB6D3" w:rsidR="009E4D87" w:rsidRPr="00B5288D" w:rsidRDefault="009E4D87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HOWE, L. M. </w:t>
      </w:r>
      <w:proofErr w:type="spellStart"/>
      <w:r w:rsidRPr="00B5288D">
        <w:rPr>
          <w:sz w:val="24"/>
          <w:szCs w:val="24"/>
        </w:rPr>
        <w:t>Current</w:t>
      </w:r>
      <w:proofErr w:type="spellEnd"/>
      <w:r w:rsidRPr="00B5288D">
        <w:rPr>
          <w:sz w:val="24"/>
          <w:szCs w:val="24"/>
        </w:rPr>
        <w:t xml:space="preserve"> perspectives </w:t>
      </w:r>
      <w:proofErr w:type="spellStart"/>
      <w:r w:rsidRPr="00B5288D">
        <w:rPr>
          <w:sz w:val="24"/>
          <w:szCs w:val="24"/>
        </w:rPr>
        <w:t>on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the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optimal</w:t>
      </w:r>
      <w:proofErr w:type="spellEnd"/>
      <w:r w:rsidRPr="00B5288D">
        <w:rPr>
          <w:sz w:val="24"/>
          <w:szCs w:val="24"/>
        </w:rPr>
        <w:t xml:space="preserve"> age </w:t>
      </w:r>
      <w:proofErr w:type="spellStart"/>
      <w:r w:rsidRPr="00B5288D">
        <w:rPr>
          <w:sz w:val="24"/>
          <w:szCs w:val="24"/>
        </w:rPr>
        <w:t>to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spay</w:t>
      </w:r>
      <w:proofErr w:type="spellEnd"/>
      <w:r w:rsidRPr="00B5288D">
        <w:rPr>
          <w:sz w:val="24"/>
          <w:szCs w:val="24"/>
        </w:rPr>
        <w:t>/</w:t>
      </w:r>
      <w:proofErr w:type="spellStart"/>
      <w:r w:rsidRPr="00B5288D">
        <w:rPr>
          <w:sz w:val="24"/>
          <w:szCs w:val="24"/>
        </w:rPr>
        <w:t>castrate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dogs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cats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B5288D">
        <w:rPr>
          <w:sz w:val="24"/>
          <w:szCs w:val="24"/>
        </w:rPr>
        <w:t>Veterinary</w:t>
      </w:r>
      <w:proofErr w:type="spellEnd"/>
      <w:r w:rsidRPr="00B5288D">
        <w:rPr>
          <w:sz w:val="24"/>
          <w:szCs w:val="24"/>
        </w:rPr>
        <w:t xml:space="preserve"> Medicine: </w:t>
      </w:r>
      <w:proofErr w:type="spellStart"/>
      <w:r w:rsidRPr="00B5288D">
        <w:rPr>
          <w:b/>
          <w:bCs/>
          <w:sz w:val="24"/>
          <w:szCs w:val="24"/>
        </w:rPr>
        <w:t>Research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and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Reports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>.], v. 6, p. 171, 2015. DOI: https://doi.org/10.2147/VMRR.S53264.</w:t>
      </w:r>
    </w:p>
    <w:p w14:paraId="4B746F0C" w14:textId="4CD4EE55" w:rsidR="009E4D87" w:rsidRPr="00B5288D" w:rsidRDefault="009E4D87" w:rsidP="00B5288D">
      <w:pPr>
        <w:jc w:val="both"/>
        <w:rPr>
          <w:sz w:val="24"/>
          <w:szCs w:val="24"/>
        </w:rPr>
      </w:pPr>
    </w:p>
    <w:p w14:paraId="7E4EE1CF" w14:textId="77777777" w:rsidR="004B78A5" w:rsidRPr="00B5288D" w:rsidRDefault="004B78A5" w:rsidP="00B5288D">
      <w:pPr>
        <w:jc w:val="both"/>
        <w:rPr>
          <w:sz w:val="24"/>
          <w:szCs w:val="24"/>
        </w:rPr>
      </w:pPr>
    </w:p>
    <w:p w14:paraId="4BD224EC" w14:textId="77777777" w:rsidR="004B78A5" w:rsidRPr="00B5288D" w:rsidRDefault="004B78A5" w:rsidP="00B5288D">
      <w:pPr>
        <w:jc w:val="both"/>
        <w:rPr>
          <w:sz w:val="24"/>
          <w:szCs w:val="24"/>
        </w:rPr>
      </w:pPr>
    </w:p>
    <w:p w14:paraId="2A9FCC61" w14:textId="77777777" w:rsidR="004B78A5" w:rsidRPr="00B5288D" w:rsidRDefault="004B78A5" w:rsidP="00B5288D">
      <w:pPr>
        <w:jc w:val="both"/>
        <w:rPr>
          <w:sz w:val="24"/>
          <w:szCs w:val="24"/>
        </w:rPr>
      </w:pPr>
    </w:p>
    <w:p w14:paraId="1FC81DF4" w14:textId="57DF3FCF" w:rsidR="009E4D87" w:rsidRPr="00B5288D" w:rsidRDefault="009E4D87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JOHNSTON, S. D. </w:t>
      </w:r>
      <w:proofErr w:type="spellStart"/>
      <w:r w:rsidRPr="00B5288D">
        <w:rPr>
          <w:sz w:val="24"/>
          <w:szCs w:val="24"/>
        </w:rPr>
        <w:t>Questions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answers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on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the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effects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surgically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neutering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dogs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cats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B5288D">
        <w:rPr>
          <w:b/>
          <w:bCs/>
          <w:sz w:val="24"/>
          <w:szCs w:val="24"/>
        </w:rPr>
        <w:t>Journal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of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the</w:t>
      </w:r>
      <w:proofErr w:type="spellEnd"/>
      <w:r w:rsidRPr="00B5288D">
        <w:rPr>
          <w:b/>
          <w:bCs/>
          <w:sz w:val="24"/>
          <w:szCs w:val="24"/>
        </w:rPr>
        <w:t xml:space="preserve"> American </w:t>
      </w:r>
      <w:proofErr w:type="spellStart"/>
      <w:r w:rsidRPr="00B5288D">
        <w:rPr>
          <w:b/>
          <w:bCs/>
          <w:sz w:val="24"/>
          <w:szCs w:val="24"/>
        </w:rPr>
        <w:t>Veterinary</w:t>
      </w:r>
      <w:proofErr w:type="spellEnd"/>
      <w:r w:rsidRPr="00B5288D">
        <w:rPr>
          <w:b/>
          <w:bCs/>
          <w:sz w:val="24"/>
          <w:szCs w:val="24"/>
        </w:rPr>
        <w:t xml:space="preserve"> Medical </w:t>
      </w:r>
      <w:proofErr w:type="spellStart"/>
      <w:r w:rsidRPr="00B5288D">
        <w:rPr>
          <w:b/>
          <w:bCs/>
          <w:sz w:val="24"/>
          <w:szCs w:val="24"/>
        </w:rPr>
        <w:t>Association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>.], v. 198, n. 7, p. 1206-1214, 1991</w:t>
      </w:r>
    </w:p>
    <w:p w14:paraId="3229152C" w14:textId="6D1E08B5" w:rsidR="009A20C6" w:rsidRPr="00B5288D" w:rsidRDefault="009A20C6" w:rsidP="00B5288D">
      <w:pPr>
        <w:jc w:val="both"/>
        <w:rPr>
          <w:sz w:val="24"/>
          <w:szCs w:val="24"/>
        </w:rPr>
      </w:pPr>
    </w:p>
    <w:p w14:paraId="3440EBC9" w14:textId="5F8726DD" w:rsidR="009A20C6" w:rsidRPr="00B5288D" w:rsidRDefault="009A20C6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JOYCE, A.; YATES, D. Help stop </w:t>
      </w:r>
      <w:proofErr w:type="spellStart"/>
      <w:r w:rsidRPr="00B5288D">
        <w:rPr>
          <w:sz w:val="24"/>
          <w:szCs w:val="24"/>
        </w:rPr>
        <w:t>teenage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proofErr w:type="gramStart"/>
      <w:r w:rsidRPr="00B5288D">
        <w:rPr>
          <w:sz w:val="24"/>
          <w:szCs w:val="24"/>
        </w:rPr>
        <w:t>pregnancy</w:t>
      </w:r>
      <w:proofErr w:type="spellEnd"/>
      <w:r w:rsidRPr="00B5288D">
        <w:rPr>
          <w:sz w:val="24"/>
          <w:szCs w:val="24"/>
        </w:rPr>
        <w:t>!:</w:t>
      </w:r>
      <w:proofErr w:type="gram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early</w:t>
      </w:r>
      <w:proofErr w:type="spellEnd"/>
      <w:r w:rsidRPr="00B5288D">
        <w:rPr>
          <w:sz w:val="24"/>
          <w:szCs w:val="24"/>
        </w:rPr>
        <w:t xml:space="preserve">-age </w:t>
      </w:r>
      <w:proofErr w:type="spellStart"/>
      <w:r w:rsidRPr="00B5288D">
        <w:rPr>
          <w:sz w:val="24"/>
          <w:szCs w:val="24"/>
        </w:rPr>
        <w:t>neutering</w:t>
      </w:r>
      <w:proofErr w:type="spellEnd"/>
      <w:r w:rsidRPr="00B5288D">
        <w:rPr>
          <w:sz w:val="24"/>
          <w:szCs w:val="24"/>
        </w:rPr>
        <w:t xml:space="preserve"> in </w:t>
      </w:r>
      <w:proofErr w:type="spellStart"/>
      <w:r w:rsidRPr="00B5288D">
        <w:rPr>
          <w:sz w:val="24"/>
          <w:szCs w:val="24"/>
        </w:rPr>
        <w:t>cats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B5288D">
        <w:rPr>
          <w:b/>
          <w:bCs/>
          <w:sz w:val="24"/>
          <w:szCs w:val="24"/>
        </w:rPr>
        <w:t>Journal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of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Feline</w:t>
      </w:r>
      <w:proofErr w:type="spellEnd"/>
      <w:r w:rsidRPr="00B5288D">
        <w:rPr>
          <w:b/>
          <w:bCs/>
          <w:sz w:val="24"/>
          <w:szCs w:val="24"/>
        </w:rPr>
        <w:t xml:space="preserve"> Medicine </w:t>
      </w:r>
      <w:proofErr w:type="spellStart"/>
      <w:r w:rsidRPr="00B5288D">
        <w:rPr>
          <w:b/>
          <w:bCs/>
          <w:sz w:val="24"/>
          <w:szCs w:val="24"/>
        </w:rPr>
        <w:t>and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Surgery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 xml:space="preserve">.], v. 13, n. 1, p. 3-10, 2011. DOI: </w:t>
      </w:r>
      <w:hyperlink r:id="rId12" w:history="1">
        <w:r w:rsidR="00CF3E81" w:rsidRPr="00B5288D">
          <w:rPr>
            <w:rStyle w:val="Hyperlink"/>
            <w:sz w:val="24"/>
            <w:szCs w:val="24"/>
          </w:rPr>
          <w:t>https://doi.org/10.1016/j. jfms.2010.11.005</w:t>
        </w:r>
      </w:hyperlink>
      <w:r w:rsidRPr="00B5288D">
        <w:rPr>
          <w:sz w:val="24"/>
          <w:szCs w:val="24"/>
        </w:rPr>
        <w:t>.</w:t>
      </w:r>
    </w:p>
    <w:p w14:paraId="6C336886" w14:textId="5D36DD29" w:rsidR="00CF3E81" w:rsidRPr="00B5288D" w:rsidRDefault="00CF3E81" w:rsidP="00B5288D">
      <w:pPr>
        <w:jc w:val="both"/>
        <w:rPr>
          <w:sz w:val="24"/>
          <w:szCs w:val="24"/>
        </w:rPr>
      </w:pPr>
    </w:p>
    <w:p w14:paraId="1CCF5CDE" w14:textId="2D92D48B" w:rsidR="00CF3E81" w:rsidRPr="00B5288D" w:rsidRDefault="00CF3E81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KUSTRITZ, M. V. R. </w:t>
      </w:r>
      <w:proofErr w:type="spellStart"/>
      <w:r w:rsidRPr="00B5288D">
        <w:rPr>
          <w:sz w:val="24"/>
          <w:szCs w:val="24"/>
        </w:rPr>
        <w:t>Early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spay-neuter</w:t>
      </w:r>
      <w:proofErr w:type="spellEnd"/>
      <w:r w:rsidRPr="00B5288D">
        <w:rPr>
          <w:sz w:val="24"/>
          <w:szCs w:val="24"/>
        </w:rPr>
        <w:t xml:space="preserve">: </w:t>
      </w:r>
      <w:proofErr w:type="spellStart"/>
      <w:r w:rsidRPr="00B5288D">
        <w:rPr>
          <w:sz w:val="24"/>
          <w:szCs w:val="24"/>
        </w:rPr>
        <w:t>clinical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considerations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B5288D">
        <w:rPr>
          <w:b/>
          <w:bCs/>
          <w:sz w:val="24"/>
          <w:szCs w:val="24"/>
        </w:rPr>
        <w:t>Clinical</w:t>
      </w:r>
      <w:proofErr w:type="spellEnd"/>
      <w:r w:rsidRPr="00B5288D">
        <w:rPr>
          <w:b/>
          <w:bCs/>
          <w:sz w:val="24"/>
          <w:szCs w:val="24"/>
        </w:rPr>
        <w:t xml:space="preserve"> </w:t>
      </w:r>
      <w:proofErr w:type="spellStart"/>
      <w:r w:rsidRPr="00B5288D">
        <w:rPr>
          <w:b/>
          <w:bCs/>
          <w:sz w:val="24"/>
          <w:szCs w:val="24"/>
        </w:rPr>
        <w:t>Techniques</w:t>
      </w:r>
      <w:proofErr w:type="spellEnd"/>
      <w:r w:rsidRPr="00B5288D">
        <w:rPr>
          <w:b/>
          <w:bCs/>
          <w:sz w:val="24"/>
          <w:szCs w:val="24"/>
        </w:rPr>
        <w:t xml:space="preserve"> in </w:t>
      </w:r>
      <w:proofErr w:type="spellStart"/>
      <w:r w:rsidRPr="00B5288D">
        <w:rPr>
          <w:b/>
          <w:bCs/>
          <w:sz w:val="24"/>
          <w:szCs w:val="24"/>
        </w:rPr>
        <w:t>Small</w:t>
      </w:r>
      <w:proofErr w:type="spellEnd"/>
      <w:r w:rsidRPr="00B5288D">
        <w:rPr>
          <w:b/>
          <w:bCs/>
          <w:sz w:val="24"/>
          <w:szCs w:val="24"/>
        </w:rPr>
        <w:t xml:space="preserve"> Animal </w:t>
      </w:r>
      <w:proofErr w:type="spellStart"/>
      <w:r w:rsidRPr="00B5288D">
        <w:rPr>
          <w:b/>
          <w:bCs/>
          <w:sz w:val="24"/>
          <w:szCs w:val="24"/>
        </w:rPr>
        <w:t>Practice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>.], v. 17, n. 3, p. 124-128, 2002. DOI: https://doi.org/10.1053/svms.2002.34328.</w:t>
      </w:r>
    </w:p>
    <w:p w14:paraId="76C99E7F" w14:textId="04D95742" w:rsidR="008A59E5" w:rsidRPr="00B5288D" w:rsidRDefault="008A59E5" w:rsidP="00B5288D">
      <w:pPr>
        <w:jc w:val="both"/>
        <w:rPr>
          <w:sz w:val="24"/>
          <w:szCs w:val="24"/>
        </w:rPr>
      </w:pPr>
    </w:p>
    <w:p w14:paraId="20F535C0" w14:textId="23244CD6" w:rsidR="008A59E5" w:rsidRPr="00B5288D" w:rsidRDefault="00B5288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>KUSTRITZ, MARGARET V. ROOT</w:t>
      </w:r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B5288D">
        <w:rPr>
          <w:sz w:val="24"/>
          <w:szCs w:val="24"/>
        </w:rPr>
        <w:t>Determining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the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optimal</w:t>
      </w:r>
      <w:proofErr w:type="spellEnd"/>
      <w:r w:rsidR="008A59E5" w:rsidRPr="00B5288D">
        <w:rPr>
          <w:sz w:val="24"/>
          <w:szCs w:val="24"/>
        </w:rPr>
        <w:t xml:space="preserve"> age for </w:t>
      </w:r>
      <w:proofErr w:type="spellStart"/>
      <w:r w:rsidR="008A59E5" w:rsidRPr="00B5288D">
        <w:rPr>
          <w:sz w:val="24"/>
          <w:szCs w:val="24"/>
        </w:rPr>
        <w:t>gonadectomy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of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dogs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and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cats</w:t>
      </w:r>
      <w:proofErr w:type="spellEnd"/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B5288D">
        <w:rPr>
          <w:b/>
          <w:bCs/>
          <w:sz w:val="24"/>
          <w:szCs w:val="24"/>
        </w:rPr>
        <w:t>Journal</w:t>
      </w:r>
      <w:proofErr w:type="spellEnd"/>
      <w:r w:rsidR="008A59E5" w:rsidRPr="00B5288D">
        <w:rPr>
          <w:b/>
          <w:bCs/>
          <w:sz w:val="24"/>
          <w:szCs w:val="24"/>
        </w:rPr>
        <w:t xml:space="preserve"> </w:t>
      </w:r>
      <w:proofErr w:type="spellStart"/>
      <w:r w:rsidR="008A59E5" w:rsidRPr="00B5288D">
        <w:rPr>
          <w:b/>
          <w:bCs/>
          <w:sz w:val="24"/>
          <w:szCs w:val="24"/>
        </w:rPr>
        <w:t>of</w:t>
      </w:r>
      <w:proofErr w:type="spellEnd"/>
      <w:r w:rsidR="008A59E5" w:rsidRPr="00B5288D">
        <w:rPr>
          <w:b/>
          <w:bCs/>
          <w:sz w:val="24"/>
          <w:szCs w:val="24"/>
        </w:rPr>
        <w:t xml:space="preserve"> </w:t>
      </w:r>
      <w:proofErr w:type="spellStart"/>
      <w:r w:rsidR="008A59E5" w:rsidRPr="00B5288D">
        <w:rPr>
          <w:b/>
          <w:bCs/>
          <w:sz w:val="24"/>
          <w:szCs w:val="24"/>
        </w:rPr>
        <w:t>the</w:t>
      </w:r>
      <w:proofErr w:type="spellEnd"/>
      <w:r w:rsidR="008A59E5" w:rsidRPr="00B5288D">
        <w:rPr>
          <w:b/>
          <w:bCs/>
          <w:sz w:val="24"/>
          <w:szCs w:val="24"/>
        </w:rPr>
        <w:t xml:space="preserve"> American </w:t>
      </w:r>
      <w:proofErr w:type="spellStart"/>
      <w:r w:rsidR="008A59E5" w:rsidRPr="00B5288D">
        <w:rPr>
          <w:b/>
          <w:bCs/>
          <w:sz w:val="24"/>
          <w:szCs w:val="24"/>
        </w:rPr>
        <w:t>Veterinary</w:t>
      </w:r>
      <w:proofErr w:type="spellEnd"/>
      <w:r w:rsidR="008A59E5" w:rsidRPr="00B5288D">
        <w:rPr>
          <w:b/>
          <w:bCs/>
          <w:sz w:val="24"/>
          <w:szCs w:val="24"/>
        </w:rPr>
        <w:t xml:space="preserve"> Medical </w:t>
      </w:r>
      <w:proofErr w:type="spellStart"/>
      <w:r w:rsidR="008A59E5" w:rsidRPr="00B5288D">
        <w:rPr>
          <w:b/>
          <w:bCs/>
          <w:sz w:val="24"/>
          <w:szCs w:val="24"/>
        </w:rPr>
        <w:t>Association</w:t>
      </w:r>
      <w:proofErr w:type="spellEnd"/>
      <w:r w:rsidR="008A59E5" w:rsidRPr="00B5288D">
        <w:rPr>
          <w:sz w:val="24"/>
          <w:szCs w:val="24"/>
        </w:rPr>
        <w:t>, v. 231, n. 11, p. 1665 1675, 2007</w:t>
      </w:r>
    </w:p>
    <w:p w14:paraId="411A5342" w14:textId="77777777" w:rsidR="005C14AC" w:rsidRPr="00B5288D" w:rsidRDefault="005C14AC" w:rsidP="00B5288D">
      <w:pPr>
        <w:jc w:val="both"/>
        <w:rPr>
          <w:sz w:val="24"/>
          <w:szCs w:val="24"/>
        </w:rPr>
      </w:pPr>
    </w:p>
    <w:p w14:paraId="6A4D0931" w14:textId="277FF018" w:rsidR="007233FD" w:rsidRPr="00470D27" w:rsidRDefault="00470D27" w:rsidP="00B5288D">
      <w:pPr>
        <w:jc w:val="both"/>
        <w:rPr>
          <w:sz w:val="24"/>
          <w:szCs w:val="24"/>
        </w:rPr>
      </w:pPr>
      <w:r w:rsidRPr="00470D27">
        <w:rPr>
          <w:sz w:val="24"/>
          <w:szCs w:val="24"/>
        </w:rPr>
        <w:t xml:space="preserve">LITWINCZYK, Claudia Oliveira. </w:t>
      </w:r>
      <w:r w:rsidRPr="00470D27">
        <w:rPr>
          <w:rStyle w:val="nfase"/>
          <w:sz w:val="24"/>
          <w:szCs w:val="24"/>
        </w:rPr>
        <w:t>Aspectos relacionados à castração precoce em cães: uma revisão de literatura</w:t>
      </w:r>
      <w:r w:rsidRPr="00470D27">
        <w:rPr>
          <w:sz w:val="24"/>
          <w:szCs w:val="24"/>
        </w:rPr>
        <w:t>. 2024. Trabalho de Conclusão de Curso (Graduação em Medicina Veterinária) – Universidade Federal do Rio Grande do Sul, Porto Alegre, 2024. Disponível em: https://lume.ufrgs.br/handle/10183/289500. Acesso em: 8 set. 2025.</w:t>
      </w:r>
    </w:p>
    <w:p w14:paraId="722A9837" w14:textId="77777777" w:rsidR="00470D27" w:rsidRPr="00470D27" w:rsidRDefault="00470D27" w:rsidP="00B5288D">
      <w:pPr>
        <w:jc w:val="both"/>
        <w:rPr>
          <w:sz w:val="24"/>
          <w:szCs w:val="24"/>
        </w:rPr>
      </w:pPr>
    </w:p>
    <w:p w14:paraId="7F779103" w14:textId="6B9B9597" w:rsidR="007233FD" w:rsidRPr="00B5288D" w:rsidRDefault="007233F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MANOLAGAS, S. C.; O’BRIEN, C. A.; ALMEIDA, M. The role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estrogen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androgen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receptors</w:t>
      </w:r>
      <w:proofErr w:type="spellEnd"/>
      <w:r w:rsidRPr="00B5288D">
        <w:rPr>
          <w:sz w:val="24"/>
          <w:szCs w:val="24"/>
        </w:rPr>
        <w:t xml:space="preserve"> in </w:t>
      </w:r>
      <w:proofErr w:type="spellStart"/>
      <w:r w:rsidRPr="00B5288D">
        <w:rPr>
          <w:sz w:val="24"/>
          <w:szCs w:val="24"/>
        </w:rPr>
        <w:t>bone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health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disease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B5288D">
        <w:rPr>
          <w:b/>
          <w:bCs/>
          <w:sz w:val="24"/>
          <w:szCs w:val="24"/>
        </w:rPr>
        <w:t>Nature</w:t>
      </w:r>
      <w:proofErr w:type="spellEnd"/>
      <w:r w:rsidRPr="00B5288D">
        <w:rPr>
          <w:b/>
          <w:bCs/>
          <w:sz w:val="24"/>
          <w:szCs w:val="24"/>
        </w:rPr>
        <w:t xml:space="preserve"> Reviews </w:t>
      </w:r>
      <w:proofErr w:type="spellStart"/>
      <w:r w:rsidRPr="00B5288D">
        <w:rPr>
          <w:b/>
          <w:bCs/>
          <w:sz w:val="24"/>
          <w:szCs w:val="24"/>
        </w:rPr>
        <w:t>Endocrinology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 xml:space="preserve">.], v. 9, n. 12, p. 699, 2013. DOI: http://dx.doi. </w:t>
      </w:r>
      <w:proofErr w:type="spellStart"/>
      <w:r w:rsidRPr="00B5288D">
        <w:rPr>
          <w:sz w:val="24"/>
          <w:szCs w:val="24"/>
        </w:rPr>
        <w:t>org</w:t>
      </w:r>
      <w:proofErr w:type="spellEnd"/>
      <w:r w:rsidRPr="00B5288D">
        <w:rPr>
          <w:sz w:val="24"/>
          <w:szCs w:val="24"/>
        </w:rPr>
        <w:t>/10.1038/nrendo.2013.179</w:t>
      </w:r>
    </w:p>
    <w:p w14:paraId="77255B5E" w14:textId="6F2F13F7" w:rsidR="008A59E5" w:rsidRPr="00B5288D" w:rsidRDefault="008A59E5" w:rsidP="00B5288D">
      <w:pPr>
        <w:jc w:val="both"/>
        <w:rPr>
          <w:sz w:val="24"/>
          <w:szCs w:val="24"/>
        </w:rPr>
      </w:pPr>
    </w:p>
    <w:p w14:paraId="7C1DDD71" w14:textId="1C0B0C86" w:rsidR="008A59E5" w:rsidRPr="00B5288D" w:rsidRDefault="00B5288D" w:rsidP="00B5288D">
      <w:pPr>
        <w:jc w:val="both"/>
        <w:rPr>
          <w:sz w:val="24"/>
          <w:szCs w:val="24"/>
        </w:rPr>
      </w:pPr>
      <w:proofErr w:type="gramStart"/>
      <w:r w:rsidRPr="00B5288D">
        <w:rPr>
          <w:sz w:val="24"/>
          <w:szCs w:val="24"/>
        </w:rPr>
        <w:t>MARCHINI,LARISSAR</w:t>
      </w:r>
      <w:proofErr w:type="gramEnd"/>
      <w:r w:rsidRPr="00B5288D">
        <w:rPr>
          <w:sz w:val="24"/>
          <w:szCs w:val="24"/>
        </w:rPr>
        <w:t>.; CAMARGO, ANA CAROLINA A. L.; AMOROSO, LIZANDRA</w:t>
      </w:r>
      <w:r w:rsidR="008A59E5" w:rsidRPr="00B5288D">
        <w:rPr>
          <w:sz w:val="24"/>
          <w:szCs w:val="24"/>
        </w:rPr>
        <w:t xml:space="preserve">. Castração 31 </w:t>
      </w:r>
      <w:proofErr w:type="spellStart"/>
      <w:r w:rsidR="008A59E5" w:rsidRPr="00B5288D">
        <w:rPr>
          <w:sz w:val="24"/>
          <w:szCs w:val="24"/>
        </w:rPr>
        <w:t>pré</w:t>
      </w:r>
      <w:proofErr w:type="spellEnd"/>
      <w:r w:rsidR="008A59E5" w:rsidRPr="00B5288D">
        <w:rPr>
          <w:sz w:val="24"/>
          <w:szCs w:val="24"/>
        </w:rPr>
        <w:t xml:space="preserve">-púbere e suas consequências: revisão de literatura. </w:t>
      </w:r>
      <w:r w:rsidR="008A59E5" w:rsidRPr="00F172B8">
        <w:rPr>
          <w:b/>
          <w:bCs/>
          <w:sz w:val="24"/>
          <w:szCs w:val="24"/>
        </w:rPr>
        <w:t>Revista de Educação Continuada em Medicina Veterinária e Zootecnia do CRMV-SP</w:t>
      </w:r>
      <w:r w:rsidR="008A59E5" w:rsidRPr="00B5288D">
        <w:rPr>
          <w:sz w:val="24"/>
          <w:szCs w:val="24"/>
        </w:rPr>
        <w:t xml:space="preserve">, v. 19, n. 1, 2021. Disponível em: </w:t>
      </w:r>
      <w:proofErr w:type="gramStart"/>
      <w:r w:rsidR="008A59E5" w:rsidRPr="00B5288D">
        <w:rPr>
          <w:sz w:val="24"/>
          <w:szCs w:val="24"/>
        </w:rPr>
        <w:t>https://revistamvez-crmvsp.com.br/index.php/recmvz/article/view/38171 .</w:t>
      </w:r>
      <w:proofErr w:type="gramEnd"/>
      <w:r w:rsidR="008A59E5" w:rsidRPr="00B5288D">
        <w:rPr>
          <w:sz w:val="24"/>
          <w:szCs w:val="24"/>
        </w:rPr>
        <w:t xml:space="preserve"> </w:t>
      </w:r>
    </w:p>
    <w:p w14:paraId="03F0D7B6" w14:textId="2EEE868C" w:rsidR="00654F40" w:rsidRPr="00B5288D" w:rsidRDefault="00654F40" w:rsidP="00B5288D">
      <w:pPr>
        <w:jc w:val="both"/>
        <w:rPr>
          <w:rFonts w:eastAsia="Times New Roman"/>
          <w:b/>
          <w:bCs/>
          <w:sz w:val="24"/>
          <w:szCs w:val="24"/>
        </w:rPr>
      </w:pPr>
    </w:p>
    <w:p w14:paraId="0FAC7C68" w14:textId="2AA2E3B9" w:rsidR="00654F40" w:rsidRPr="00B5288D" w:rsidRDefault="00F172B8" w:rsidP="00B5288D">
      <w:pPr>
        <w:jc w:val="both"/>
        <w:rPr>
          <w:rFonts w:eastAsia="Times New Roman"/>
          <w:b/>
          <w:bCs/>
          <w:sz w:val="24"/>
          <w:szCs w:val="24"/>
        </w:rPr>
      </w:pPr>
      <w:r w:rsidRPr="00B5288D">
        <w:rPr>
          <w:sz w:val="24"/>
          <w:szCs w:val="24"/>
        </w:rPr>
        <w:t>MCKENZIE, B</w:t>
      </w:r>
      <w:r w:rsidR="00654F40" w:rsidRPr="00B5288D">
        <w:rPr>
          <w:sz w:val="24"/>
          <w:szCs w:val="24"/>
        </w:rPr>
        <w:t xml:space="preserve">. </w:t>
      </w:r>
      <w:proofErr w:type="spellStart"/>
      <w:r w:rsidR="00654F40" w:rsidRPr="00B5288D">
        <w:rPr>
          <w:sz w:val="24"/>
          <w:szCs w:val="24"/>
        </w:rPr>
        <w:t>Evaluating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the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benefits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and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risks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of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neutering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dogs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and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cats</w:t>
      </w:r>
      <w:proofErr w:type="spellEnd"/>
      <w:r w:rsidR="00654F40" w:rsidRPr="00B5288D">
        <w:rPr>
          <w:sz w:val="24"/>
          <w:szCs w:val="24"/>
        </w:rPr>
        <w:t xml:space="preserve">. In CAB Reviews: </w:t>
      </w:r>
      <w:r w:rsidR="00654F40" w:rsidRPr="00F172B8">
        <w:rPr>
          <w:b/>
          <w:bCs/>
          <w:sz w:val="24"/>
          <w:szCs w:val="24"/>
        </w:rPr>
        <w:t xml:space="preserve">Perspectives in </w:t>
      </w:r>
      <w:proofErr w:type="spellStart"/>
      <w:r w:rsidR="00654F40" w:rsidRPr="00F172B8">
        <w:rPr>
          <w:b/>
          <w:bCs/>
          <w:sz w:val="24"/>
          <w:szCs w:val="24"/>
        </w:rPr>
        <w:t>Agriculture</w:t>
      </w:r>
      <w:proofErr w:type="spellEnd"/>
      <w:r w:rsidR="00654F40" w:rsidRPr="00F172B8">
        <w:rPr>
          <w:b/>
          <w:bCs/>
          <w:sz w:val="24"/>
          <w:szCs w:val="24"/>
        </w:rPr>
        <w:t xml:space="preserve">, </w:t>
      </w:r>
      <w:proofErr w:type="spellStart"/>
      <w:r w:rsidR="00654F40" w:rsidRPr="00F172B8">
        <w:rPr>
          <w:b/>
          <w:bCs/>
          <w:sz w:val="24"/>
          <w:szCs w:val="24"/>
        </w:rPr>
        <w:t>Veterinary</w:t>
      </w:r>
      <w:proofErr w:type="spellEnd"/>
      <w:r w:rsidR="00654F40" w:rsidRPr="00F172B8">
        <w:rPr>
          <w:b/>
          <w:bCs/>
          <w:sz w:val="24"/>
          <w:szCs w:val="24"/>
        </w:rPr>
        <w:t xml:space="preserve"> Science, </w:t>
      </w:r>
      <w:proofErr w:type="spellStart"/>
      <w:r w:rsidR="00654F40" w:rsidRPr="00F172B8">
        <w:rPr>
          <w:b/>
          <w:bCs/>
          <w:sz w:val="24"/>
          <w:szCs w:val="24"/>
        </w:rPr>
        <w:t>Nutrition</w:t>
      </w:r>
      <w:proofErr w:type="spellEnd"/>
      <w:r w:rsidR="00654F40" w:rsidRPr="00F172B8">
        <w:rPr>
          <w:b/>
          <w:bCs/>
          <w:sz w:val="24"/>
          <w:szCs w:val="24"/>
        </w:rPr>
        <w:t xml:space="preserve"> </w:t>
      </w:r>
      <w:proofErr w:type="spellStart"/>
      <w:r w:rsidR="00654F40" w:rsidRPr="00F172B8">
        <w:rPr>
          <w:b/>
          <w:bCs/>
          <w:sz w:val="24"/>
          <w:szCs w:val="24"/>
        </w:rPr>
        <w:t>and</w:t>
      </w:r>
      <w:proofErr w:type="spellEnd"/>
      <w:r w:rsidR="00654F40" w:rsidRPr="00F172B8">
        <w:rPr>
          <w:b/>
          <w:bCs/>
          <w:sz w:val="24"/>
          <w:szCs w:val="24"/>
        </w:rPr>
        <w:t xml:space="preserve"> Natural </w:t>
      </w:r>
      <w:proofErr w:type="spellStart"/>
      <w:r w:rsidR="00654F40" w:rsidRPr="00F172B8">
        <w:rPr>
          <w:b/>
          <w:bCs/>
          <w:sz w:val="24"/>
          <w:szCs w:val="24"/>
        </w:rPr>
        <w:t>Resources</w:t>
      </w:r>
      <w:proofErr w:type="spellEnd"/>
      <w:r w:rsidR="00654F40" w:rsidRPr="00B5288D">
        <w:rPr>
          <w:sz w:val="24"/>
          <w:szCs w:val="24"/>
        </w:rPr>
        <w:t xml:space="preserve"> (Vol. 5, pp. 1–18)</w:t>
      </w:r>
      <w:r>
        <w:rPr>
          <w:sz w:val="24"/>
          <w:szCs w:val="24"/>
        </w:rPr>
        <w:t>, 2010</w:t>
      </w:r>
      <w:r w:rsidR="00654F40" w:rsidRPr="00B5288D">
        <w:rPr>
          <w:sz w:val="24"/>
          <w:szCs w:val="24"/>
        </w:rPr>
        <w:t>. https://doi.org/10.1079/PAVSNNR20105045.</w:t>
      </w:r>
    </w:p>
    <w:p w14:paraId="54F2C69D" w14:textId="2EBEFA22" w:rsidR="00654F40" w:rsidRPr="00B5288D" w:rsidRDefault="00654F40" w:rsidP="00B5288D">
      <w:pPr>
        <w:jc w:val="both"/>
        <w:rPr>
          <w:sz w:val="24"/>
          <w:szCs w:val="24"/>
        </w:rPr>
      </w:pPr>
    </w:p>
    <w:p w14:paraId="58468658" w14:textId="5EE98ACC" w:rsidR="00654F40" w:rsidRPr="00B5288D" w:rsidRDefault="00F172B8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>OVERLEY, B., SHOFER, F. S., GOLDSCHMIDT, M. H., SHERER, D., &amp; SORENMO, K. U</w:t>
      </w:r>
      <w:r w:rsidR="00654F40" w:rsidRPr="00B5288D">
        <w:rPr>
          <w:sz w:val="24"/>
          <w:szCs w:val="24"/>
        </w:rPr>
        <w:t xml:space="preserve">. </w:t>
      </w:r>
      <w:proofErr w:type="spellStart"/>
      <w:r w:rsidR="00654F40" w:rsidRPr="00B5288D">
        <w:rPr>
          <w:sz w:val="24"/>
          <w:szCs w:val="24"/>
        </w:rPr>
        <w:t>Association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between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ovarihysterectomy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and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feline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mammary</w:t>
      </w:r>
      <w:proofErr w:type="spellEnd"/>
      <w:r w:rsidR="00654F40" w:rsidRPr="00B5288D">
        <w:rPr>
          <w:sz w:val="24"/>
          <w:szCs w:val="24"/>
        </w:rPr>
        <w:t xml:space="preserve"> carcinoma. </w:t>
      </w:r>
      <w:proofErr w:type="spellStart"/>
      <w:r w:rsidR="00654F40" w:rsidRPr="00F172B8">
        <w:rPr>
          <w:b/>
          <w:bCs/>
          <w:sz w:val="24"/>
          <w:szCs w:val="24"/>
        </w:rPr>
        <w:t>Journal</w:t>
      </w:r>
      <w:proofErr w:type="spellEnd"/>
      <w:r w:rsidR="00654F40" w:rsidRPr="00F172B8">
        <w:rPr>
          <w:b/>
          <w:bCs/>
          <w:sz w:val="24"/>
          <w:szCs w:val="24"/>
        </w:rPr>
        <w:t xml:space="preserve"> </w:t>
      </w:r>
      <w:proofErr w:type="spellStart"/>
      <w:r w:rsidR="00654F40" w:rsidRPr="00F172B8">
        <w:rPr>
          <w:b/>
          <w:bCs/>
          <w:sz w:val="24"/>
          <w:szCs w:val="24"/>
        </w:rPr>
        <w:t>of</w:t>
      </w:r>
      <w:proofErr w:type="spellEnd"/>
      <w:r w:rsidR="00654F40" w:rsidRPr="00F172B8">
        <w:rPr>
          <w:b/>
          <w:bCs/>
          <w:sz w:val="24"/>
          <w:szCs w:val="24"/>
        </w:rPr>
        <w:t xml:space="preserve"> </w:t>
      </w:r>
      <w:proofErr w:type="spellStart"/>
      <w:r w:rsidR="00654F40" w:rsidRPr="00F172B8">
        <w:rPr>
          <w:b/>
          <w:bCs/>
          <w:sz w:val="24"/>
          <w:szCs w:val="24"/>
        </w:rPr>
        <w:t>Veterinary</w:t>
      </w:r>
      <w:proofErr w:type="spellEnd"/>
      <w:r w:rsidR="00654F40" w:rsidRPr="00F172B8">
        <w:rPr>
          <w:b/>
          <w:bCs/>
          <w:sz w:val="24"/>
          <w:szCs w:val="24"/>
        </w:rPr>
        <w:t xml:space="preserve"> </w:t>
      </w:r>
      <w:proofErr w:type="spellStart"/>
      <w:r w:rsidR="00654F40" w:rsidRPr="00F172B8">
        <w:rPr>
          <w:b/>
          <w:bCs/>
          <w:sz w:val="24"/>
          <w:szCs w:val="24"/>
        </w:rPr>
        <w:t>Internal</w:t>
      </w:r>
      <w:proofErr w:type="spellEnd"/>
      <w:r w:rsidR="00654F40" w:rsidRPr="00F172B8">
        <w:rPr>
          <w:b/>
          <w:bCs/>
          <w:sz w:val="24"/>
          <w:szCs w:val="24"/>
        </w:rPr>
        <w:t xml:space="preserve"> Medicine</w:t>
      </w:r>
      <w:r w:rsidR="00654F40" w:rsidRPr="00B5288D">
        <w:rPr>
          <w:sz w:val="24"/>
          <w:szCs w:val="24"/>
        </w:rPr>
        <w:t>, 19(4), 560–563</w:t>
      </w:r>
      <w:r>
        <w:rPr>
          <w:sz w:val="24"/>
          <w:szCs w:val="24"/>
        </w:rPr>
        <w:t xml:space="preserve"> (2005)</w:t>
      </w:r>
      <w:r w:rsidR="00654F40" w:rsidRPr="00B5288D">
        <w:rPr>
          <w:sz w:val="24"/>
          <w:szCs w:val="24"/>
        </w:rPr>
        <w:t>. https://doi.org/10.1892/0891-6640(2005)19 [560: ABOAFM]2.0.CO;2.</w:t>
      </w:r>
    </w:p>
    <w:p w14:paraId="3FBB7FF0" w14:textId="17280197" w:rsidR="009E4D87" w:rsidRPr="00B5288D" w:rsidRDefault="009E4D87" w:rsidP="00B5288D">
      <w:pPr>
        <w:jc w:val="both"/>
        <w:rPr>
          <w:sz w:val="24"/>
          <w:szCs w:val="24"/>
        </w:rPr>
      </w:pPr>
    </w:p>
    <w:p w14:paraId="74D1CACE" w14:textId="47A1F640" w:rsidR="009E4D87" w:rsidRDefault="009E4D87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REICHLER, I. M. </w:t>
      </w:r>
      <w:proofErr w:type="spellStart"/>
      <w:r w:rsidRPr="00B5288D">
        <w:rPr>
          <w:sz w:val="24"/>
          <w:szCs w:val="24"/>
        </w:rPr>
        <w:t>Gonadectomy</w:t>
      </w:r>
      <w:proofErr w:type="spellEnd"/>
      <w:r w:rsidRPr="00B5288D">
        <w:rPr>
          <w:sz w:val="24"/>
          <w:szCs w:val="24"/>
        </w:rPr>
        <w:t xml:space="preserve"> in </w:t>
      </w:r>
      <w:proofErr w:type="spellStart"/>
      <w:r w:rsidRPr="00B5288D">
        <w:rPr>
          <w:sz w:val="24"/>
          <w:szCs w:val="24"/>
        </w:rPr>
        <w:t>cats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dogs</w:t>
      </w:r>
      <w:proofErr w:type="spellEnd"/>
      <w:r w:rsidRPr="00B5288D">
        <w:rPr>
          <w:sz w:val="24"/>
          <w:szCs w:val="24"/>
        </w:rPr>
        <w:t xml:space="preserve">: a review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risks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benefits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F172B8">
        <w:rPr>
          <w:b/>
          <w:bCs/>
          <w:sz w:val="24"/>
          <w:szCs w:val="24"/>
        </w:rPr>
        <w:t>Reproduction</w:t>
      </w:r>
      <w:proofErr w:type="spellEnd"/>
      <w:r w:rsidRPr="00F172B8">
        <w:rPr>
          <w:b/>
          <w:bCs/>
          <w:sz w:val="24"/>
          <w:szCs w:val="24"/>
        </w:rPr>
        <w:t xml:space="preserve"> in </w:t>
      </w:r>
      <w:proofErr w:type="spellStart"/>
      <w:r w:rsidRPr="00F172B8">
        <w:rPr>
          <w:b/>
          <w:bCs/>
          <w:sz w:val="24"/>
          <w:szCs w:val="24"/>
        </w:rPr>
        <w:t>Domestic</w:t>
      </w:r>
      <w:proofErr w:type="spellEnd"/>
      <w:r w:rsidRPr="00F172B8">
        <w:rPr>
          <w:b/>
          <w:bCs/>
          <w:sz w:val="24"/>
          <w:szCs w:val="24"/>
        </w:rPr>
        <w:t xml:space="preserve"> </w:t>
      </w:r>
      <w:proofErr w:type="spellStart"/>
      <w:r w:rsidRPr="00F172B8">
        <w:rPr>
          <w:b/>
          <w:bCs/>
          <w:sz w:val="24"/>
          <w:szCs w:val="24"/>
        </w:rPr>
        <w:t>Animals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 xml:space="preserve">.], v. 44, p. 29-35, 2009. DOI: </w:t>
      </w:r>
      <w:hyperlink r:id="rId13" w:history="1">
        <w:r w:rsidR="007233FD" w:rsidRPr="00B5288D">
          <w:rPr>
            <w:rStyle w:val="Hyperlink"/>
            <w:sz w:val="24"/>
            <w:szCs w:val="24"/>
          </w:rPr>
          <w:t>http://dx.doi.org/10.1111/j.1439-0531.2009.01437.x</w:t>
        </w:r>
      </w:hyperlink>
      <w:r w:rsidRPr="00B5288D">
        <w:rPr>
          <w:sz w:val="24"/>
          <w:szCs w:val="24"/>
        </w:rPr>
        <w:t>.</w:t>
      </w:r>
    </w:p>
    <w:p w14:paraId="1565D648" w14:textId="77777777" w:rsidR="00470D27" w:rsidRDefault="00470D27" w:rsidP="00B5288D">
      <w:pPr>
        <w:jc w:val="both"/>
      </w:pPr>
    </w:p>
    <w:p w14:paraId="7ECC9E1B" w14:textId="77777777" w:rsidR="00D272D1" w:rsidRDefault="00D272D1" w:rsidP="00B5288D">
      <w:pPr>
        <w:jc w:val="both"/>
        <w:rPr>
          <w:sz w:val="24"/>
          <w:szCs w:val="24"/>
        </w:rPr>
      </w:pPr>
    </w:p>
    <w:p w14:paraId="7ABBFE98" w14:textId="77777777" w:rsidR="00D272D1" w:rsidRDefault="00D272D1" w:rsidP="00B5288D">
      <w:pPr>
        <w:jc w:val="both"/>
        <w:rPr>
          <w:sz w:val="24"/>
          <w:szCs w:val="24"/>
        </w:rPr>
      </w:pPr>
    </w:p>
    <w:p w14:paraId="6E3FF727" w14:textId="77777777" w:rsidR="00D272D1" w:rsidRDefault="00D272D1" w:rsidP="00B5288D">
      <w:pPr>
        <w:jc w:val="both"/>
        <w:rPr>
          <w:sz w:val="24"/>
          <w:szCs w:val="24"/>
        </w:rPr>
      </w:pPr>
    </w:p>
    <w:p w14:paraId="4CD73505" w14:textId="77777777" w:rsidR="00D272D1" w:rsidRDefault="00D272D1" w:rsidP="00B5288D">
      <w:pPr>
        <w:jc w:val="both"/>
        <w:rPr>
          <w:sz w:val="24"/>
          <w:szCs w:val="24"/>
        </w:rPr>
      </w:pPr>
    </w:p>
    <w:p w14:paraId="2B70C19A" w14:textId="26F98104" w:rsidR="00470D27" w:rsidRPr="00470D27" w:rsidRDefault="00470D27" w:rsidP="00B5288D">
      <w:pPr>
        <w:jc w:val="both"/>
        <w:rPr>
          <w:sz w:val="24"/>
          <w:szCs w:val="24"/>
        </w:rPr>
      </w:pPr>
      <w:r w:rsidRPr="00470D27">
        <w:rPr>
          <w:sz w:val="24"/>
          <w:szCs w:val="24"/>
        </w:rPr>
        <w:t xml:space="preserve">SALMERI, Katharine R.; OLSON, </w:t>
      </w:r>
      <w:proofErr w:type="spellStart"/>
      <w:r w:rsidRPr="00470D27">
        <w:rPr>
          <w:sz w:val="24"/>
          <w:szCs w:val="24"/>
        </w:rPr>
        <w:t>Patricia</w:t>
      </w:r>
      <w:proofErr w:type="spellEnd"/>
      <w:r w:rsidRPr="00470D27">
        <w:rPr>
          <w:sz w:val="24"/>
          <w:szCs w:val="24"/>
        </w:rPr>
        <w:t xml:space="preserve"> N.; BLOOMBERG, Mark S. </w:t>
      </w:r>
      <w:proofErr w:type="spellStart"/>
      <w:r w:rsidRPr="00470D27">
        <w:rPr>
          <w:rStyle w:val="nfase"/>
          <w:sz w:val="24"/>
          <w:szCs w:val="24"/>
        </w:rPr>
        <w:t>Elective</w:t>
      </w:r>
      <w:proofErr w:type="spellEnd"/>
      <w:r w:rsidRPr="00470D27">
        <w:rPr>
          <w:rStyle w:val="nfase"/>
          <w:sz w:val="24"/>
          <w:szCs w:val="24"/>
        </w:rPr>
        <w:t xml:space="preserve"> </w:t>
      </w:r>
      <w:proofErr w:type="spellStart"/>
      <w:r w:rsidRPr="00470D27">
        <w:rPr>
          <w:rStyle w:val="nfase"/>
          <w:sz w:val="24"/>
          <w:szCs w:val="24"/>
        </w:rPr>
        <w:t>gonadectomy</w:t>
      </w:r>
      <w:proofErr w:type="spellEnd"/>
      <w:r w:rsidRPr="00470D27">
        <w:rPr>
          <w:rStyle w:val="nfase"/>
          <w:sz w:val="24"/>
          <w:szCs w:val="24"/>
        </w:rPr>
        <w:t xml:space="preserve"> in </w:t>
      </w:r>
      <w:proofErr w:type="spellStart"/>
      <w:r w:rsidRPr="00470D27">
        <w:rPr>
          <w:rStyle w:val="nfase"/>
          <w:sz w:val="24"/>
          <w:szCs w:val="24"/>
        </w:rPr>
        <w:t>dogs</w:t>
      </w:r>
      <w:proofErr w:type="spellEnd"/>
      <w:r w:rsidRPr="00470D27">
        <w:rPr>
          <w:rStyle w:val="nfase"/>
          <w:sz w:val="24"/>
          <w:szCs w:val="24"/>
        </w:rPr>
        <w:t>: a review</w:t>
      </w:r>
      <w:r w:rsidRPr="00470D27">
        <w:rPr>
          <w:sz w:val="24"/>
          <w:szCs w:val="24"/>
        </w:rPr>
        <w:t xml:space="preserve">. </w:t>
      </w:r>
      <w:proofErr w:type="spellStart"/>
      <w:r w:rsidRPr="00470D27">
        <w:rPr>
          <w:sz w:val="24"/>
          <w:szCs w:val="24"/>
        </w:rPr>
        <w:t>Journal</w:t>
      </w:r>
      <w:proofErr w:type="spellEnd"/>
      <w:r w:rsidRPr="00470D27">
        <w:rPr>
          <w:sz w:val="24"/>
          <w:szCs w:val="24"/>
        </w:rPr>
        <w:t xml:space="preserve"> </w:t>
      </w:r>
      <w:proofErr w:type="spellStart"/>
      <w:r w:rsidRPr="00470D27">
        <w:rPr>
          <w:sz w:val="24"/>
          <w:szCs w:val="24"/>
        </w:rPr>
        <w:t>of</w:t>
      </w:r>
      <w:proofErr w:type="spellEnd"/>
      <w:r w:rsidRPr="00470D27">
        <w:rPr>
          <w:sz w:val="24"/>
          <w:szCs w:val="24"/>
        </w:rPr>
        <w:t xml:space="preserve"> </w:t>
      </w:r>
      <w:proofErr w:type="spellStart"/>
      <w:r w:rsidRPr="00470D27">
        <w:rPr>
          <w:sz w:val="24"/>
          <w:szCs w:val="24"/>
        </w:rPr>
        <w:t>the</w:t>
      </w:r>
      <w:proofErr w:type="spellEnd"/>
      <w:r w:rsidRPr="00470D27">
        <w:rPr>
          <w:sz w:val="24"/>
          <w:szCs w:val="24"/>
        </w:rPr>
        <w:t xml:space="preserve"> American </w:t>
      </w:r>
      <w:proofErr w:type="spellStart"/>
      <w:r w:rsidRPr="00470D27">
        <w:rPr>
          <w:sz w:val="24"/>
          <w:szCs w:val="24"/>
        </w:rPr>
        <w:t>Veterinary</w:t>
      </w:r>
      <w:proofErr w:type="spellEnd"/>
      <w:r w:rsidRPr="00470D27">
        <w:rPr>
          <w:sz w:val="24"/>
          <w:szCs w:val="24"/>
        </w:rPr>
        <w:t xml:space="preserve"> Medical </w:t>
      </w:r>
      <w:proofErr w:type="spellStart"/>
      <w:r w:rsidRPr="00470D27">
        <w:rPr>
          <w:sz w:val="24"/>
          <w:szCs w:val="24"/>
        </w:rPr>
        <w:t>Association</w:t>
      </w:r>
      <w:proofErr w:type="spellEnd"/>
      <w:r w:rsidRPr="00470D27">
        <w:rPr>
          <w:sz w:val="24"/>
          <w:szCs w:val="24"/>
        </w:rPr>
        <w:t xml:space="preserve">, </w:t>
      </w:r>
      <w:proofErr w:type="spellStart"/>
      <w:r w:rsidRPr="00470D27">
        <w:rPr>
          <w:sz w:val="24"/>
          <w:szCs w:val="24"/>
        </w:rPr>
        <w:t>Schaumburg</w:t>
      </w:r>
      <w:proofErr w:type="spellEnd"/>
      <w:r w:rsidRPr="00470D27">
        <w:rPr>
          <w:sz w:val="24"/>
          <w:szCs w:val="24"/>
        </w:rPr>
        <w:t>, v. 198, n. 7, p. 1183-1192, 1991.</w:t>
      </w:r>
    </w:p>
    <w:p w14:paraId="6B2D88CF" w14:textId="37829244" w:rsidR="007233FD" w:rsidRPr="00470D27" w:rsidRDefault="007233FD" w:rsidP="00B5288D">
      <w:pPr>
        <w:jc w:val="both"/>
        <w:rPr>
          <w:sz w:val="24"/>
          <w:szCs w:val="24"/>
        </w:rPr>
      </w:pPr>
    </w:p>
    <w:p w14:paraId="0AD80C73" w14:textId="087337C6" w:rsidR="00EA5E43" w:rsidRPr="00B5288D" w:rsidRDefault="00EA5E43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SERIN, G.; ULUTAS, P. A. </w:t>
      </w:r>
      <w:proofErr w:type="spellStart"/>
      <w:r w:rsidRPr="00B5288D">
        <w:rPr>
          <w:sz w:val="24"/>
          <w:szCs w:val="24"/>
        </w:rPr>
        <w:t>Measurement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serum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acute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phase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proteins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to</w:t>
      </w:r>
      <w:proofErr w:type="spellEnd"/>
      <w:r w:rsidRPr="00B5288D">
        <w:rPr>
          <w:sz w:val="24"/>
          <w:szCs w:val="24"/>
        </w:rPr>
        <w:t xml:space="preserve"> monitor </w:t>
      </w:r>
      <w:proofErr w:type="spellStart"/>
      <w:r w:rsidRPr="00B5288D">
        <w:rPr>
          <w:sz w:val="24"/>
          <w:szCs w:val="24"/>
        </w:rPr>
        <w:t>postoperative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recovery</w:t>
      </w:r>
      <w:proofErr w:type="spellEnd"/>
      <w:r w:rsidRPr="00B5288D">
        <w:rPr>
          <w:sz w:val="24"/>
          <w:szCs w:val="24"/>
        </w:rPr>
        <w:t xml:space="preserve"> in </w:t>
      </w:r>
      <w:proofErr w:type="spellStart"/>
      <w:r w:rsidRPr="00B5288D">
        <w:rPr>
          <w:sz w:val="24"/>
          <w:szCs w:val="24"/>
        </w:rPr>
        <w:t>anoestrous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bitches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after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ovariohysterectomy</w:t>
      </w:r>
      <w:proofErr w:type="spellEnd"/>
      <w:r w:rsidRPr="00B5288D">
        <w:rPr>
          <w:sz w:val="24"/>
          <w:szCs w:val="24"/>
        </w:rPr>
        <w:t xml:space="preserve">. </w:t>
      </w:r>
      <w:proofErr w:type="spellStart"/>
      <w:r w:rsidRPr="00F172B8">
        <w:rPr>
          <w:b/>
          <w:bCs/>
          <w:sz w:val="24"/>
          <w:szCs w:val="24"/>
        </w:rPr>
        <w:t>Veterinary</w:t>
      </w:r>
      <w:proofErr w:type="spellEnd"/>
      <w:r w:rsidRPr="00F172B8">
        <w:rPr>
          <w:b/>
          <w:bCs/>
          <w:sz w:val="24"/>
          <w:szCs w:val="24"/>
        </w:rPr>
        <w:t xml:space="preserve"> Record</w:t>
      </w:r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>.], v. 166, n. 1, p. 20 22, 2010. DOI: https://doi.org/10.1136/vr.b5585</w:t>
      </w:r>
    </w:p>
    <w:p w14:paraId="567ADB15" w14:textId="77777777" w:rsidR="004B78A5" w:rsidRPr="00B5288D" w:rsidRDefault="004B78A5" w:rsidP="00B5288D">
      <w:pPr>
        <w:jc w:val="both"/>
        <w:rPr>
          <w:sz w:val="24"/>
          <w:szCs w:val="24"/>
        </w:rPr>
      </w:pPr>
    </w:p>
    <w:p w14:paraId="3F2B0E61" w14:textId="059F5581" w:rsidR="00654F40" w:rsidRPr="00B5288D" w:rsidRDefault="00F172B8" w:rsidP="00B5288D">
      <w:pPr>
        <w:jc w:val="both"/>
        <w:rPr>
          <w:sz w:val="24"/>
          <w:szCs w:val="24"/>
        </w:rPr>
      </w:pPr>
      <w:bookmarkStart w:id="0" w:name="_GoBack"/>
      <w:bookmarkEnd w:id="0"/>
      <w:r w:rsidRPr="00B5288D">
        <w:rPr>
          <w:sz w:val="24"/>
          <w:szCs w:val="24"/>
        </w:rPr>
        <w:t>SILVEIRA, V. C. A., COLLA, A. C. N., &amp; MESTIERI, M. L. A</w:t>
      </w:r>
      <w:r w:rsidR="00654F40" w:rsidRPr="00B5288D">
        <w:rPr>
          <w:sz w:val="24"/>
          <w:szCs w:val="24"/>
        </w:rPr>
        <w:t xml:space="preserve">. Castração química em pequenos animais: Onde estamos? </w:t>
      </w:r>
      <w:r w:rsidR="00654F40" w:rsidRPr="00F172B8">
        <w:rPr>
          <w:b/>
          <w:bCs/>
          <w:sz w:val="24"/>
          <w:szCs w:val="24"/>
        </w:rPr>
        <w:t>PUBVET</w:t>
      </w:r>
      <w:r w:rsidR="00654F40" w:rsidRPr="00B5288D">
        <w:rPr>
          <w:sz w:val="24"/>
          <w:szCs w:val="24"/>
        </w:rPr>
        <w:t>, 15(3), 1–7</w:t>
      </w:r>
      <w:r>
        <w:rPr>
          <w:sz w:val="24"/>
          <w:szCs w:val="24"/>
        </w:rPr>
        <w:t>, 2021</w:t>
      </w:r>
      <w:r w:rsidR="00654F40" w:rsidRPr="00B5288D">
        <w:rPr>
          <w:sz w:val="24"/>
          <w:szCs w:val="24"/>
        </w:rPr>
        <w:t xml:space="preserve">. </w:t>
      </w:r>
      <w:hyperlink r:id="rId14" w:history="1">
        <w:r w:rsidR="00654F40" w:rsidRPr="00B5288D">
          <w:rPr>
            <w:rStyle w:val="Hyperlink"/>
            <w:sz w:val="24"/>
            <w:szCs w:val="24"/>
          </w:rPr>
          <w:t>https://doi.org/10.31533/pubvet.v15n03a762.1-7</w:t>
        </w:r>
      </w:hyperlink>
      <w:r w:rsidR="00654F40" w:rsidRPr="00B5288D">
        <w:rPr>
          <w:sz w:val="24"/>
          <w:szCs w:val="24"/>
        </w:rPr>
        <w:t>.</w:t>
      </w:r>
    </w:p>
    <w:p w14:paraId="2A9738B9" w14:textId="0667EB59" w:rsidR="00EA5E43" w:rsidRPr="00B5288D" w:rsidRDefault="00EA5E43" w:rsidP="00B5288D">
      <w:pPr>
        <w:jc w:val="both"/>
        <w:rPr>
          <w:sz w:val="24"/>
          <w:szCs w:val="24"/>
        </w:rPr>
      </w:pPr>
    </w:p>
    <w:p w14:paraId="106D3E3B" w14:textId="462587C7" w:rsidR="00D72179" w:rsidRPr="00B5288D" w:rsidRDefault="00D72179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SPAIN, C. V.; SCARLETT, J. M.; HOUPT, K. A. </w:t>
      </w:r>
      <w:proofErr w:type="spellStart"/>
      <w:r w:rsidRPr="00B5288D">
        <w:rPr>
          <w:sz w:val="24"/>
          <w:szCs w:val="24"/>
        </w:rPr>
        <w:t>Long-term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risks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benefits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early</w:t>
      </w:r>
      <w:proofErr w:type="spellEnd"/>
      <w:r w:rsidRPr="00B5288D">
        <w:rPr>
          <w:sz w:val="24"/>
          <w:szCs w:val="24"/>
        </w:rPr>
        <w:t xml:space="preserve">-age </w:t>
      </w:r>
      <w:proofErr w:type="spellStart"/>
      <w:r w:rsidRPr="00B5288D">
        <w:rPr>
          <w:sz w:val="24"/>
          <w:szCs w:val="24"/>
        </w:rPr>
        <w:t>gonadectomy</w:t>
      </w:r>
      <w:proofErr w:type="spellEnd"/>
      <w:r w:rsidRPr="00B5288D">
        <w:rPr>
          <w:sz w:val="24"/>
          <w:szCs w:val="24"/>
        </w:rPr>
        <w:t xml:space="preserve"> in dogs. </w:t>
      </w:r>
      <w:proofErr w:type="spellStart"/>
      <w:r w:rsidRPr="00F172B8">
        <w:rPr>
          <w:b/>
          <w:bCs/>
          <w:sz w:val="24"/>
          <w:szCs w:val="24"/>
        </w:rPr>
        <w:t>Journal</w:t>
      </w:r>
      <w:proofErr w:type="spellEnd"/>
      <w:r w:rsidRPr="00F172B8">
        <w:rPr>
          <w:b/>
          <w:bCs/>
          <w:sz w:val="24"/>
          <w:szCs w:val="24"/>
        </w:rPr>
        <w:t xml:space="preserve"> </w:t>
      </w:r>
      <w:proofErr w:type="spellStart"/>
      <w:r w:rsidRPr="00F172B8">
        <w:rPr>
          <w:b/>
          <w:bCs/>
          <w:sz w:val="24"/>
          <w:szCs w:val="24"/>
        </w:rPr>
        <w:t>of</w:t>
      </w:r>
      <w:proofErr w:type="spellEnd"/>
      <w:r w:rsidRPr="00F172B8">
        <w:rPr>
          <w:b/>
          <w:bCs/>
          <w:sz w:val="24"/>
          <w:szCs w:val="24"/>
        </w:rPr>
        <w:t xml:space="preserve"> </w:t>
      </w:r>
      <w:proofErr w:type="spellStart"/>
      <w:r w:rsidRPr="00F172B8">
        <w:rPr>
          <w:b/>
          <w:bCs/>
          <w:sz w:val="24"/>
          <w:szCs w:val="24"/>
        </w:rPr>
        <w:t>the</w:t>
      </w:r>
      <w:proofErr w:type="spellEnd"/>
      <w:r w:rsidRPr="00F172B8">
        <w:rPr>
          <w:b/>
          <w:bCs/>
          <w:sz w:val="24"/>
          <w:szCs w:val="24"/>
        </w:rPr>
        <w:t xml:space="preserve"> American </w:t>
      </w:r>
      <w:proofErr w:type="spellStart"/>
      <w:r w:rsidRPr="00F172B8">
        <w:rPr>
          <w:b/>
          <w:bCs/>
          <w:sz w:val="24"/>
          <w:szCs w:val="24"/>
        </w:rPr>
        <w:t>Veterinary</w:t>
      </w:r>
      <w:proofErr w:type="spellEnd"/>
      <w:r w:rsidRPr="00F172B8">
        <w:rPr>
          <w:b/>
          <w:bCs/>
          <w:sz w:val="24"/>
          <w:szCs w:val="24"/>
        </w:rPr>
        <w:t xml:space="preserve"> Medical </w:t>
      </w:r>
      <w:proofErr w:type="spellStart"/>
      <w:r w:rsidRPr="00F172B8">
        <w:rPr>
          <w:b/>
          <w:bCs/>
          <w:sz w:val="24"/>
          <w:szCs w:val="24"/>
        </w:rPr>
        <w:t>Association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 xml:space="preserve">.], v. 224, n. 3, p. 380-387, 2004. DOI: </w:t>
      </w:r>
      <w:hyperlink r:id="rId15" w:history="1">
        <w:r w:rsidRPr="00B5288D">
          <w:rPr>
            <w:rStyle w:val="Hyperlink"/>
            <w:sz w:val="24"/>
            <w:szCs w:val="24"/>
          </w:rPr>
          <w:t>https://doi.org/10.2460/javma.2004.224.380</w:t>
        </w:r>
      </w:hyperlink>
    </w:p>
    <w:p w14:paraId="1831B626" w14:textId="77777777" w:rsidR="004B78A5" w:rsidRPr="00B5288D" w:rsidRDefault="004B78A5" w:rsidP="00B5288D">
      <w:pPr>
        <w:jc w:val="both"/>
        <w:rPr>
          <w:rFonts w:eastAsia="Times New Roman"/>
          <w:b/>
          <w:bCs/>
          <w:sz w:val="24"/>
          <w:szCs w:val="24"/>
        </w:rPr>
      </w:pPr>
    </w:p>
    <w:p w14:paraId="73D65298" w14:textId="2E11F4FE" w:rsidR="00654F40" w:rsidRPr="00B5288D" w:rsidRDefault="00F172B8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>SUNDBURG, C. R., BELANGER, J. M., BANNASCH, D. L., FAMULA, T. R., &amp; OBERBAUER, A. M</w:t>
      </w:r>
      <w:r w:rsidR="00654F40" w:rsidRPr="00B5288D">
        <w:rPr>
          <w:sz w:val="24"/>
          <w:szCs w:val="24"/>
        </w:rPr>
        <w:t xml:space="preserve">. </w:t>
      </w:r>
      <w:proofErr w:type="spellStart"/>
      <w:r w:rsidR="00654F40" w:rsidRPr="00B5288D">
        <w:rPr>
          <w:sz w:val="24"/>
          <w:szCs w:val="24"/>
        </w:rPr>
        <w:t>Gonadectomy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effects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on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the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risk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of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immune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disorders</w:t>
      </w:r>
      <w:proofErr w:type="spellEnd"/>
      <w:r w:rsidR="00654F40" w:rsidRPr="00B5288D">
        <w:rPr>
          <w:sz w:val="24"/>
          <w:szCs w:val="24"/>
        </w:rPr>
        <w:t xml:space="preserve"> in </w:t>
      </w:r>
      <w:proofErr w:type="spellStart"/>
      <w:r w:rsidR="00654F40" w:rsidRPr="00B5288D">
        <w:rPr>
          <w:sz w:val="24"/>
          <w:szCs w:val="24"/>
        </w:rPr>
        <w:t>the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dog</w:t>
      </w:r>
      <w:proofErr w:type="spellEnd"/>
      <w:r w:rsidR="00654F40" w:rsidRPr="00B5288D">
        <w:rPr>
          <w:sz w:val="24"/>
          <w:szCs w:val="24"/>
        </w:rPr>
        <w:t xml:space="preserve">: a </w:t>
      </w:r>
      <w:proofErr w:type="spellStart"/>
      <w:r w:rsidR="00654F40" w:rsidRPr="00B5288D">
        <w:rPr>
          <w:sz w:val="24"/>
          <w:szCs w:val="24"/>
        </w:rPr>
        <w:t>retrospective</w:t>
      </w:r>
      <w:proofErr w:type="spellEnd"/>
      <w:r w:rsidR="00654F40" w:rsidRPr="00B5288D">
        <w:rPr>
          <w:sz w:val="24"/>
          <w:szCs w:val="24"/>
        </w:rPr>
        <w:t xml:space="preserve"> </w:t>
      </w:r>
      <w:proofErr w:type="spellStart"/>
      <w:r w:rsidR="00654F40" w:rsidRPr="00B5288D">
        <w:rPr>
          <w:sz w:val="24"/>
          <w:szCs w:val="24"/>
        </w:rPr>
        <w:t>study</w:t>
      </w:r>
      <w:proofErr w:type="spellEnd"/>
      <w:r w:rsidR="00654F40" w:rsidRPr="00B5288D">
        <w:rPr>
          <w:sz w:val="24"/>
          <w:szCs w:val="24"/>
        </w:rPr>
        <w:t xml:space="preserve">. </w:t>
      </w:r>
      <w:r w:rsidR="00654F40" w:rsidRPr="00F172B8">
        <w:rPr>
          <w:b/>
          <w:bCs/>
          <w:sz w:val="24"/>
          <w:szCs w:val="24"/>
        </w:rPr>
        <w:t xml:space="preserve">BMC </w:t>
      </w:r>
      <w:proofErr w:type="spellStart"/>
      <w:r w:rsidR="00654F40" w:rsidRPr="00F172B8">
        <w:rPr>
          <w:b/>
          <w:bCs/>
          <w:sz w:val="24"/>
          <w:szCs w:val="24"/>
        </w:rPr>
        <w:t>Veterinary</w:t>
      </w:r>
      <w:proofErr w:type="spellEnd"/>
      <w:r w:rsidR="00654F40" w:rsidRPr="00F172B8">
        <w:rPr>
          <w:b/>
          <w:bCs/>
          <w:sz w:val="24"/>
          <w:szCs w:val="24"/>
        </w:rPr>
        <w:t xml:space="preserve"> </w:t>
      </w:r>
      <w:proofErr w:type="spellStart"/>
      <w:r w:rsidR="00654F40" w:rsidRPr="00F172B8">
        <w:rPr>
          <w:b/>
          <w:bCs/>
          <w:sz w:val="24"/>
          <w:szCs w:val="24"/>
        </w:rPr>
        <w:t>Research</w:t>
      </w:r>
      <w:proofErr w:type="spellEnd"/>
      <w:r w:rsidR="00654F40" w:rsidRPr="00B5288D">
        <w:rPr>
          <w:sz w:val="24"/>
          <w:szCs w:val="24"/>
        </w:rPr>
        <w:t>, 12(1), 278</w:t>
      </w:r>
      <w:r>
        <w:rPr>
          <w:sz w:val="24"/>
          <w:szCs w:val="24"/>
        </w:rPr>
        <w:t>, 2016</w:t>
      </w:r>
      <w:r w:rsidR="00654F40" w:rsidRPr="00B5288D">
        <w:rPr>
          <w:sz w:val="24"/>
          <w:szCs w:val="24"/>
        </w:rPr>
        <w:t xml:space="preserve">. </w:t>
      </w:r>
      <w:hyperlink r:id="rId16" w:history="1">
        <w:r w:rsidR="008A59E5" w:rsidRPr="00B5288D">
          <w:rPr>
            <w:rStyle w:val="Hyperlink"/>
            <w:sz w:val="24"/>
            <w:szCs w:val="24"/>
          </w:rPr>
          <w:t>https://doi.org/http://dx.doi.org/10.1186/s12917-016-0911-5</w:t>
        </w:r>
      </w:hyperlink>
      <w:r w:rsidR="00654F40" w:rsidRPr="00B5288D">
        <w:rPr>
          <w:sz w:val="24"/>
          <w:szCs w:val="24"/>
        </w:rPr>
        <w:t>.</w:t>
      </w:r>
    </w:p>
    <w:p w14:paraId="0AEA2FBA" w14:textId="5535B016" w:rsidR="007233FD" w:rsidRPr="00B5288D" w:rsidRDefault="007233FD" w:rsidP="00B5288D">
      <w:pPr>
        <w:jc w:val="both"/>
        <w:rPr>
          <w:sz w:val="24"/>
          <w:szCs w:val="24"/>
        </w:rPr>
      </w:pPr>
    </w:p>
    <w:p w14:paraId="07B11AB5" w14:textId="37B17AC0" w:rsidR="007233FD" w:rsidRPr="00B5288D" w:rsidRDefault="007233FD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VAN HAGEN, M. A. et al. </w:t>
      </w:r>
      <w:proofErr w:type="spellStart"/>
      <w:r w:rsidRPr="00B5288D">
        <w:rPr>
          <w:sz w:val="24"/>
          <w:szCs w:val="24"/>
        </w:rPr>
        <w:t>Incidence</w:t>
      </w:r>
      <w:proofErr w:type="spellEnd"/>
      <w:r w:rsidRPr="00B5288D">
        <w:rPr>
          <w:sz w:val="24"/>
          <w:szCs w:val="24"/>
        </w:rPr>
        <w:t xml:space="preserve">, </w:t>
      </w:r>
      <w:proofErr w:type="spellStart"/>
      <w:r w:rsidRPr="00B5288D">
        <w:rPr>
          <w:sz w:val="24"/>
          <w:szCs w:val="24"/>
        </w:rPr>
        <w:t>risk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factors</w:t>
      </w:r>
      <w:proofErr w:type="spellEnd"/>
      <w:r w:rsidRPr="00B5288D">
        <w:rPr>
          <w:sz w:val="24"/>
          <w:szCs w:val="24"/>
        </w:rPr>
        <w:t xml:space="preserve">, </w:t>
      </w:r>
      <w:proofErr w:type="spellStart"/>
      <w:r w:rsidRPr="00B5288D">
        <w:rPr>
          <w:sz w:val="24"/>
          <w:szCs w:val="24"/>
        </w:rPr>
        <w:t>and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heritability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estimates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hind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limb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lameness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caused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by</w:t>
      </w:r>
      <w:proofErr w:type="spellEnd"/>
      <w:r w:rsidRPr="00B5288D">
        <w:rPr>
          <w:sz w:val="24"/>
          <w:szCs w:val="24"/>
        </w:rPr>
        <w:t xml:space="preserve"> hip </w:t>
      </w:r>
      <w:proofErr w:type="spellStart"/>
      <w:r w:rsidRPr="00B5288D">
        <w:rPr>
          <w:sz w:val="24"/>
          <w:szCs w:val="24"/>
        </w:rPr>
        <w:t>dysplasia</w:t>
      </w:r>
      <w:proofErr w:type="spellEnd"/>
      <w:r w:rsidRPr="00B5288D">
        <w:rPr>
          <w:sz w:val="24"/>
          <w:szCs w:val="24"/>
        </w:rPr>
        <w:t xml:space="preserve"> in a </w:t>
      </w:r>
      <w:proofErr w:type="spellStart"/>
      <w:r w:rsidRPr="00B5288D">
        <w:rPr>
          <w:sz w:val="24"/>
          <w:szCs w:val="24"/>
        </w:rPr>
        <w:t>birth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cohort</w:t>
      </w:r>
      <w:proofErr w:type="spellEnd"/>
      <w:r w:rsidRPr="00B5288D">
        <w:rPr>
          <w:sz w:val="24"/>
          <w:szCs w:val="24"/>
        </w:rPr>
        <w:t xml:space="preserve"> </w:t>
      </w:r>
      <w:proofErr w:type="spellStart"/>
      <w:r w:rsidRPr="00B5288D">
        <w:rPr>
          <w:sz w:val="24"/>
          <w:szCs w:val="24"/>
        </w:rPr>
        <w:t>of</w:t>
      </w:r>
      <w:proofErr w:type="spellEnd"/>
      <w:r w:rsidRPr="00B5288D">
        <w:rPr>
          <w:sz w:val="24"/>
          <w:szCs w:val="24"/>
        </w:rPr>
        <w:t xml:space="preserve"> Boxers. </w:t>
      </w:r>
      <w:r w:rsidRPr="00F172B8">
        <w:rPr>
          <w:b/>
          <w:bCs/>
          <w:sz w:val="24"/>
          <w:szCs w:val="24"/>
        </w:rPr>
        <w:t xml:space="preserve">American </w:t>
      </w:r>
      <w:proofErr w:type="spellStart"/>
      <w:r w:rsidRPr="00F172B8">
        <w:rPr>
          <w:b/>
          <w:bCs/>
          <w:sz w:val="24"/>
          <w:szCs w:val="24"/>
        </w:rPr>
        <w:t>Journal</w:t>
      </w:r>
      <w:proofErr w:type="spellEnd"/>
      <w:r w:rsidRPr="00F172B8">
        <w:rPr>
          <w:b/>
          <w:bCs/>
          <w:sz w:val="24"/>
          <w:szCs w:val="24"/>
        </w:rPr>
        <w:t xml:space="preserve"> </w:t>
      </w:r>
      <w:proofErr w:type="spellStart"/>
      <w:r w:rsidRPr="00F172B8">
        <w:rPr>
          <w:b/>
          <w:bCs/>
          <w:sz w:val="24"/>
          <w:szCs w:val="24"/>
        </w:rPr>
        <w:t>of</w:t>
      </w:r>
      <w:proofErr w:type="spellEnd"/>
      <w:r w:rsidRPr="00F172B8">
        <w:rPr>
          <w:b/>
          <w:bCs/>
          <w:sz w:val="24"/>
          <w:szCs w:val="24"/>
        </w:rPr>
        <w:t xml:space="preserve"> </w:t>
      </w:r>
      <w:proofErr w:type="spellStart"/>
      <w:r w:rsidRPr="00F172B8">
        <w:rPr>
          <w:b/>
          <w:bCs/>
          <w:sz w:val="24"/>
          <w:szCs w:val="24"/>
        </w:rPr>
        <w:t>Veterinary</w:t>
      </w:r>
      <w:proofErr w:type="spellEnd"/>
      <w:r w:rsidRPr="00F172B8">
        <w:rPr>
          <w:b/>
          <w:bCs/>
          <w:sz w:val="24"/>
          <w:szCs w:val="24"/>
        </w:rPr>
        <w:t xml:space="preserve"> </w:t>
      </w:r>
      <w:proofErr w:type="spellStart"/>
      <w:r w:rsidRPr="00F172B8">
        <w:rPr>
          <w:b/>
          <w:bCs/>
          <w:sz w:val="24"/>
          <w:szCs w:val="24"/>
        </w:rPr>
        <w:t>Research</w:t>
      </w:r>
      <w:proofErr w:type="spellEnd"/>
      <w:r w:rsidRPr="00B5288D">
        <w:rPr>
          <w:sz w:val="24"/>
          <w:szCs w:val="24"/>
        </w:rPr>
        <w:t>, [</w:t>
      </w:r>
      <w:proofErr w:type="spellStart"/>
      <w:r w:rsidRPr="00B5288D">
        <w:rPr>
          <w:sz w:val="24"/>
          <w:szCs w:val="24"/>
        </w:rPr>
        <w:t>s.l</w:t>
      </w:r>
      <w:proofErr w:type="spellEnd"/>
      <w:r w:rsidRPr="00B5288D">
        <w:rPr>
          <w:sz w:val="24"/>
          <w:szCs w:val="24"/>
        </w:rPr>
        <w:t>.], v. 66, n. 2, p. 307-312, 2005. DOI: https://doi.org/10.2460/ajvr.2005.66.307</w:t>
      </w:r>
    </w:p>
    <w:p w14:paraId="79074427" w14:textId="26CE8900" w:rsidR="008A59E5" w:rsidRPr="00B5288D" w:rsidRDefault="008A59E5" w:rsidP="00B5288D">
      <w:pPr>
        <w:jc w:val="both"/>
        <w:rPr>
          <w:sz w:val="24"/>
          <w:szCs w:val="24"/>
        </w:rPr>
      </w:pPr>
    </w:p>
    <w:p w14:paraId="5C6A9027" w14:textId="39B5583E" w:rsidR="008A59E5" w:rsidRPr="00B5288D" w:rsidRDefault="00F172B8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VILLAMIL, J. ARMANDO </w:t>
      </w:r>
      <w:r w:rsidR="008A59E5" w:rsidRPr="00B5288D">
        <w:rPr>
          <w:sz w:val="24"/>
          <w:szCs w:val="24"/>
        </w:rPr>
        <w:t xml:space="preserve">et al. Hormonal </w:t>
      </w:r>
      <w:proofErr w:type="spellStart"/>
      <w:r w:rsidR="008A59E5" w:rsidRPr="00B5288D">
        <w:rPr>
          <w:sz w:val="24"/>
          <w:szCs w:val="24"/>
        </w:rPr>
        <w:t>and</w:t>
      </w:r>
      <w:proofErr w:type="spellEnd"/>
      <w:r w:rsidR="008A59E5" w:rsidRPr="00B5288D">
        <w:rPr>
          <w:sz w:val="24"/>
          <w:szCs w:val="24"/>
        </w:rPr>
        <w:t xml:space="preserve"> sex </w:t>
      </w:r>
      <w:proofErr w:type="spellStart"/>
      <w:r w:rsidR="008A59E5" w:rsidRPr="00B5288D">
        <w:rPr>
          <w:sz w:val="24"/>
          <w:szCs w:val="24"/>
        </w:rPr>
        <w:t>impact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on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the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epidemiology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of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canine</w:t>
      </w:r>
      <w:proofErr w:type="spellEnd"/>
      <w:r w:rsidR="008A59E5" w:rsidRPr="00B5288D">
        <w:rPr>
          <w:sz w:val="24"/>
          <w:szCs w:val="24"/>
        </w:rPr>
        <w:t xml:space="preserve"> </w:t>
      </w:r>
      <w:proofErr w:type="spellStart"/>
      <w:r w:rsidR="008A59E5" w:rsidRPr="00B5288D">
        <w:rPr>
          <w:sz w:val="24"/>
          <w:szCs w:val="24"/>
        </w:rPr>
        <w:t>lymphoma</w:t>
      </w:r>
      <w:proofErr w:type="spellEnd"/>
      <w:r w:rsidR="008A59E5" w:rsidRPr="00B5288D">
        <w:rPr>
          <w:sz w:val="24"/>
          <w:szCs w:val="24"/>
        </w:rPr>
        <w:t xml:space="preserve">. </w:t>
      </w:r>
      <w:proofErr w:type="spellStart"/>
      <w:r w:rsidR="008A59E5" w:rsidRPr="00F172B8">
        <w:rPr>
          <w:b/>
          <w:bCs/>
          <w:sz w:val="24"/>
          <w:szCs w:val="24"/>
        </w:rPr>
        <w:t>Journal</w:t>
      </w:r>
      <w:proofErr w:type="spellEnd"/>
      <w:r w:rsidR="008A59E5" w:rsidRPr="00F172B8">
        <w:rPr>
          <w:b/>
          <w:bCs/>
          <w:sz w:val="24"/>
          <w:szCs w:val="24"/>
        </w:rPr>
        <w:t xml:space="preserve"> </w:t>
      </w:r>
      <w:proofErr w:type="spellStart"/>
      <w:r w:rsidR="008A59E5" w:rsidRPr="00F172B8">
        <w:rPr>
          <w:b/>
          <w:bCs/>
          <w:sz w:val="24"/>
          <w:szCs w:val="24"/>
        </w:rPr>
        <w:t>of</w:t>
      </w:r>
      <w:proofErr w:type="spellEnd"/>
      <w:r w:rsidR="008A59E5" w:rsidRPr="00F172B8">
        <w:rPr>
          <w:b/>
          <w:bCs/>
          <w:sz w:val="24"/>
          <w:szCs w:val="24"/>
        </w:rPr>
        <w:t xml:space="preserve"> </w:t>
      </w:r>
      <w:proofErr w:type="spellStart"/>
      <w:r w:rsidR="008A59E5" w:rsidRPr="00F172B8">
        <w:rPr>
          <w:b/>
          <w:bCs/>
          <w:sz w:val="24"/>
          <w:szCs w:val="24"/>
        </w:rPr>
        <w:t>cancer</w:t>
      </w:r>
      <w:proofErr w:type="spellEnd"/>
      <w:r w:rsidR="008A59E5" w:rsidRPr="00F172B8">
        <w:rPr>
          <w:b/>
          <w:bCs/>
          <w:sz w:val="24"/>
          <w:szCs w:val="24"/>
        </w:rPr>
        <w:t xml:space="preserve"> </w:t>
      </w:r>
      <w:proofErr w:type="spellStart"/>
      <w:r w:rsidR="008A59E5" w:rsidRPr="00F172B8">
        <w:rPr>
          <w:b/>
          <w:bCs/>
          <w:sz w:val="24"/>
          <w:szCs w:val="24"/>
        </w:rPr>
        <w:t>epidemiology</w:t>
      </w:r>
      <w:proofErr w:type="spellEnd"/>
      <w:r w:rsidR="008A59E5" w:rsidRPr="00B5288D">
        <w:rPr>
          <w:sz w:val="24"/>
          <w:szCs w:val="24"/>
        </w:rPr>
        <w:t>, v. 2009, n. 1, p. 591753, 2009</w:t>
      </w:r>
    </w:p>
    <w:p w14:paraId="35EDCFE6" w14:textId="7F4D6B70" w:rsidR="008A59E5" w:rsidRPr="00B5288D" w:rsidRDefault="008A59E5" w:rsidP="00B5288D">
      <w:pPr>
        <w:jc w:val="both"/>
        <w:rPr>
          <w:sz w:val="24"/>
          <w:szCs w:val="24"/>
        </w:rPr>
      </w:pPr>
    </w:p>
    <w:p w14:paraId="63F00B0F" w14:textId="38BBA182" w:rsidR="009944CE" w:rsidRPr="00B5288D" w:rsidRDefault="00F172B8" w:rsidP="00B5288D">
      <w:pPr>
        <w:jc w:val="both"/>
        <w:rPr>
          <w:sz w:val="24"/>
          <w:szCs w:val="24"/>
        </w:rPr>
      </w:pPr>
      <w:r w:rsidRPr="00B5288D">
        <w:rPr>
          <w:sz w:val="24"/>
          <w:szCs w:val="24"/>
        </w:rPr>
        <w:t xml:space="preserve">ZLOTNICK, M., CORRIGAN, V., GRIFFIN, E., ALAYON, M., &amp; HUNGERFORD, L. </w:t>
      </w:r>
      <w:proofErr w:type="spellStart"/>
      <w:r w:rsidR="00B155BC" w:rsidRPr="00B5288D">
        <w:rPr>
          <w:sz w:val="24"/>
          <w:szCs w:val="24"/>
        </w:rPr>
        <w:t>Incidence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of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health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and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behavior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problems</w:t>
      </w:r>
      <w:proofErr w:type="spellEnd"/>
      <w:r w:rsidR="00B155BC" w:rsidRPr="00B5288D">
        <w:rPr>
          <w:sz w:val="24"/>
          <w:szCs w:val="24"/>
        </w:rPr>
        <w:t xml:space="preserve"> in </w:t>
      </w:r>
      <w:proofErr w:type="spellStart"/>
      <w:r w:rsidR="00B155BC" w:rsidRPr="00B5288D">
        <w:rPr>
          <w:sz w:val="24"/>
          <w:szCs w:val="24"/>
        </w:rPr>
        <w:t>service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dog</w:t>
      </w:r>
      <w:proofErr w:type="spellEnd"/>
      <w:r w:rsidR="00B155BC" w:rsidRPr="00B5288D">
        <w:rPr>
          <w:sz w:val="24"/>
          <w:szCs w:val="24"/>
        </w:rPr>
        <w:t xml:space="preserve"> candidates </w:t>
      </w:r>
      <w:proofErr w:type="spellStart"/>
      <w:r w:rsidR="00B155BC" w:rsidRPr="00B5288D">
        <w:rPr>
          <w:sz w:val="24"/>
          <w:szCs w:val="24"/>
        </w:rPr>
        <w:t>neutered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at</w:t>
      </w:r>
      <w:proofErr w:type="spellEnd"/>
      <w:r w:rsidR="00B155BC" w:rsidRPr="00B5288D">
        <w:rPr>
          <w:sz w:val="24"/>
          <w:szCs w:val="24"/>
        </w:rPr>
        <w:t xml:space="preserve"> </w:t>
      </w:r>
      <w:proofErr w:type="spellStart"/>
      <w:r w:rsidR="00B155BC" w:rsidRPr="00B5288D">
        <w:rPr>
          <w:sz w:val="24"/>
          <w:szCs w:val="24"/>
        </w:rPr>
        <w:t>various</w:t>
      </w:r>
      <w:proofErr w:type="spellEnd"/>
      <w:r w:rsidR="00B155BC" w:rsidRPr="00B5288D">
        <w:rPr>
          <w:sz w:val="24"/>
          <w:szCs w:val="24"/>
        </w:rPr>
        <w:t xml:space="preserve"> ages. </w:t>
      </w:r>
      <w:proofErr w:type="spellStart"/>
      <w:r w:rsidR="00B155BC" w:rsidRPr="00F172B8">
        <w:rPr>
          <w:b/>
          <w:bCs/>
          <w:sz w:val="24"/>
          <w:szCs w:val="24"/>
        </w:rPr>
        <w:t>Frontiers</w:t>
      </w:r>
      <w:proofErr w:type="spellEnd"/>
      <w:r w:rsidR="00B155BC" w:rsidRPr="00F172B8">
        <w:rPr>
          <w:b/>
          <w:bCs/>
          <w:sz w:val="24"/>
          <w:szCs w:val="24"/>
        </w:rPr>
        <w:t xml:space="preserve"> in </w:t>
      </w:r>
      <w:proofErr w:type="spellStart"/>
      <w:r w:rsidR="00B155BC" w:rsidRPr="00F172B8">
        <w:rPr>
          <w:b/>
          <w:bCs/>
          <w:sz w:val="24"/>
          <w:szCs w:val="24"/>
        </w:rPr>
        <w:t>Veterinary</w:t>
      </w:r>
      <w:proofErr w:type="spellEnd"/>
      <w:r w:rsidR="00B155BC" w:rsidRPr="00F172B8">
        <w:rPr>
          <w:b/>
          <w:bCs/>
          <w:sz w:val="24"/>
          <w:szCs w:val="24"/>
        </w:rPr>
        <w:t xml:space="preserve"> Science</w:t>
      </w:r>
      <w:r w:rsidR="00B155BC" w:rsidRPr="00B5288D">
        <w:rPr>
          <w:sz w:val="24"/>
          <w:szCs w:val="24"/>
        </w:rPr>
        <w:t>, 6</w:t>
      </w:r>
      <w:r>
        <w:rPr>
          <w:sz w:val="24"/>
          <w:szCs w:val="24"/>
        </w:rPr>
        <w:t>, 2019</w:t>
      </w:r>
      <w:r w:rsidR="00B155BC" w:rsidRPr="00B5288D">
        <w:rPr>
          <w:sz w:val="24"/>
          <w:szCs w:val="24"/>
        </w:rPr>
        <w:t>. https://doi.org/10.3389/fvets.2019.00334.</w:t>
      </w:r>
    </w:p>
    <w:sectPr w:rsidR="009944CE" w:rsidRPr="00B5288D" w:rsidSect="004071DD">
      <w:headerReference w:type="default" r:id="rId17"/>
      <w:footerReference w:type="default" r:id="rId18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9580" w14:textId="77777777" w:rsidR="00811AD8" w:rsidRDefault="00811AD8" w:rsidP="004071DD">
      <w:r>
        <w:separator/>
      </w:r>
    </w:p>
  </w:endnote>
  <w:endnote w:type="continuationSeparator" w:id="0">
    <w:p w14:paraId="53DFF324" w14:textId="77777777" w:rsidR="00811AD8" w:rsidRDefault="00811AD8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DFEC" w14:textId="77777777" w:rsidR="00811AD8" w:rsidRDefault="00811AD8" w:rsidP="004071DD">
      <w:r>
        <w:separator/>
      </w:r>
    </w:p>
  </w:footnote>
  <w:footnote w:type="continuationSeparator" w:id="0">
    <w:p w14:paraId="67F41466" w14:textId="77777777" w:rsidR="00811AD8" w:rsidRDefault="00811AD8" w:rsidP="004071DD">
      <w:r>
        <w:continuationSeparator/>
      </w:r>
    </w:p>
  </w:footnote>
  <w:footnote w:id="1">
    <w:p w14:paraId="5881B10D" w14:textId="10C90C24" w:rsidR="00F33874" w:rsidRDefault="00F33874">
      <w:pPr>
        <w:pStyle w:val="Textodenotaderodap"/>
      </w:pPr>
      <w:r>
        <w:rPr>
          <w:rStyle w:val="Refdenotaderodap"/>
        </w:rPr>
        <w:footnoteRef/>
      </w:r>
      <w:r w:rsidR="00C0719F">
        <w:t xml:space="preserve"> </w:t>
      </w:r>
      <w:r w:rsidRPr="00F33874">
        <w:t>Graduando em</w:t>
      </w:r>
      <w:r w:rsidR="004B78A5">
        <w:t xml:space="preserve"> </w:t>
      </w:r>
      <w:r w:rsidR="00C0719F">
        <w:t>Medicina Veterinária</w:t>
      </w:r>
      <w:r w:rsidRPr="00F33874">
        <w:t xml:space="preserve"> – Christus Faculdade do Piauí.</w:t>
      </w:r>
    </w:p>
    <w:p w14:paraId="4676EDA9" w14:textId="7FCA67B6" w:rsidR="00C0719F" w:rsidRPr="00C0719F" w:rsidRDefault="00C0719F">
      <w:pPr>
        <w:pStyle w:val="Textodenotaderodap"/>
      </w:pPr>
      <w:r>
        <w:rPr>
          <w:vertAlign w:val="superscript"/>
        </w:rPr>
        <w:t xml:space="preserve">2 </w:t>
      </w:r>
      <w:r>
        <w:t>Docente do curso de Medicina Veterinária – Christus Faculdade do Piauí.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069AB04A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26BBE"/>
    <w:rsid w:val="00044CF3"/>
    <w:rsid w:val="00062FBE"/>
    <w:rsid w:val="000C0A41"/>
    <w:rsid w:val="000D1FDB"/>
    <w:rsid w:val="000F6F8A"/>
    <w:rsid w:val="00146632"/>
    <w:rsid w:val="0014789D"/>
    <w:rsid w:val="00162C62"/>
    <w:rsid w:val="001A0720"/>
    <w:rsid w:val="001E6491"/>
    <w:rsid w:val="002663C9"/>
    <w:rsid w:val="00280A8C"/>
    <w:rsid w:val="00293994"/>
    <w:rsid w:val="002A1E6B"/>
    <w:rsid w:val="00303183"/>
    <w:rsid w:val="00321602"/>
    <w:rsid w:val="0036755F"/>
    <w:rsid w:val="00390179"/>
    <w:rsid w:val="003933B9"/>
    <w:rsid w:val="003A67B1"/>
    <w:rsid w:val="004071DD"/>
    <w:rsid w:val="004220E9"/>
    <w:rsid w:val="00470D27"/>
    <w:rsid w:val="004961DC"/>
    <w:rsid w:val="004B706A"/>
    <w:rsid w:val="004B78A5"/>
    <w:rsid w:val="00524861"/>
    <w:rsid w:val="005469FC"/>
    <w:rsid w:val="00552968"/>
    <w:rsid w:val="00553C3B"/>
    <w:rsid w:val="005C14AC"/>
    <w:rsid w:val="005C4F4F"/>
    <w:rsid w:val="00654F40"/>
    <w:rsid w:val="006D53AB"/>
    <w:rsid w:val="00715E15"/>
    <w:rsid w:val="007233FD"/>
    <w:rsid w:val="007242CD"/>
    <w:rsid w:val="00770C83"/>
    <w:rsid w:val="00783E9A"/>
    <w:rsid w:val="007D5412"/>
    <w:rsid w:val="007F52AC"/>
    <w:rsid w:val="00804E7E"/>
    <w:rsid w:val="00811AD8"/>
    <w:rsid w:val="00846ACF"/>
    <w:rsid w:val="00882896"/>
    <w:rsid w:val="008865CE"/>
    <w:rsid w:val="0089210D"/>
    <w:rsid w:val="008A59E5"/>
    <w:rsid w:val="009140D1"/>
    <w:rsid w:val="00931E75"/>
    <w:rsid w:val="0094444C"/>
    <w:rsid w:val="00963E7D"/>
    <w:rsid w:val="00974F55"/>
    <w:rsid w:val="009944CE"/>
    <w:rsid w:val="009A20C6"/>
    <w:rsid w:val="009D3B2C"/>
    <w:rsid w:val="009E4D87"/>
    <w:rsid w:val="00A32EDE"/>
    <w:rsid w:val="00A72088"/>
    <w:rsid w:val="00A8525A"/>
    <w:rsid w:val="00AD3150"/>
    <w:rsid w:val="00AD4376"/>
    <w:rsid w:val="00AD62EA"/>
    <w:rsid w:val="00B155BC"/>
    <w:rsid w:val="00B512D1"/>
    <w:rsid w:val="00B5288D"/>
    <w:rsid w:val="00B66501"/>
    <w:rsid w:val="00B7370E"/>
    <w:rsid w:val="00B761A1"/>
    <w:rsid w:val="00BD6760"/>
    <w:rsid w:val="00BF5F0B"/>
    <w:rsid w:val="00C0719F"/>
    <w:rsid w:val="00C22BFE"/>
    <w:rsid w:val="00C23732"/>
    <w:rsid w:val="00C43042"/>
    <w:rsid w:val="00C80347"/>
    <w:rsid w:val="00C92540"/>
    <w:rsid w:val="00CB1ECB"/>
    <w:rsid w:val="00CC3AC7"/>
    <w:rsid w:val="00CF1AD2"/>
    <w:rsid w:val="00CF3E81"/>
    <w:rsid w:val="00D272D1"/>
    <w:rsid w:val="00D4032C"/>
    <w:rsid w:val="00D41339"/>
    <w:rsid w:val="00D72179"/>
    <w:rsid w:val="00D91F74"/>
    <w:rsid w:val="00DB1935"/>
    <w:rsid w:val="00DD53C4"/>
    <w:rsid w:val="00E03F14"/>
    <w:rsid w:val="00E1448D"/>
    <w:rsid w:val="00E472BB"/>
    <w:rsid w:val="00E94362"/>
    <w:rsid w:val="00EA5E43"/>
    <w:rsid w:val="00ED0D4B"/>
    <w:rsid w:val="00F172B8"/>
    <w:rsid w:val="00F33874"/>
    <w:rsid w:val="00FA4973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0D4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54F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F4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D541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472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72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72BB"/>
    <w:rPr>
      <w:rFonts w:ascii="Times New Roman" w:eastAsiaTheme="minorEastAsia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72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72BB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470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vetr.1265" TargetMode="External"/><Relationship Id="rId13" Type="http://schemas.openxmlformats.org/officeDocument/2006/relationships/hyperlink" Target="http://dx.doi.org/10.1111/j.1439-0531.2009.01437.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%20jfms.2010.11.00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http://dx.doi.org/10.1186/s12917-016-0911-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vets.2020.003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460/javma.2004.224.380" TargetMode="External"/><Relationship Id="rId10" Type="http://schemas.openxmlformats.org/officeDocument/2006/relationships/hyperlink" Target="https://doi.org/10.3389/fvets.2023.127596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1533/pubvet.v13n8a389.1-9" TargetMode="External"/><Relationship Id="rId14" Type="http://schemas.openxmlformats.org/officeDocument/2006/relationships/hyperlink" Target="https://doi.org/10.31533/pubvet.v15n03a762.1-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99DB-A069-4129-BA5D-8789B6EA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3736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cliente</cp:lastModifiedBy>
  <cp:revision>4</cp:revision>
  <cp:lastPrinted>2021-07-28T20:43:00Z</cp:lastPrinted>
  <dcterms:created xsi:type="dcterms:W3CDTF">2025-09-08T15:27:00Z</dcterms:created>
  <dcterms:modified xsi:type="dcterms:W3CDTF">2025-09-07T23:37:00Z</dcterms:modified>
</cp:coreProperties>
</file>