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15" w:rsidRPr="006B0006" w:rsidRDefault="00D61015" w:rsidP="006B0006">
      <w:pPr>
        <w:spacing w:line="360" w:lineRule="auto"/>
        <w:jc w:val="center"/>
        <w:rPr>
          <w:rFonts w:eastAsia="Times New Roman"/>
          <w:b/>
          <w:color w:val="000000"/>
          <w:lang w:eastAsia="pt-BR"/>
        </w:rPr>
      </w:pPr>
      <w:r w:rsidRPr="006B0006">
        <w:rPr>
          <w:rFonts w:eastAsia="Times New Roman"/>
          <w:b/>
          <w:color w:val="000000"/>
          <w:lang w:eastAsia="pt-BR"/>
        </w:rPr>
        <w:t xml:space="preserve">Fatores associados à </w:t>
      </w:r>
      <w:proofErr w:type="spellStart"/>
      <w:r w:rsidRPr="006B0006">
        <w:rPr>
          <w:rFonts w:eastAsia="Times New Roman"/>
          <w:b/>
          <w:color w:val="000000"/>
          <w:lang w:eastAsia="pt-BR"/>
        </w:rPr>
        <w:t>polifarmácia</w:t>
      </w:r>
      <w:proofErr w:type="spellEnd"/>
      <w:r w:rsidRPr="006B0006">
        <w:rPr>
          <w:rFonts w:eastAsia="Times New Roman"/>
          <w:b/>
          <w:color w:val="000000"/>
          <w:lang w:eastAsia="pt-BR"/>
        </w:rPr>
        <w:t xml:space="preserve"> em idosos.</w:t>
      </w:r>
    </w:p>
    <w:p w:rsidR="005A3839" w:rsidRPr="006B0006" w:rsidRDefault="005A3839" w:rsidP="006B0006">
      <w:pPr>
        <w:spacing w:line="360" w:lineRule="auto"/>
        <w:jc w:val="center"/>
        <w:rPr>
          <w:rFonts w:eastAsia="Times New Roman"/>
          <w:b/>
          <w:color w:val="000000"/>
          <w:lang w:eastAsia="pt-BR"/>
        </w:rPr>
      </w:pPr>
    </w:p>
    <w:p w:rsidR="005A3839" w:rsidRPr="006B0006" w:rsidRDefault="005A3839" w:rsidP="006B0006">
      <w:pPr>
        <w:spacing w:line="360" w:lineRule="auto"/>
        <w:jc w:val="center"/>
        <w:rPr>
          <w:rFonts w:eastAsia="Times New Roman"/>
          <w:color w:val="000000"/>
          <w:lang w:eastAsia="pt-BR"/>
        </w:rPr>
      </w:pPr>
      <w:r w:rsidRPr="006B0006">
        <w:rPr>
          <w:rFonts w:eastAsia="Times New Roman"/>
          <w:color w:val="000000"/>
          <w:lang w:eastAsia="pt-BR"/>
        </w:rPr>
        <w:t>Maria Laura Tenório Lessa*</w:t>
      </w:r>
    </w:p>
    <w:p w:rsidR="005A3839" w:rsidRPr="006B0006" w:rsidRDefault="005A3839" w:rsidP="006B0006">
      <w:pPr>
        <w:spacing w:line="360" w:lineRule="auto"/>
        <w:jc w:val="center"/>
        <w:rPr>
          <w:rFonts w:eastAsia="Times New Roman"/>
          <w:color w:val="000000"/>
          <w:lang w:eastAsia="pt-BR"/>
        </w:rPr>
      </w:pPr>
      <w:r w:rsidRPr="006B0006">
        <w:rPr>
          <w:rFonts w:eastAsia="Times New Roman"/>
          <w:color w:val="000000"/>
          <w:lang w:eastAsia="pt-BR"/>
        </w:rPr>
        <w:t>A</w:t>
      </w:r>
      <w:r w:rsidR="00EB6FEF" w:rsidRPr="006B0006">
        <w:rPr>
          <w:rFonts w:eastAsia="Times New Roman"/>
          <w:color w:val="000000"/>
          <w:lang w:eastAsia="pt-BR"/>
        </w:rPr>
        <w:t>i</w:t>
      </w:r>
      <w:r w:rsidRPr="006B0006">
        <w:rPr>
          <w:rFonts w:eastAsia="Times New Roman"/>
          <w:color w:val="000000"/>
          <w:lang w:eastAsia="pt-BR"/>
        </w:rPr>
        <w:t xml:space="preserve">da Maria </w:t>
      </w:r>
      <w:proofErr w:type="spellStart"/>
      <w:r w:rsidRPr="006B0006">
        <w:rPr>
          <w:rFonts w:eastAsia="Times New Roman"/>
          <w:color w:val="000000"/>
          <w:lang w:eastAsia="pt-BR"/>
        </w:rPr>
        <w:t>Ferrário</w:t>
      </w:r>
      <w:proofErr w:type="spellEnd"/>
      <w:r w:rsidRPr="006B0006">
        <w:rPr>
          <w:rFonts w:eastAsia="Times New Roman"/>
          <w:color w:val="000000"/>
          <w:lang w:eastAsia="pt-BR"/>
        </w:rPr>
        <w:t xml:space="preserve"> de Carvalho Rocha Lobo*</w:t>
      </w:r>
    </w:p>
    <w:p w:rsidR="005A3839" w:rsidRPr="006B0006" w:rsidRDefault="005A3839" w:rsidP="006B0006">
      <w:pPr>
        <w:spacing w:line="360" w:lineRule="auto"/>
        <w:jc w:val="center"/>
        <w:rPr>
          <w:rFonts w:eastAsia="Times New Roman"/>
          <w:color w:val="000000"/>
          <w:lang w:eastAsia="pt-BR"/>
        </w:rPr>
      </w:pPr>
      <w:proofErr w:type="spellStart"/>
      <w:r w:rsidRPr="006B0006">
        <w:rPr>
          <w:rFonts w:eastAsia="Times New Roman"/>
          <w:color w:val="000000"/>
          <w:lang w:eastAsia="pt-BR"/>
        </w:rPr>
        <w:t>Celiany</w:t>
      </w:r>
      <w:proofErr w:type="spellEnd"/>
      <w:r w:rsidRPr="006B0006">
        <w:rPr>
          <w:rFonts w:eastAsia="Times New Roman"/>
          <w:color w:val="000000"/>
          <w:lang w:eastAsia="pt-BR"/>
        </w:rPr>
        <w:t xml:space="preserve"> Rocha </w:t>
      </w:r>
      <w:proofErr w:type="spellStart"/>
      <w:r w:rsidRPr="006B0006">
        <w:rPr>
          <w:rFonts w:eastAsia="Times New Roman"/>
          <w:color w:val="000000"/>
          <w:lang w:eastAsia="pt-BR"/>
        </w:rPr>
        <w:t>Appelt</w:t>
      </w:r>
      <w:proofErr w:type="spellEnd"/>
      <w:r w:rsidRPr="006B0006">
        <w:rPr>
          <w:rFonts w:eastAsia="Times New Roman"/>
          <w:color w:val="000000"/>
          <w:lang w:eastAsia="pt-BR"/>
        </w:rPr>
        <w:t>*</w:t>
      </w:r>
      <w:r w:rsidR="00FC1EB7" w:rsidRPr="006B0006">
        <w:rPr>
          <w:rFonts w:eastAsia="Times New Roman"/>
          <w:color w:val="000000"/>
          <w:lang w:eastAsia="pt-BR"/>
        </w:rPr>
        <w:br/>
        <w:t xml:space="preserve">Maria Luísa Vieira </w:t>
      </w:r>
      <w:proofErr w:type="spellStart"/>
      <w:r w:rsidR="00FC1EB7" w:rsidRPr="006B0006">
        <w:rPr>
          <w:rFonts w:eastAsia="Times New Roman"/>
          <w:color w:val="000000"/>
          <w:lang w:eastAsia="pt-BR"/>
        </w:rPr>
        <w:t>Cuyabano</w:t>
      </w:r>
      <w:proofErr w:type="spellEnd"/>
      <w:r w:rsidR="00FC1EB7" w:rsidRPr="006B0006">
        <w:rPr>
          <w:rFonts w:eastAsia="Times New Roman"/>
          <w:color w:val="000000"/>
          <w:lang w:eastAsia="pt-BR"/>
        </w:rPr>
        <w:t xml:space="preserve"> Leite*</w:t>
      </w:r>
    </w:p>
    <w:p w:rsidR="005A3839" w:rsidRPr="006B0006" w:rsidRDefault="005A3839" w:rsidP="006B0006">
      <w:pPr>
        <w:spacing w:line="360" w:lineRule="auto"/>
        <w:jc w:val="center"/>
        <w:rPr>
          <w:rFonts w:eastAsia="Times New Roman"/>
          <w:color w:val="000000"/>
          <w:lang w:eastAsia="pt-BR"/>
        </w:rPr>
      </w:pPr>
      <w:proofErr w:type="spellStart"/>
      <w:r w:rsidRPr="006B0006">
        <w:rPr>
          <w:rFonts w:eastAsia="Times New Roman"/>
          <w:color w:val="000000"/>
          <w:lang w:eastAsia="pt-BR"/>
        </w:rPr>
        <w:t>Thilia</w:t>
      </w:r>
      <w:proofErr w:type="spellEnd"/>
      <w:r w:rsidRPr="006B0006">
        <w:rPr>
          <w:rFonts w:eastAsia="Times New Roman"/>
          <w:color w:val="000000"/>
          <w:lang w:eastAsia="pt-BR"/>
        </w:rPr>
        <w:t xml:space="preserve"> Pontes de Oliveira Soares*</w:t>
      </w:r>
    </w:p>
    <w:p w:rsidR="005A3839" w:rsidRPr="006B0006" w:rsidRDefault="005A3839" w:rsidP="006B0006">
      <w:pPr>
        <w:spacing w:line="360" w:lineRule="auto"/>
        <w:jc w:val="center"/>
        <w:rPr>
          <w:rFonts w:eastAsia="Times New Roman"/>
          <w:color w:val="000000"/>
          <w:lang w:eastAsia="pt-BR"/>
        </w:rPr>
      </w:pPr>
      <w:r w:rsidRPr="006B0006">
        <w:rPr>
          <w:rFonts w:eastAsia="Times New Roman"/>
          <w:color w:val="000000"/>
          <w:lang w:eastAsia="pt-BR"/>
        </w:rPr>
        <w:t>Alessandra Maria Tavares Malheiros**</w:t>
      </w:r>
    </w:p>
    <w:p w:rsidR="001F4E74" w:rsidRPr="006B0006" w:rsidRDefault="005A3839" w:rsidP="006B0006">
      <w:pPr>
        <w:spacing w:line="360" w:lineRule="auto"/>
        <w:jc w:val="center"/>
        <w:rPr>
          <w:rFonts w:eastAsia="Times New Roman"/>
          <w:color w:val="000000"/>
          <w:lang w:eastAsia="pt-BR"/>
        </w:rPr>
      </w:pPr>
      <w:r w:rsidRPr="006B0006">
        <w:rPr>
          <w:rFonts w:eastAsia="Times New Roman"/>
          <w:color w:val="000000"/>
          <w:lang w:eastAsia="pt-BR"/>
        </w:rPr>
        <w:t>*</w:t>
      </w:r>
      <w:proofErr w:type="spellStart"/>
      <w:r w:rsidRPr="006B0006">
        <w:rPr>
          <w:rFonts w:eastAsia="Times New Roman"/>
          <w:color w:val="000000"/>
          <w:lang w:eastAsia="pt-BR"/>
        </w:rPr>
        <w:t>Graduanda</w:t>
      </w:r>
      <w:proofErr w:type="spellEnd"/>
      <w:r w:rsidRPr="006B0006">
        <w:rPr>
          <w:rFonts w:eastAsia="Times New Roman"/>
          <w:color w:val="000000"/>
          <w:lang w:eastAsia="pt-BR"/>
        </w:rPr>
        <w:t xml:space="preserve"> em Medicina do Centro Universitário Tiradentes. ** Orientadora.</w:t>
      </w:r>
    </w:p>
    <w:p w:rsidR="00FC1EB7" w:rsidRPr="006B0006" w:rsidRDefault="00FC1EB7" w:rsidP="006B0006">
      <w:pPr>
        <w:spacing w:line="360" w:lineRule="auto"/>
        <w:jc w:val="center"/>
        <w:rPr>
          <w:rFonts w:eastAsia="Times New Roman"/>
          <w:color w:val="000000"/>
          <w:lang w:eastAsia="pt-BR"/>
        </w:rPr>
      </w:pPr>
    </w:p>
    <w:p w:rsidR="00FC1EB7" w:rsidRPr="006B0006" w:rsidRDefault="00FC1EB7" w:rsidP="006B0006">
      <w:pPr>
        <w:spacing w:line="360" w:lineRule="auto"/>
        <w:jc w:val="both"/>
        <w:rPr>
          <w:rFonts w:eastAsia="Times New Roman"/>
          <w:b/>
          <w:color w:val="000000"/>
          <w:lang w:eastAsia="pt-BR"/>
        </w:rPr>
      </w:pPr>
      <w:r w:rsidRPr="006B0006">
        <w:rPr>
          <w:rFonts w:eastAsia="Times New Roman"/>
          <w:b/>
          <w:color w:val="000000"/>
          <w:lang w:eastAsia="pt-BR"/>
        </w:rPr>
        <w:t>RESUMO</w:t>
      </w:r>
    </w:p>
    <w:p w:rsidR="006B0006" w:rsidRPr="006B0006" w:rsidRDefault="006B0006" w:rsidP="006B0006">
      <w:pPr>
        <w:spacing w:line="360" w:lineRule="auto"/>
        <w:jc w:val="both"/>
        <w:rPr>
          <w:rFonts w:eastAsia="Times New Roman"/>
          <w:b/>
          <w:color w:val="000000"/>
          <w:lang w:eastAsia="pt-BR"/>
        </w:rPr>
      </w:pPr>
    </w:p>
    <w:p w:rsidR="00D61015" w:rsidRDefault="00D61015" w:rsidP="006B0006">
      <w:pPr>
        <w:spacing w:line="360" w:lineRule="auto"/>
        <w:jc w:val="both"/>
        <w:rPr>
          <w:rFonts w:eastAsia="Times New Roman"/>
          <w:color w:val="000000"/>
          <w:lang w:eastAsia="pt-BR"/>
        </w:rPr>
      </w:pPr>
      <w:r w:rsidRPr="006B0006">
        <w:rPr>
          <w:rFonts w:eastAsia="Times New Roman"/>
          <w:b/>
          <w:bCs/>
          <w:color w:val="000000"/>
          <w:lang w:eastAsia="pt-BR"/>
        </w:rPr>
        <w:t xml:space="preserve">INTRODUÇÃO: </w:t>
      </w:r>
      <w:r w:rsidRPr="006B0006">
        <w:rPr>
          <w:rFonts w:eastAsia="Times New Roman"/>
          <w:color w:val="000000"/>
          <w:lang w:eastAsia="pt-BR"/>
        </w:rPr>
        <w:t xml:space="preserve">É fato que a população brasileira vem envelhecendo, segundo dados do Instituto Brasileiro de Geografia e Estatística (IBGE) em 2043 um quarto da população terá mais de 60 anos. Logo, a longevidade está intrínseca a saúde, que por sua vez associa-se aos melhores tratamentos farmacológicos. Assim, o maior uso de medicamentos para controle de doenças crônicas favoreceu a </w:t>
      </w:r>
      <w:proofErr w:type="spellStart"/>
      <w:r w:rsidRPr="006B0006">
        <w:rPr>
          <w:rFonts w:eastAsia="Times New Roman"/>
          <w:color w:val="000000"/>
          <w:lang w:eastAsia="pt-BR"/>
        </w:rPr>
        <w:t>polifarmácia</w:t>
      </w:r>
      <w:proofErr w:type="spellEnd"/>
      <w:r w:rsidRPr="006B0006">
        <w:rPr>
          <w:rFonts w:eastAsia="Times New Roman"/>
          <w:color w:val="000000"/>
          <w:lang w:eastAsia="pt-BR"/>
        </w:rPr>
        <w:t xml:space="preserve"> tanto por prescrição médica quanto por automedicação. Portanto, discutir o uso conjunto de vários medicamentos é indispensável para promoção da saúde do idoso.</w:t>
      </w:r>
      <w:r w:rsidRPr="006B0006">
        <w:rPr>
          <w:rFonts w:eastAsia="Times New Roman"/>
          <w:b/>
          <w:bCs/>
          <w:color w:val="000000"/>
          <w:lang w:eastAsia="pt-BR"/>
        </w:rPr>
        <w:t xml:space="preserve"> MÉTODOS: </w:t>
      </w:r>
      <w:r w:rsidRPr="006B0006">
        <w:rPr>
          <w:rFonts w:eastAsia="Times New Roman"/>
          <w:color w:val="000000"/>
          <w:lang w:eastAsia="pt-BR"/>
        </w:rPr>
        <w:t>Trata-se de uma Revisão de Literatura, realizada na</w:t>
      </w:r>
      <w:r w:rsidR="003E23E5" w:rsidRPr="006B0006">
        <w:rPr>
          <w:rFonts w:eastAsia="Times New Roman"/>
          <w:color w:val="000000"/>
          <w:lang w:eastAsia="pt-BR"/>
        </w:rPr>
        <w:t>s</w:t>
      </w:r>
      <w:r w:rsidRPr="006B0006">
        <w:rPr>
          <w:rFonts w:eastAsia="Times New Roman"/>
          <w:color w:val="000000"/>
          <w:lang w:eastAsia="pt-BR"/>
        </w:rPr>
        <w:t xml:space="preserve"> plataforma</w:t>
      </w:r>
      <w:r w:rsidR="003E23E5" w:rsidRPr="006B0006">
        <w:rPr>
          <w:rFonts w:eastAsia="Times New Roman"/>
          <w:color w:val="000000"/>
          <w:lang w:eastAsia="pt-BR"/>
        </w:rPr>
        <w:t>s</w:t>
      </w:r>
      <w:r w:rsidRPr="006B0006">
        <w:rPr>
          <w:rFonts w:eastAsia="Times New Roman"/>
          <w:color w:val="000000"/>
          <w:lang w:eastAsia="pt-BR"/>
        </w:rPr>
        <w:t xml:space="preserve"> </w:t>
      </w:r>
      <w:proofErr w:type="spellStart"/>
      <w:r w:rsidRPr="006B0006">
        <w:rPr>
          <w:rFonts w:eastAsia="Times New Roman"/>
          <w:color w:val="000000"/>
          <w:lang w:eastAsia="pt-BR"/>
        </w:rPr>
        <w:t>Pubmed</w:t>
      </w:r>
      <w:proofErr w:type="spellEnd"/>
      <w:r w:rsidRPr="006B0006">
        <w:rPr>
          <w:rFonts w:eastAsia="Times New Roman"/>
          <w:color w:val="000000"/>
          <w:lang w:eastAsia="pt-BR"/>
        </w:rPr>
        <w:t xml:space="preserve"> e </w:t>
      </w:r>
      <w:proofErr w:type="spellStart"/>
      <w:r w:rsidRPr="006B0006">
        <w:rPr>
          <w:rFonts w:eastAsia="Times New Roman"/>
          <w:color w:val="000000"/>
          <w:lang w:eastAsia="pt-BR"/>
        </w:rPr>
        <w:t>Scielo</w:t>
      </w:r>
      <w:proofErr w:type="spellEnd"/>
      <w:r w:rsidRPr="006B0006">
        <w:rPr>
          <w:rFonts w:eastAsia="Times New Roman"/>
          <w:color w:val="000000"/>
          <w:lang w:eastAsia="pt-BR"/>
        </w:rPr>
        <w:t>, de trabalhos d</w:t>
      </w:r>
      <w:r w:rsidRPr="006B0006">
        <w:rPr>
          <w:rFonts w:eastAsia="Times New Roman"/>
          <w:color w:val="000000"/>
          <w:shd w:val="clear" w:color="auto" w:fill="FFFFFF"/>
          <w:lang w:eastAsia="pt-BR"/>
        </w:rPr>
        <w:t>os últimos cinco anos.</w:t>
      </w:r>
      <w:r w:rsidRPr="006B0006">
        <w:rPr>
          <w:rFonts w:eastAsia="Times New Roman"/>
          <w:color w:val="000000"/>
          <w:lang w:eastAsia="pt-BR"/>
        </w:rPr>
        <w:t xml:space="preserve"> </w:t>
      </w:r>
      <w:r w:rsidRPr="006B0006">
        <w:rPr>
          <w:rFonts w:eastAsia="Times New Roman"/>
          <w:b/>
          <w:bCs/>
          <w:color w:val="000000"/>
          <w:lang w:eastAsia="pt-BR"/>
        </w:rPr>
        <w:t xml:space="preserve">DESENVOLVIMENTO:  </w:t>
      </w:r>
      <w:r w:rsidRPr="006B0006">
        <w:rPr>
          <w:rFonts w:eastAsia="Times New Roman"/>
          <w:color w:val="000000"/>
          <w:lang w:eastAsia="pt-BR"/>
        </w:rPr>
        <w:t xml:space="preserve">Levando em consideração a definição de </w:t>
      </w:r>
      <w:proofErr w:type="spellStart"/>
      <w:r w:rsidRPr="006B0006">
        <w:rPr>
          <w:rFonts w:eastAsia="Times New Roman"/>
          <w:color w:val="000000"/>
          <w:lang w:eastAsia="pt-BR"/>
        </w:rPr>
        <w:t>polifarmácia</w:t>
      </w:r>
      <w:proofErr w:type="spellEnd"/>
      <w:r w:rsidRPr="006B0006">
        <w:rPr>
          <w:rFonts w:eastAsia="Times New Roman"/>
          <w:color w:val="000000"/>
          <w:lang w:eastAsia="pt-BR"/>
        </w:rPr>
        <w:t xml:space="preserve"> o uso de cinco ou mais medicamentos, foi evidenciada sua relação com o acesso ao serviço de saúde</w:t>
      </w:r>
      <w:r w:rsidRPr="006B0006">
        <w:rPr>
          <w:rFonts w:eastAsia="Times New Roman"/>
          <w:b/>
          <w:bCs/>
          <w:color w:val="000000"/>
          <w:lang w:eastAsia="pt-BR"/>
        </w:rPr>
        <w:t xml:space="preserve"> </w:t>
      </w:r>
      <w:r w:rsidRPr="006B0006">
        <w:rPr>
          <w:rFonts w:eastAsia="Times New Roman"/>
          <w:color w:val="000000"/>
          <w:lang w:eastAsia="pt-BR"/>
        </w:rPr>
        <w:t xml:space="preserve">e a fragmentação </w:t>
      </w:r>
      <w:proofErr w:type="gramStart"/>
      <w:r w:rsidRPr="006B0006">
        <w:rPr>
          <w:rFonts w:eastAsia="Times New Roman"/>
          <w:color w:val="000000"/>
          <w:lang w:eastAsia="pt-BR"/>
        </w:rPr>
        <w:t>desse</w:t>
      </w:r>
      <w:proofErr w:type="gramEnd"/>
      <w:r w:rsidRPr="006B0006">
        <w:rPr>
          <w:rFonts w:eastAsia="Times New Roman"/>
          <w:color w:val="000000"/>
          <w:lang w:eastAsia="pt-BR"/>
        </w:rPr>
        <w:t xml:space="preserve"> em especialidades, somado a uma má percepção do estado de saúde e a incompreensão sobre horários e quantidade de medicação que deve ser tomada. Vale ressaltar que devido às </w:t>
      </w:r>
      <w:proofErr w:type="spellStart"/>
      <w:r w:rsidRPr="006B0006">
        <w:rPr>
          <w:rFonts w:eastAsia="Times New Roman"/>
          <w:color w:val="000000"/>
          <w:lang w:eastAsia="pt-BR"/>
        </w:rPr>
        <w:t>comorbidades</w:t>
      </w:r>
      <w:proofErr w:type="spellEnd"/>
      <w:r w:rsidRPr="006B0006">
        <w:rPr>
          <w:rFonts w:eastAsia="Times New Roman"/>
          <w:color w:val="000000"/>
          <w:lang w:eastAsia="pt-BR"/>
        </w:rPr>
        <w:t xml:space="preserve"> da longevidade faz-se necessário o uso de diversos remédios que devem ser de conhecimento do médico, ter uma indicação clara e uma boa relação custo benefício, visto que </w:t>
      </w:r>
      <w:proofErr w:type="gramStart"/>
      <w:r w:rsidRPr="006B0006">
        <w:rPr>
          <w:rFonts w:eastAsia="Times New Roman"/>
          <w:color w:val="000000"/>
          <w:lang w:eastAsia="pt-BR"/>
        </w:rPr>
        <w:t>a terapêutica convencional das doenças que mais levam o idoso ao médico estão</w:t>
      </w:r>
      <w:proofErr w:type="gramEnd"/>
      <w:r w:rsidRPr="006B0006">
        <w:rPr>
          <w:rFonts w:eastAsia="Times New Roman"/>
          <w:color w:val="000000"/>
          <w:lang w:eastAsia="pt-BR"/>
        </w:rPr>
        <w:t xml:space="preserve"> na classificação de MPI (medicamentos potencialmente inapropriados) segundo os critérios de </w:t>
      </w:r>
      <w:proofErr w:type="spellStart"/>
      <w:r w:rsidRPr="006B0006">
        <w:rPr>
          <w:rFonts w:eastAsia="Times New Roman"/>
          <w:color w:val="000000"/>
          <w:lang w:eastAsia="pt-BR"/>
        </w:rPr>
        <w:t>Beers</w:t>
      </w:r>
      <w:proofErr w:type="spellEnd"/>
      <w:r w:rsidRPr="006B0006">
        <w:rPr>
          <w:rFonts w:eastAsia="Times New Roman"/>
          <w:color w:val="000000"/>
          <w:lang w:eastAsia="pt-BR"/>
        </w:rPr>
        <w:t xml:space="preserve">. Tais doenças são: diabetes, hipertensão, depressão, insônia e ansiedade. Ademais, </w:t>
      </w:r>
      <w:r w:rsidRPr="006B0006">
        <w:rPr>
          <w:rFonts w:eastAsia="Times New Roman"/>
          <w:color w:val="000000"/>
          <w:shd w:val="clear" w:color="auto" w:fill="FFFFFF"/>
          <w:lang w:eastAsia="pt-BR"/>
        </w:rPr>
        <w:t>a senilidade pode influenciar nos parâmetros farmacológicos dos medicamentos em uso, o que leva ao aumento irracional da dose</w:t>
      </w:r>
      <w:r w:rsidRPr="006B0006">
        <w:rPr>
          <w:rFonts w:eastAsia="Times New Roman"/>
          <w:color w:val="000000"/>
          <w:lang w:eastAsia="pt-BR"/>
        </w:rPr>
        <w:t>.</w:t>
      </w:r>
      <w:r w:rsidRPr="006B0006">
        <w:rPr>
          <w:rFonts w:eastAsia="Times New Roman"/>
          <w:color w:val="000000"/>
          <w:shd w:val="clear" w:color="auto" w:fill="FFFFFF"/>
          <w:lang w:eastAsia="pt-BR"/>
        </w:rPr>
        <w:t xml:space="preserve"> Além dos danos a saúde do idoso, os estudos citam o aumento </w:t>
      </w:r>
      <w:r w:rsidRPr="006B0006">
        <w:rPr>
          <w:rFonts w:eastAsia="Times New Roman"/>
          <w:color w:val="000000"/>
          <w:shd w:val="clear" w:color="auto" w:fill="FFFFFF"/>
          <w:lang w:eastAsia="pt-BR"/>
        </w:rPr>
        <w:lastRenderedPageBreak/>
        <w:t xml:space="preserve">de gastos do SUS com remédios em associação aos pacientes </w:t>
      </w:r>
      <w:proofErr w:type="spellStart"/>
      <w:r w:rsidRPr="006B0006">
        <w:rPr>
          <w:rFonts w:eastAsia="Times New Roman"/>
          <w:color w:val="000000"/>
          <w:shd w:val="clear" w:color="auto" w:fill="FFFFFF"/>
          <w:lang w:eastAsia="pt-BR"/>
        </w:rPr>
        <w:t>polimedicados</w:t>
      </w:r>
      <w:proofErr w:type="spellEnd"/>
      <w:r w:rsidRPr="006B0006">
        <w:rPr>
          <w:rFonts w:eastAsia="Times New Roman"/>
          <w:color w:val="000000"/>
          <w:shd w:val="clear" w:color="auto" w:fill="FFFFFF"/>
          <w:lang w:eastAsia="pt-BR"/>
        </w:rPr>
        <w:t>.</w:t>
      </w:r>
      <w:r w:rsidRPr="006B0006">
        <w:rPr>
          <w:rFonts w:eastAsia="Times New Roman"/>
          <w:color w:val="000000"/>
          <w:lang w:eastAsia="pt-BR"/>
        </w:rPr>
        <w:t xml:space="preserve"> </w:t>
      </w:r>
      <w:r w:rsidRPr="006B0006">
        <w:rPr>
          <w:rFonts w:eastAsia="Times New Roman"/>
          <w:b/>
          <w:bCs/>
          <w:color w:val="000000"/>
          <w:lang w:eastAsia="pt-BR"/>
        </w:rPr>
        <w:t xml:space="preserve">CONCLUSÃO: </w:t>
      </w:r>
      <w:r w:rsidRPr="006B0006">
        <w:rPr>
          <w:rFonts w:eastAsia="Times New Roman"/>
          <w:color w:val="000000"/>
          <w:lang w:eastAsia="pt-BR"/>
        </w:rPr>
        <w:t xml:space="preserve">Dado o estudo, há a necessidade da coesão entre os atendimentos ao idoso, que </w:t>
      </w:r>
      <w:r w:rsidR="003E23E5" w:rsidRPr="006B0006">
        <w:rPr>
          <w:rFonts w:eastAsia="Times New Roman"/>
          <w:color w:val="000000"/>
          <w:lang w:eastAsia="pt-BR"/>
        </w:rPr>
        <w:t xml:space="preserve">o profissional </w:t>
      </w:r>
      <w:r w:rsidRPr="006B0006">
        <w:rPr>
          <w:rFonts w:eastAsia="Times New Roman"/>
          <w:color w:val="000000"/>
          <w:lang w:eastAsia="pt-BR"/>
        </w:rPr>
        <w:t xml:space="preserve">tenha ciência das medicações já utilizadas para uma nova prescrição responsável, além de analisar o custo-benefício sempre atento aos critérios de </w:t>
      </w:r>
      <w:proofErr w:type="spellStart"/>
      <w:r w:rsidRPr="006B0006">
        <w:rPr>
          <w:rFonts w:eastAsia="Times New Roman"/>
          <w:color w:val="000000"/>
          <w:lang w:eastAsia="pt-BR"/>
        </w:rPr>
        <w:t>Beers</w:t>
      </w:r>
      <w:proofErr w:type="spellEnd"/>
      <w:r w:rsidRPr="006B0006">
        <w:rPr>
          <w:rFonts w:eastAsia="Times New Roman"/>
          <w:color w:val="000000"/>
          <w:lang w:eastAsia="pt-BR"/>
        </w:rPr>
        <w:t xml:space="preserve">. Também é importante incentivar a boa </w:t>
      </w:r>
      <w:proofErr w:type="spellStart"/>
      <w:r w:rsidR="00D122D8">
        <w:rPr>
          <w:rFonts w:eastAsia="Times New Roman"/>
          <w:color w:val="000000"/>
          <w:lang w:eastAsia="pt-BR"/>
        </w:rPr>
        <w:t>autopercepção</w:t>
      </w:r>
      <w:proofErr w:type="spellEnd"/>
      <w:r w:rsidR="00D122D8">
        <w:rPr>
          <w:rFonts w:eastAsia="Times New Roman"/>
          <w:color w:val="000000"/>
          <w:lang w:eastAsia="pt-BR"/>
        </w:rPr>
        <w:t xml:space="preserve"> do estado de saúde </w:t>
      </w:r>
      <w:r w:rsidRPr="006B0006">
        <w:rPr>
          <w:rFonts w:eastAsia="Times New Roman"/>
          <w:color w:val="000000"/>
          <w:lang w:eastAsia="pt-BR"/>
        </w:rPr>
        <w:t>durante as consultas e desenvolver estratégias de memória para que o paciente senil possa lembrar quais medicações deve tomar como, por exemplo, associar medicações com o almoço ou separá-los em caixas que representem o</w:t>
      </w:r>
      <w:r w:rsidR="003E23E5" w:rsidRPr="006B0006">
        <w:rPr>
          <w:rFonts w:eastAsia="Times New Roman"/>
          <w:color w:val="000000"/>
          <w:lang w:eastAsia="pt-BR"/>
        </w:rPr>
        <w:t>s períodos do dia</w:t>
      </w:r>
      <w:r w:rsidRPr="006B0006">
        <w:rPr>
          <w:rFonts w:eastAsia="Times New Roman"/>
          <w:color w:val="000000"/>
          <w:lang w:eastAsia="pt-BR"/>
        </w:rPr>
        <w:t xml:space="preserve">, somado a explanar os malefícios da </w:t>
      </w:r>
      <w:proofErr w:type="spellStart"/>
      <w:r w:rsidRPr="006B0006">
        <w:rPr>
          <w:rFonts w:eastAsia="Times New Roman"/>
          <w:color w:val="000000"/>
          <w:lang w:eastAsia="pt-BR"/>
        </w:rPr>
        <w:t>polimedicação</w:t>
      </w:r>
      <w:proofErr w:type="spellEnd"/>
      <w:r w:rsidRPr="006B0006">
        <w:rPr>
          <w:rFonts w:eastAsia="Times New Roman"/>
          <w:color w:val="000000"/>
          <w:lang w:eastAsia="pt-BR"/>
        </w:rPr>
        <w:t>. Tais medidas seriam positivas t</w:t>
      </w:r>
      <w:r w:rsidR="00D122D8">
        <w:rPr>
          <w:rFonts w:eastAsia="Times New Roman"/>
          <w:color w:val="000000"/>
          <w:lang w:eastAsia="pt-BR"/>
        </w:rPr>
        <w:t>anto para a qualidade de vida do idoso</w:t>
      </w:r>
      <w:r w:rsidRPr="006B0006">
        <w:rPr>
          <w:rFonts w:eastAsia="Times New Roman"/>
          <w:color w:val="000000"/>
          <w:lang w:eastAsia="pt-BR"/>
        </w:rPr>
        <w:t>, quanto para a diminuição de gastos do SUS.</w:t>
      </w:r>
    </w:p>
    <w:p w:rsidR="006B0006" w:rsidRDefault="006B0006" w:rsidP="006B0006">
      <w:pPr>
        <w:spacing w:line="360" w:lineRule="auto"/>
        <w:jc w:val="both"/>
        <w:rPr>
          <w:b/>
        </w:rPr>
      </w:pPr>
    </w:p>
    <w:p w:rsidR="007C2C15" w:rsidRPr="006B0006" w:rsidRDefault="006B0006" w:rsidP="006B0006">
      <w:pPr>
        <w:spacing w:line="360" w:lineRule="auto"/>
        <w:jc w:val="both"/>
      </w:pPr>
      <w:r>
        <w:rPr>
          <w:b/>
        </w:rPr>
        <w:t xml:space="preserve">PALAVRAS-CHAVES: </w:t>
      </w:r>
      <w:r>
        <w:t xml:space="preserve">Idosos, </w:t>
      </w:r>
      <w:proofErr w:type="spellStart"/>
      <w:r>
        <w:t>polifarmácia</w:t>
      </w:r>
      <w:proofErr w:type="spellEnd"/>
      <w:r>
        <w:t xml:space="preserve">, </w:t>
      </w:r>
      <w:proofErr w:type="spellStart"/>
      <w:r>
        <w:t>polimedicados</w:t>
      </w:r>
      <w:proofErr w:type="spellEnd"/>
      <w:r>
        <w:t>.</w:t>
      </w:r>
    </w:p>
    <w:sectPr w:rsidR="007C2C15" w:rsidRPr="006B0006" w:rsidSect="00D6101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61015"/>
    <w:rsid w:val="0000736F"/>
    <w:rsid w:val="00145778"/>
    <w:rsid w:val="001F4E74"/>
    <w:rsid w:val="003E23E5"/>
    <w:rsid w:val="005A3839"/>
    <w:rsid w:val="006B0006"/>
    <w:rsid w:val="007C2C15"/>
    <w:rsid w:val="00A016A4"/>
    <w:rsid w:val="00C77503"/>
    <w:rsid w:val="00CC7BCD"/>
    <w:rsid w:val="00D122D8"/>
    <w:rsid w:val="00D61015"/>
    <w:rsid w:val="00EB6FEF"/>
    <w:rsid w:val="00FC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0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2430</Characters>
  <Application>Microsoft Office Word</Application>
  <DocSecurity>0</DocSecurity>
  <Lines>47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</dc:creator>
  <cp:lastModifiedBy>Maria Laura</cp:lastModifiedBy>
  <cp:revision>3</cp:revision>
  <dcterms:created xsi:type="dcterms:W3CDTF">2020-07-05T18:26:00Z</dcterms:created>
  <dcterms:modified xsi:type="dcterms:W3CDTF">2020-07-05T18:32:00Z</dcterms:modified>
</cp:coreProperties>
</file>