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color w:val="222222"/>
          <w:sz w:val="24"/>
          <w:szCs w:val="24"/>
          <w:highlight w:val="white"/>
          <w:rtl w:val="0"/>
        </w:rPr>
        <w:t xml:space="preserve"> INOVAÇÕES NA CIRURGIA ONCOLÓGICA PEDIÁTRICA</w:t>
      </w:r>
      <w:r w:rsidDel="00000000" w:rsidR="00000000" w:rsidRPr="00000000">
        <w:rPr>
          <w:b w:val="1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2">
      <w:pPr>
        <w:spacing w:line="36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Carolina Ponchio Ferreira</w:t>
      </w:r>
      <w:r w:rsidDel="00000000" w:rsidR="00000000" w:rsidRPr="00000000">
        <w:rPr>
          <w:sz w:val="24"/>
          <w:szCs w:val="24"/>
          <w:vertAlign w:val="superscript"/>
          <w:rtl w:val="0"/>
        </w:rPr>
        <w:t xml:space="preserve">1</w:t>
      </w:r>
      <w:r w:rsidDel="00000000" w:rsidR="00000000" w:rsidRPr="00000000">
        <w:rPr>
          <w:sz w:val="24"/>
          <w:szCs w:val="24"/>
          <w:rtl w:val="0"/>
        </w:rPr>
        <w:t xml:space="preserve">; Bruna Barbosa de Miranda</w:t>
      </w:r>
      <w:r w:rsidDel="00000000" w:rsidR="00000000" w:rsidRPr="00000000">
        <w:rPr>
          <w:sz w:val="24"/>
          <w:szCs w:val="24"/>
          <w:vertAlign w:val="superscript"/>
          <w:rtl w:val="0"/>
        </w:rPr>
        <w:t xml:space="preserve">2</w:t>
      </w:r>
      <w:r w:rsidDel="00000000" w:rsidR="00000000" w:rsidRPr="00000000">
        <w:rPr>
          <w:sz w:val="24"/>
          <w:szCs w:val="24"/>
          <w:rtl w:val="0"/>
        </w:rPr>
        <w:t xml:space="preserve">; Maria Clara Meira Morais</w:t>
      </w:r>
      <w:r w:rsidDel="00000000" w:rsidR="00000000" w:rsidRPr="00000000">
        <w:rPr>
          <w:sz w:val="24"/>
          <w:szCs w:val="24"/>
          <w:vertAlign w:val="superscript"/>
          <w:rtl w:val="0"/>
        </w:rPr>
        <w:t xml:space="preserve">3 </w:t>
      </w:r>
      <w:r w:rsidDel="00000000" w:rsidR="00000000" w:rsidRPr="00000000">
        <w:rPr>
          <w:sz w:val="24"/>
          <w:szCs w:val="24"/>
          <w:rtl w:val="0"/>
        </w:rPr>
        <w:t xml:space="preserve">; Manoel Eugênio dos Santos Modelli</w:t>
      </w:r>
      <w:r w:rsidDel="00000000" w:rsidR="00000000" w:rsidRPr="00000000">
        <w:rPr>
          <w:sz w:val="24"/>
          <w:szCs w:val="24"/>
          <w:vertAlign w:val="superscript"/>
          <w:rtl w:val="0"/>
        </w:rPr>
        <w:t xml:space="preserve">4</w:t>
      </w:r>
      <w:r w:rsidDel="00000000" w:rsidR="00000000" w:rsidRPr="00000000">
        <w:rPr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vertAlign w:val="superscript"/>
          <w:rtl w:val="0"/>
        </w:rPr>
        <w:t xml:space="preserve">1</w:t>
      </w:r>
      <w:r w:rsidDel="00000000" w:rsidR="00000000" w:rsidRPr="00000000">
        <w:rPr>
          <w:sz w:val="24"/>
          <w:szCs w:val="24"/>
          <w:rtl w:val="0"/>
        </w:rPr>
        <w:t xml:space="preserve">Graduando em medicina pelo Centro Universitário de Brasília, Brasília - DF, </w:t>
      </w:r>
      <w:hyperlink r:id="rId7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carolina.ponchio@sempreceub.com</w:t>
        </w:r>
      </w:hyperlink>
      <w:r w:rsidDel="00000000" w:rsidR="00000000" w:rsidRPr="00000000">
        <w:rPr>
          <w:sz w:val="24"/>
          <w:szCs w:val="24"/>
          <w:rtl w:val="0"/>
        </w:rPr>
        <w:t xml:space="preserve">;</w:t>
      </w:r>
    </w:p>
    <w:p w:rsidR="00000000" w:rsidDel="00000000" w:rsidP="00000000" w:rsidRDefault="00000000" w:rsidRPr="00000000" w14:paraId="00000006">
      <w:pPr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vertAlign w:val="superscript"/>
          <w:rtl w:val="0"/>
        </w:rPr>
        <w:t xml:space="preserve">2</w:t>
      </w:r>
      <w:r w:rsidDel="00000000" w:rsidR="00000000" w:rsidRPr="00000000">
        <w:rPr>
          <w:sz w:val="24"/>
          <w:szCs w:val="24"/>
          <w:rtl w:val="0"/>
        </w:rPr>
        <w:t xml:space="preserve">Graduando em medicina pelo Centro Universitário de Brasília, Brasília - DF, </w:t>
      </w:r>
      <w:hyperlink r:id="rId8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brunabmiranda29@gmail.com</w:t>
        </w:r>
      </w:hyperlink>
      <w:r w:rsidDel="00000000" w:rsidR="00000000" w:rsidRPr="00000000">
        <w:rPr>
          <w:sz w:val="24"/>
          <w:szCs w:val="24"/>
          <w:rtl w:val="0"/>
        </w:rPr>
        <w:t xml:space="preserve">;</w:t>
      </w:r>
    </w:p>
    <w:p w:rsidR="00000000" w:rsidDel="00000000" w:rsidP="00000000" w:rsidRDefault="00000000" w:rsidRPr="00000000" w14:paraId="00000007">
      <w:pPr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vertAlign w:val="superscript"/>
          <w:rtl w:val="0"/>
        </w:rPr>
        <w:t xml:space="preserve">3</w:t>
      </w:r>
      <w:r w:rsidDel="00000000" w:rsidR="00000000" w:rsidRPr="00000000">
        <w:rPr>
          <w:sz w:val="24"/>
          <w:szCs w:val="24"/>
          <w:rtl w:val="0"/>
        </w:rPr>
        <w:t xml:space="preserve">Graduando em medicina pelo Centro Universitário de Brasília, Brasília - DF, </w:t>
      </w:r>
      <w:hyperlink r:id="rId9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maria.mmorais@sempreceub.com</w:t>
        </w:r>
      </w:hyperlink>
      <w:r w:rsidDel="00000000" w:rsidR="00000000" w:rsidRPr="00000000">
        <w:rPr>
          <w:sz w:val="24"/>
          <w:szCs w:val="24"/>
          <w:rtl w:val="0"/>
        </w:rPr>
        <w:t xml:space="preserve">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vertAlign w:val="superscript"/>
          <w:rtl w:val="0"/>
        </w:rPr>
        <w:t xml:space="preserve">4</w:t>
      </w:r>
      <w:r w:rsidDel="00000000" w:rsidR="00000000" w:rsidRPr="00000000">
        <w:rPr>
          <w:sz w:val="24"/>
          <w:szCs w:val="24"/>
          <w:rtl w:val="0"/>
        </w:rPr>
        <w:t xml:space="preserve">Médico Cirurgião Pediátrico, Brasília, DF, </w:t>
      </w:r>
      <w:hyperlink r:id="rId10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manoel.modelli@ceub.edu.br</w:t>
        </w:r>
      </w:hyperlink>
      <w:r w:rsidDel="00000000" w:rsidR="00000000" w:rsidRPr="00000000">
        <w:rPr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9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INTRODUÇÃO:</w:t>
      </w:r>
      <w:r w:rsidDel="00000000" w:rsidR="00000000" w:rsidRPr="00000000">
        <w:rPr>
          <w:sz w:val="24"/>
          <w:szCs w:val="24"/>
          <w:rtl w:val="0"/>
        </w:rPr>
        <w:t xml:space="preserve"> A discussão a respeito da necessidade, eficácia e viabilidade da cirurgia minimamente invasiva (MIS) e utilização da robótica em pacientes pediátricos oncológicos tem ganhado mais atenção com as inovações recentes e se tornou um tema controverso em alguns aspectos. Para essa discussão, é necessário a análise das vantagens, limitações e diretrizes da cirurgia minimamente invasiva assim como a perspectiva futura, sua viabilidade e progresso. </w:t>
      </w:r>
      <w:r w:rsidDel="00000000" w:rsidR="00000000" w:rsidRPr="00000000">
        <w:rPr>
          <w:b w:val="1"/>
          <w:sz w:val="24"/>
          <w:szCs w:val="24"/>
          <w:rtl w:val="0"/>
        </w:rPr>
        <w:t xml:space="preserve">OBJETIVOS:</w:t>
      </w:r>
      <w:r w:rsidDel="00000000" w:rsidR="00000000" w:rsidRPr="00000000">
        <w:rPr>
          <w:sz w:val="24"/>
          <w:szCs w:val="24"/>
          <w:rtl w:val="0"/>
        </w:rPr>
        <w:t xml:space="preserve"> Revisar estudos sobre as inovações da cirurgia minimamente invasivas e utilização robótica na oncologia pediátrica </w:t>
      </w:r>
      <w:r w:rsidDel="00000000" w:rsidR="00000000" w:rsidRPr="00000000">
        <w:rPr>
          <w:b w:val="1"/>
          <w:sz w:val="24"/>
          <w:szCs w:val="24"/>
          <w:rtl w:val="0"/>
        </w:rPr>
        <w:t xml:space="preserve">METODOLOGIA:</w:t>
      </w:r>
      <w:r w:rsidDel="00000000" w:rsidR="00000000" w:rsidRPr="00000000">
        <w:rPr>
          <w:sz w:val="24"/>
          <w:szCs w:val="24"/>
          <w:rtl w:val="0"/>
        </w:rPr>
        <w:t xml:space="preserve"> Revisão bibliográfica por meio da busca dos descritores “MINIMALLY INVASIVE SURGERY” e “PEDIATRIC SURGICAL ONCOLOGY” e "PEDIATRIC SURGERY", no idioma inglês, com o operador booleano AND, na base de dados PubMed. Foram coletados 382 artigos, dos quais 6 foram incluídos, devido a sua relevância para o desenvolvimento desta revisão, publicados entre 2019 e 2023. </w:t>
      </w:r>
      <w:r w:rsidDel="00000000" w:rsidR="00000000" w:rsidRPr="00000000">
        <w:rPr>
          <w:b w:val="1"/>
          <w:sz w:val="24"/>
          <w:szCs w:val="24"/>
          <w:rtl w:val="0"/>
        </w:rPr>
        <w:t xml:space="preserve">REVISÃO DE LITERATURA: </w:t>
      </w:r>
      <w:r w:rsidDel="00000000" w:rsidR="00000000" w:rsidRPr="00000000">
        <w:rPr>
          <w:sz w:val="24"/>
          <w:szCs w:val="24"/>
          <w:rtl w:val="0"/>
        </w:rPr>
        <w:t xml:space="preserve">A área de cirurgia oncológica está avançando constantemente em técnicas de cirurgias minimamente invasivas, levando a melhores benefícios estéticos, como a diminuição do trauma tecidual e melhora do quadro álgico no pós operatório. Outras vantagens são: as internações hospitalares mais curtas e retorno das atividades diárias, sendo importante em pacientes oncológicos, devido ao início da terapia adjuvante mais rapidamente.</w:t>
      </w:r>
      <w:r w:rsidDel="00000000" w:rsidR="00000000" w:rsidRPr="00000000">
        <w:rPr>
          <w:rFonts w:ascii="Roboto" w:cs="Roboto" w:eastAsia="Roboto" w:hAnsi="Roboto"/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A abordagem minimamente invasiva pode melhorar a qualidade do cuidado nos pacientes oncológicos pediátricos, com o aumento do grau de liberdade da robótica e da diminuição dos erros de precisão do cirurgião, pela capacidade dos robôs cirúrgicos de detectar os movimentos do  médicos e traduzir em movimentos menores.</w:t>
      </w:r>
      <w:r w:rsidDel="00000000" w:rsidR="00000000" w:rsidRPr="00000000">
        <w:rPr>
          <w:rFonts w:ascii="Roboto" w:cs="Roboto" w:eastAsia="Roboto" w:hAnsi="Roboto"/>
          <w:color w:val="2c3e50"/>
          <w:sz w:val="23"/>
          <w:szCs w:val="23"/>
          <w:highlight w:val="white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Além disso,esse tipo de procedimento possibilita, por meio de adjuvantes, aumentar o campo visual e a visualização tridimensional</w:t>
      </w:r>
      <w:r w:rsidDel="00000000" w:rsidR="00000000" w:rsidRPr="00000000">
        <w:rPr>
          <w:sz w:val="24"/>
          <w:szCs w:val="24"/>
          <w:rtl w:val="0"/>
        </w:rPr>
        <w:t xml:space="preserve">. No entanto, uma controvérsia significativa envolve a questão de saber se uma ressecção oncológica de alta fidelidade de cânceres infantis pode ser alcançada através do MIS, pois o sucesso da implementação da abordagem robótica na oncologia cirúrgica pediátrica depende de vários fatores. Recomenda-se que os cirurgiões superem a curva de aprendizado associada à robótica, realizando casos de cirurgia geral menos desafiadores antes de realizar uma ressecção oncológica assistida por robótica complexa. Além disso, a necessidade de experiência e conforto adequados com a plataforma robótica se estende a toda a equipe. Os fornecedores de salas cirúrgicas devem estar cientes de posicionar os pacientes de uma maneira que evite hiperextensão ou flexão, bem como quaisquer possíveis colisões entre o robô e o paciente ou assistentes cirúrgicos. </w:t>
      </w:r>
      <w:r w:rsidDel="00000000" w:rsidR="00000000" w:rsidRPr="00000000">
        <w:rPr>
          <w:b w:val="1"/>
          <w:sz w:val="24"/>
          <w:szCs w:val="24"/>
          <w:rtl w:val="0"/>
        </w:rPr>
        <w:t xml:space="preserve">CONCLUSÃO:</w:t>
      </w:r>
      <w:r w:rsidDel="00000000" w:rsidR="00000000" w:rsidRPr="00000000">
        <w:rPr>
          <w:sz w:val="24"/>
          <w:szCs w:val="24"/>
          <w:rtl w:val="0"/>
        </w:rPr>
        <w:t xml:space="preserve"> Diante do exposto, sugerem-se associações entre o uso de técnicas minimamente invasivas na área de cirúrgia pediátrica oncológica com melhores resultados no pós-operatório. Assim, embora os dados existentes não permitam a recomendação do uso da cirúrgia minimamente invasiva para todas as indicações, esta técnica deve atualmente ser considerada um padrão de cuidado em diversas áreas da oncologia pediátrica.</w:t>
      </w:r>
    </w:p>
    <w:p w:rsidR="00000000" w:rsidDel="00000000" w:rsidP="00000000" w:rsidRDefault="00000000" w:rsidRPr="00000000" w14:paraId="0000000C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PALAVRAS-CHAVE:</w:t>
      </w:r>
      <w:r w:rsidDel="00000000" w:rsidR="00000000" w:rsidRPr="00000000">
        <w:rPr>
          <w:sz w:val="24"/>
          <w:szCs w:val="24"/>
          <w:rtl w:val="0"/>
        </w:rPr>
        <w:t xml:space="preserve"> Cirurgia Pediátrica; Oncologia Cirúrgica; Pediatria; Procedimentos cirúrgicos minimamente invasivos.</w:t>
      </w:r>
    </w:p>
    <w:p w:rsidR="00000000" w:rsidDel="00000000" w:rsidP="00000000" w:rsidRDefault="00000000" w:rsidRPr="00000000" w14:paraId="0000000E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REFERÊNCIAS:</w:t>
      </w: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0">
      <w:pPr>
        <w:spacing w:line="240" w:lineRule="auto"/>
        <w:jc w:val="both"/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color w:val="222222"/>
          <w:sz w:val="20"/>
          <w:szCs w:val="20"/>
          <w:highlight w:val="white"/>
          <w:rtl w:val="0"/>
        </w:rPr>
        <w:t xml:space="preserve">ABDELHAFEEZ, Abdelhafeez et al. Minimally invasive surgery in pediatric surgical oncology: practice evolution at a contemporary single-center institution and a guideline proposal for a randomized controlled study. </w:t>
      </w:r>
      <w:r w:rsidDel="00000000" w:rsidR="00000000" w:rsidRPr="00000000">
        <w:rPr>
          <w:b w:val="1"/>
          <w:color w:val="222222"/>
          <w:sz w:val="20"/>
          <w:szCs w:val="20"/>
          <w:highlight w:val="white"/>
          <w:rtl w:val="0"/>
        </w:rPr>
        <w:t xml:space="preserve">Journal of Laparoendoscopic &amp; Advanced Surgical Techniques</w:t>
      </w:r>
      <w:r w:rsidDel="00000000" w:rsidR="00000000" w:rsidRPr="00000000">
        <w:rPr>
          <w:color w:val="222222"/>
          <w:sz w:val="20"/>
          <w:szCs w:val="20"/>
          <w:highlight w:val="white"/>
          <w:rtl w:val="0"/>
        </w:rPr>
        <w:t xml:space="preserve">, v. 29, n. 8, p. 1046-1051, 2019.</w:t>
      </w:r>
    </w:p>
    <w:p w:rsidR="00000000" w:rsidDel="00000000" w:rsidP="00000000" w:rsidRDefault="00000000" w:rsidRPr="00000000" w14:paraId="00000011">
      <w:pPr>
        <w:spacing w:line="240" w:lineRule="auto"/>
        <w:jc w:val="both"/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jc w:val="both"/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color w:val="222222"/>
          <w:sz w:val="20"/>
          <w:szCs w:val="20"/>
          <w:highlight w:val="white"/>
          <w:rtl w:val="0"/>
        </w:rPr>
        <w:t xml:space="preserve">GALAZKA, Przemyslaw et al. Minimally invasive surgery in pediatric oncology: Proposal of guidelines. </w:t>
      </w:r>
      <w:r w:rsidDel="00000000" w:rsidR="00000000" w:rsidRPr="00000000">
        <w:rPr>
          <w:b w:val="1"/>
          <w:color w:val="222222"/>
          <w:sz w:val="20"/>
          <w:szCs w:val="20"/>
          <w:highlight w:val="white"/>
          <w:rtl w:val="0"/>
        </w:rPr>
        <w:t xml:space="preserve">Anticancer Research</w:t>
      </w:r>
      <w:r w:rsidDel="00000000" w:rsidR="00000000" w:rsidRPr="00000000">
        <w:rPr>
          <w:color w:val="222222"/>
          <w:sz w:val="20"/>
          <w:szCs w:val="20"/>
          <w:highlight w:val="white"/>
          <w:rtl w:val="0"/>
        </w:rPr>
        <w:t xml:space="preserve">, v. 39, n. 11, p. 5853-5859, 2019.</w:t>
      </w:r>
    </w:p>
    <w:p w:rsidR="00000000" w:rsidDel="00000000" w:rsidP="00000000" w:rsidRDefault="00000000" w:rsidRPr="00000000" w14:paraId="00000013">
      <w:pPr>
        <w:spacing w:line="240" w:lineRule="auto"/>
        <w:jc w:val="both"/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40" w:lineRule="auto"/>
        <w:jc w:val="both"/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color w:val="222222"/>
          <w:sz w:val="20"/>
          <w:szCs w:val="20"/>
          <w:highlight w:val="white"/>
          <w:rtl w:val="0"/>
        </w:rPr>
        <w:t xml:space="preserve">JACOBSON, Jillian C. et al. Utilization of robotics in pediatric surgical oncology. In: </w:t>
      </w:r>
      <w:r w:rsidDel="00000000" w:rsidR="00000000" w:rsidRPr="00000000">
        <w:rPr>
          <w:b w:val="1"/>
          <w:color w:val="222222"/>
          <w:sz w:val="20"/>
          <w:szCs w:val="20"/>
          <w:highlight w:val="white"/>
          <w:rtl w:val="0"/>
        </w:rPr>
        <w:t xml:space="preserve">Seminars in Pediatric Surgery</w:t>
      </w:r>
      <w:r w:rsidDel="00000000" w:rsidR="00000000" w:rsidRPr="00000000">
        <w:rPr>
          <w:color w:val="222222"/>
          <w:sz w:val="20"/>
          <w:szCs w:val="20"/>
          <w:highlight w:val="white"/>
          <w:rtl w:val="0"/>
        </w:rPr>
        <w:t xml:space="preserve">. WB Saunders, 2023. p. 151263.</w:t>
      </w:r>
    </w:p>
    <w:p w:rsidR="00000000" w:rsidDel="00000000" w:rsidP="00000000" w:rsidRDefault="00000000" w:rsidRPr="00000000" w14:paraId="00000015">
      <w:pPr>
        <w:spacing w:line="240" w:lineRule="auto"/>
        <w:jc w:val="both"/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40" w:lineRule="auto"/>
        <w:jc w:val="both"/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color w:val="222222"/>
          <w:sz w:val="20"/>
          <w:szCs w:val="20"/>
          <w:highlight w:val="white"/>
          <w:rtl w:val="0"/>
        </w:rPr>
        <w:t xml:space="preserve">MALEK, Marcus M. et al. Minimally invasive surgery for pediatric renal tumors: a systematic review by the APSA Cancer Committee. </w:t>
      </w:r>
      <w:r w:rsidDel="00000000" w:rsidR="00000000" w:rsidRPr="00000000">
        <w:rPr>
          <w:b w:val="1"/>
          <w:color w:val="222222"/>
          <w:sz w:val="20"/>
          <w:szCs w:val="20"/>
          <w:highlight w:val="white"/>
          <w:rtl w:val="0"/>
        </w:rPr>
        <w:t xml:space="preserve">Journal of pediatric surgery</w:t>
      </w:r>
      <w:r w:rsidDel="00000000" w:rsidR="00000000" w:rsidRPr="00000000">
        <w:rPr>
          <w:color w:val="222222"/>
          <w:sz w:val="20"/>
          <w:szCs w:val="20"/>
          <w:highlight w:val="white"/>
          <w:rtl w:val="0"/>
        </w:rPr>
        <w:t xml:space="preserve">, v. 55, n. 11, p. 2251-2259, 2020.</w:t>
      </w:r>
    </w:p>
    <w:p w:rsidR="00000000" w:rsidDel="00000000" w:rsidP="00000000" w:rsidRDefault="00000000" w:rsidRPr="00000000" w14:paraId="00000017">
      <w:pPr>
        <w:spacing w:line="240" w:lineRule="auto"/>
        <w:jc w:val="both"/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40" w:lineRule="auto"/>
        <w:jc w:val="both"/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color w:val="222222"/>
          <w:sz w:val="20"/>
          <w:szCs w:val="20"/>
          <w:highlight w:val="white"/>
          <w:rtl w:val="0"/>
        </w:rPr>
        <w:t xml:space="preserve">WIJNEN, Marc WH; DAVIDOFF, Andrew M. Minimally Invasive Techniques in Pediatric Surgical Oncology. </w:t>
      </w:r>
      <w:r w:rsidDel="00000000" w:rsidR="00000000" w:rsidRPr="00000000">
        <w:rPr>
          <w:b w:val="1"/>
          <w:color w:val="222222"/>
          <w:sz w:val="20"/>
          <w:szCs w:val="20"/>
          <w:highlight w:val="white"/>
          <w:rtl w:val="0"/>
        </w:rPr>
        <w:t xml:space="preserve">Surgical Oncology Clinics</w:t>
      </w:r>
      <w:r w:rsidDel="00000000" w:rsidR="00000000" w:rsidRPr="00000000">
        <w:rPr>
          <w:color w:val="222222"/>
          <w:sz w:val="20"/>
          <w:szCs w:val="20"/>
          <w:highlight w:val="white"/>
          <w:rtl w:val="0"/>
        </w:rPr>
        <w:t xml:space="preserve">, v. 30, n. 2, p. 417-430, 2021.</w:t>
      </w:r>
    </w:p>
    <w:p w:rsidR="00000000" w:rsidDel="00000000" w:rsidP="00000000" w:rsidRDefault="00000000" w:rsidRPr="00000000" w14:paraId="00000019">
      <w:pPr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11" w:type="default"/>
      <w:headerReference r:id="rId12" w:type="first"/>
      <w:footerReference r:id="rId13" w:type="default"/>
      <w:footerReference r:id="rId14" w:type="first"/>
      <w:pgSz w:h="16834" w:w="11909" w:orient="portrait"/>
      <w:pgMar w:bottom="1133.8582677165355" w:top="1700.7874015748032" w:left="1700.7874015748032" w:right="1133.858267716535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rPr/>
    </w:pPr>
    <w:r w:rsidDel="00000000" w:rsidR="00000000" w:rsidRPr="00000000">
      <w:rPr/>
      <w:drawing>
        <wp:anchor allowOverlap="1" behindDoc="0" distB="144000" distT="0" distL="114300" distR="114300" hidden="0" layoutInCell="1" locked="0" relativeHeight="0" simplePos="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715250" cy="1009650"/>
          <wp:effectExtent b="0" l="0" r="0" t="0"/>
          <wp:wrapTopAndBottom distB="144000" distT="0"/>
          <wp:docPr id="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39428" l="0" r="-1758" t="0"/>
                  <a:stretch>
                    <a:fillRect/>
                  </a:stretch>
                </pic:blipFill>
                <pic:spPr>
                  <a:xfrm>
                    <a:off x="0" y="0"/>
                    <a:ext cx="7715250" cy="100965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2.xml"/><Relationship Id="rId10" Type="http://schemas.openxmlformats.org/officeDocument/2006/relationships/hyperlink" Target="mailto:manoel.modelli@ceub.edu.br" TargetMode="External"/><Relationship Id="rId13" Type="http://schemas.openxmlformats.org/officeDocument/2006/relationships/footer" Target="footer2.xml"/><Relationship Id="rId12" Type="http://schemas.openxmlformats.org/officeDocument/2006/relationships/header" Target="head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maria.mmorais@sempreceub.com" TargetMode="External"/><Relationship Id="rId14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carolina.ponchio@sempreceub.com" TargetMode="External"/><Relationship Id="rId8" Type="http://schemas.openxmlformats.org/officeDocument/2006/relationships/hyperlink" Target="mailto:brunabmiranda29@gmail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sioU7Hidam+m5hoAPuChbpYZuXw==">CgMxLjA4AHIhMUlxQ1BZQUhIdlNjYUVFTEc1dHJScDdFR3UtdW5fQ19o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