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CBB6AD9" w14:textId="77777777" w:rsidR="00660EE9" w:rsidRPr="005A69BF" w:rsidRDefault="00660EE9" w:rsidP="005A69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A69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EFICIÊNCIA DOS SISTEMAS DE TRATAMENTO DE ESGOTO NA REMOÇÃO DE PATÓGENOS PARA USO EM IRRIGAÇÃO AGRÍCOLA</w:t>
      </w:r>
    </w:p>
    <w:p w14:paraId="2AC16A4B" w14:textId="37C8107F" w:rsidR="002B139A" w:rsidRPr="002B139A" w:rsidRDefault="002B139A" w:rsidP="002B13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José Fernando Bandeira da Silva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proofErr w:type="gramEnd"/>
    </w:p>
    <w:p w14:paraId="3E608A90" w14:textId="64E102FF" w:rsidR="002B139A" w:rsidRDefault="002B139A" w:rsidP="002B13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B139A">
        <w:rPr>
          <w:rFonts w:ascii="Times New Roman" w:eastAsia="Times New Roman" w:hAnsi="Times New Roman" w:cs="Times New Roman"/>
          <w:sz w:val="20"/>
          <w:szCs w:val="20"/>
        </w:rPr>
        <w:t xml:space="preserve">Graduando em Geografia, Universidade Federal de Campina Grande, </w:t>
      </w:r>
      <w:proofErr w:type="gramStart"/>
      <w:r w:rsidRPr="002B139A">
        <w:rPr>
          <w:rFonts w:ascii="Times New Roman" w:eastAsia="Times New Roman" w:hAnsi="Times New Roman" w:cs="Times New Roman"/>
          <w:sz w:val="20"/>
          <w:szCs w:val="20"/>
        </w:rPr>
        <w:t>fernando99bandeira@gmail.com</w:t>
      </w:r>
      <w:proofErr w:type="gramEnd"/>
    </w:p>
    <w:p w14:paraId="497F6241" w14:textId="346D7923" w:rsidR="002B139A" w:rsidRPr="002B139A" w:rsidRDefault="002B139A" w:rsidP="002B13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2B139A">
        <w:rPr>
          <w:rFonts w:ascii="Times New Roman" w:eastAsia="Times New Roman" w:hAnsi="Times New Roman" w:cs="Times New Roman"/>
          <w:color w:val="000000"/>
          <w:sz w:val="20"/>
          <w:szCs w:val="20"/>
        </w:rPr>
        <w:t>Aleffy Gil Pereira da Silva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proofErr w:type="gramEnd"/>
    </w:p>
    <w:p w14:paraId="3B556FE4" w14:textId="134ABEC0" w:rsidR="005A69BF" w:rsidRDefault="002B139A" w:rsidP="001C6D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B13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Graduando em Engenharia Civil, Instituto Federal de Educação, Ciência e Tecnologia da Paraíba, Cajazeiras- Paraíba, </w:t>
      </w:r>
      <w:proofErr w:type="gramStart"/>
      <w:r w:rsidR="001C6DF7" w:rsidRPr="001C6DF7">
        <w:rPr>
          <w:rFonts w:ascii="Times New Roman" w:eastAsia="Times New Roman" w:hAnsi="Times New Roman" w:cs="Times New Roman"/>
          <w:color w:val="000000"/>
          <w:sz w:val="20"/>
          <w:szCs w:val="20"/>
        </w:rPr>
        <w:t>eng.aleffy@gmail.com</w:t>
      </w:r>
      <w:proofErr w:type="gramEnd"/>
    </w:p>
    <w:p w14:paraId="6E59E418" w14:textId="1AE4D190" w:rsidR="001C6DF7" w:rsidRPr="001C6DF7" w:rsidRDefault="001C6DF7" w:rsidP="001C6D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1C6DF7">
        <w:rPr>
          <w:rFonts w:ascii="Times New Roman" w:eastAsia="Times New Roman" w:hAnsi="Times New Roman" w:cs="Times New Roman"/>
          <w:sz w:val="20"/>
          <w:szCs w:val="20"/>
        </w:rPr>
        <w:t>Maria Fernanda Bandeira da Silva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proofErr w:type="gramEnd"/>
    </w:p>
    <w:p w14:paraId="3BA71725" w14:textId="021D292D" w:rsidR="001C6DF7" w:rsidRDefault="001C6DF7" w:rsidP="001C6D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C6DF7">
        <w:rPr>
          <w:rFonts w:ascii="Times New Roman" w:eastAsia="Times New Roman" w:hAnsi="Times New Roman" w:cs="Times New Roman"/>
          <w:sz w:val="20"/>
          <w:szCs w:val="20"/>
        </w:rPr>
        <w:t xml:space="preserve">Graduanda em Enfermagem, Universidade Federal de Campina Grande, Cajazeiras- Paraíba, </w:t>
      </w:r>
      <w:proofErr w:type="gramStart"/>
      <w:r w:rsidRPr="001C6DF7">
        <w:rPr>
          <w:rFonts w:ascii="Times New Roman" w:eastAsia="Times New Roman" w:hAnsi="Times New Roman" w:cs="Times New Roman"/>
          <w:sz w:val="20"/>
          <w:szCs w:val="20"/>
        </w:rPr>
        <w:t>Fernanda2000bandeira@gmail.com</w:t>
      </w:r>
      <w:proofErr w:type="gramEnd"/>
    </w:p>
    <w:p w14:paraId="2207B71C" w14:textId="3BF7857C" w:rsidR="001C6DF7" w:rsidRPr="001C6DF7" w:rsidRDefault="001C6DF7" w:rsidP="001C6D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José Pereira Martins Filho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proofErr w:type="gramEnd"/>
    </w:p>
    <w:p w14:paraId="7CA1A7FB" w14:textId="6D7DE294" w:rsidR="001C6DF7" w:rsidRPr="001C6DF7" w:rsidRDefault="001C6DF7" w:rsidP="001C6D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C6DF7">
        <w:rPr>
          <w:rFonts w:ascii="Times New Roman" w:eastAsia="Times New Roman" w:hAnsi="Times New Roman" w:cs="Times New Roman"/>
          <w:sz w:val="20"/>
          <w:szCs w:val="20"/>
        </w:rPr>
        <w:t xml:space="preserve">Graduando em Engenharia Civil, Instituto Federal da Paraíba - IFPB, Cajazeiras-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Paraíba,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josefilhosg1@gmail.com</w:t>
      </w:r>
      <w:proofErr w:type="gramEnd"/>
    </w:p>
    <w:p w14:paraId="4D73BF28" w14:textId="2F75E21E" w:rsidR="001C6DF7" w:rsidRPr="001C6DF7" w:rsidRDefault="001C6DF7" w:rsidP="001C6D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Luiza Bezerra Pessoa de Souza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proofErr w:type="gramEnd"/>
    </w:p>
    <w:p w14:paraId="6C794B7A" w14:textId="77777777" w:rsidR="001C6DF7" w:rsidRPr="001C6DF7" w:rsidRDefault="001C6DF7" w:rsidP="001C6D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C6DF7">
        <w:rPr>
          <w:rFonts w:ascii="Times New Roman" w:eastAsia="Times New Roman" w:hAnsi="Times New Roman" w:cs="Times New Roman"/>
          <w:sz w:val="20"/>
          <w:szCs w:val="20"/>
        </w:rPr>
        <w:t xml:space="preserve">Graduanda em Engenharia Civil, Instituto Federal da Paraíba - IFPB, Cajazeiras- Paraíba, </w:t>
      </w:r>
      <w:proofErr w:type="gramStart"/>
      <w:r w:rsidRPr="001C6DF7">
        <w:rPr>
          <w:rFonts w:ascii="Times New Roman" w:eastAsia="Times New Roman" w:hAnsi="Times New Roman" w:cs="Times New Roman"/>
          <w:sz w:val="20"/>
          <w:szCs w:val="20"/>
        </w:rPr>
        <w:t>luizapessoa6@gmail.com</w:t>
      </w:r>
      <w:proofErr w:type="gramEnd"/>
    </w:p>
    <w:p w14:paraId="35503D40" w14:textId="6C2B1720" w:rsidR="001C6DF7" w:rsidRPr="001C6DF7" w:rsidRDefault="001C6DF7" w:rsidP="001C6D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1C6DF7">
        <w:rPr>
          <w:rFonts w:ascii="Times New Roman" w:eastAsia="Times New Roman" w:hAnsi="Times New Roman" w:cs="Times New Roman"/>
          <w:sz w:val="20"/>
          <w:szCs w:val="20"/>
        </w:rPr>
        <w:t>Py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etro Tharlley Faustino da Silva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proofErr w:type="gramEnd"/>
    </w:p>
    <w:p w14:paraId="028C3E15" w14:textId="0E0768B1" w:rsidR="001C6DF7" w:rsidRDefault="001C6DF7" w:rsidP="004E1B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C6DF7">
        <w:rPr>
          <w:rFonts w:ascii="Times New Roman" w:eastAsia="Times New Roman" w:hAnsi="Times New Roman" w:cs="Times New Roman"/>
          <w:sz w:val="20"/>
          <w:szCs w:val="20"/>
        </w:rPr>
        <w:t xml:space="preserve">Graduando em Engenharia Civil, Instituto Federal da Paraíba - IFPB, Cajazeiras- Paraíba, </w:t>
      </w:r>
      <w:proofErr w:type="gramStart"/>
      <w:r w:rsidR="004E1B4F" w:rsidRPr="004E1B4F">
        <w:rPr>
          <w:rFonts w:ascii="Times New Roman" w:eastAsia="Times New Roman" w:hAnsi="Times New Roman" w:cs="Times New Roman"/>
          <w:sz w:val="20"/>
          <w:szCs w:val="20"/>
        </w:rPr>
        <w:t>tharlley.pyetro@gmail.com</w:t>
      </w:r>
      <w:proofErr w:type="gramEnd"/>
    </w:p>
    <w:p w14:paraId="0C08F411" w14:textId="054C8E5D" w:rsidR="004E1B4F" w:rsidRPr="004E1B4F" w:rsidRDefault="004E1B4F" w:rsidP="004E1B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proofErr w:type="spellStart"/>
      <w:r w:rsidRPr="004E1B4F">
        <w:rPr>
          <w:rFonts w:ascii="Times New Roman" w:eastAsia="Times New Roman" w:hAnsi="Times New Roman" w:cs="Times New Roman"/>
          <w:sz w:val="20"/>
          <w:szCs w:val="20"/>
        </w:rPr>
        <w:t>Allysson</w:t>
      </w:r>
      <w:proofErr w:type="spellEnd"/>
      <w:r w:rsidRPr="004E1B4F">
        <w:rPr>
          <w:rFonts w:ascii="Times New Roman" w:eastAsia="Times New Roman" w:hAnsi="Times New Roman" w:cs="Times New Roman"/>
          <w:sz w:val="20"/>
          <w:szCs w:val="20"/>
        </w:rPr>
        <w:t xml:space="preserve"> Jordan de Souza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proofErr w:type="gramEnd"/>
    </w:p>
    <w:p w14:paraId="466D8EA1" w14:textId="4DCAF420" w:rsidR="004E1B4F" w:rsidRDefault="004E1B4F" w:rsidP="004E1B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E1B4F">
        <w:rPr>
          <w:rFonts w:ascii="Times New Roman" w:eastAsia="Times New Roman" w:hAnsi="Times New Roman" w:cs="Times New Roman"/>
          <w:sz w:val="20"/>
          <w:szCs w:val="20"/>
        </w:rPr>
        <w:t xml:space="preserve">Graduando em Engenharia Civil, Instituto Federal de Educação da Paraíba - IFPB, Cajazeiras- Paraíba, </w:t>
      </w:r>
      <w:proofErr w:type="gramStart"/>
      <w:r w:rsidRPr="004E1B4F">
        <w:rPr>
          <w:rFonts w:ascii="Times New Roman" w:eastAsia="Times New Roman" w:hAnsi="Times New Roman" w:cs="Times New Roman"/>
          <w:sz w:val="20"/>
          <w:szCs w:val="20"/>
        </w:rPr>
        <w:t>allysson.jord@gmail.com</w:t>
      </w:r>
      <w:proofErr w:type="gramEnd"/>
    </w:p>
    <w:p w14:paraId="07C1913E" w14:textId="6E027C7B" w:rsidR="004E1B4F" w:rsidRPr="004E1B4F" w:rsidRDefault="004E1B4F" w:rsidP="004E1B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E1B4F">
        <w:rPr>
          <w:rFonts w:ascii="Times New Roman" w:eastAsia="Times New Roman" w:hAnsi="Times New Roman" w:cs="Times New Roman"/>
          <w:sz w:val="20"/>
          <w:szCs w:val="20"/>
        </w:rPr>
        <w:t>Cice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ro Henrique Prudêncio da Silva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E2A7B04" w14:textId="2538876C" w:rsidR="001C6DF7" w:rsidRDefault="004E1B4F" w:rsidP="004E1B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E1B4F">
        <w:rPr>
          <w:rFonts w:ascii="Times New Roman" w:eastAsia="Times New Roman" w:hAnsi="Times New Roman" w:cs="Times New Roman"/>
          <w:sz w:val="20"/>
          <w:szCs w:val="20"/>
        </w:rPr>
        <w:t xml:space="preserve">Graduando em Licenciatura Plena em Geografia, Universidade Federal de Campina Grande (UFCG), Cajazeiras- Paraíba, </w:t>
      </w:r>
      <w:proofErr w:type="gramStart"/>
      <w:r w:rsidRPr="004E1B4F">
        <w:rPr>
          <w:rFonts w:ascii="Times New Roman" w:eastAsia="Times New Roman" w:hAnsi="Times New Roman" w:cs="Times New Roman"/>
          <w:sz w:val="20"/>
          <w:szCs w:val="20"/>
        </w:rPr>
        <w:t>cicerohenriquehps@gmail.com</w:t>
      </w:r>
      <w:proofErr w:type="gramEnd"/>
    </w:p>
    <w:p w14:paraId="7CC86B8B" w14:textId="77777777" w:rsidR="004E1B4F" w:rsidRPr="001C6DF7" w:rsidRDefault="004E1B4F" w:rsidP="004E1B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61CCB2C" w14:textId="761666EF" w:rsidR="009A5501" w:rsidRDefault="000608B3" w:rsidP="005C24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07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RESUMO: </w:t>
      </w:r>
      <w:r w:rsidR="009A5501" w:rsidRPr="009A5501">
        <w:rPr>
          <w:rFonts w:ascii="Times New Roman" w:hAnsi="Times New Roman" w:cs="Times New Roman"/>
          <w:color w:val="000000" w:themeColor="text1"/>
          <w:sz w:val="24"/>
          <w:szCs w:val="24"/>
        </w:rPr>
        <w:t>A remoção de patógenos da água utilizada na irrigação agrícola é vital para assegurar a segurança alimentar e a saúde pública. Patógenos como bactérias, vírus e parasitas podem estar presentes na água agrícola e contaminar culturas, causando doenças em humanos e animais. Portanto, métodos eficazes de remoção desses agentes são essenciais para minimizar riscos.</w:t>
      </w:r>
      <w:r w:rsidR="00C37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5501" w:rsidRPr="009A5501">
        <w:rPr>
          <w:rFonts w:ascii="Times New Roman" w:hAnsi="Times New Roman" w:cs="Times New Roman"/>
          <w:color w:val="000000" w:themeColor="text1"/>
          <w:sz w:val="24"/>
          <w:szCs w:val="24"/>
        </w:rPr>
        <w:t>Para elaborar o artigo sobre a eficiência dos sistemas de tratamento de esgoto na remoção de patógenos, visando o uso na irrigação agrícola, foram adotados vários procedimentos. Primeiro, foi definida a questão central da pesquisa e os critérios de inclusão e exclusão. A pergunta principal foi: “Quais são os níveis de eficiência dos diferentes sistemas de tratamento de esgoto na remoção de patógenos para uso em irrigação agrícola?”</w:t>
      </w:r>
      <w:r w:rsidR="00C37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A5501" w:rsidRPr="009A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seleção dos estudos foi realizada através de uma busca em bases de dados acadêmicas renomadas, incluindo </w:t>
      </w:r>
      <w:proofErr w:type="gramStart"/>
      <w:r w:rsidR="009A5501" w:rsidRPr="009A5501">
        <w:rPr>
          <w:rFonts w:ascii="Times New Roman" w:hAnsi="Times New Roman" w:cs="Times New Roman"/>
          <w:color w:val="000000" w:themeColor="text1"/>
          <w:sz w:val="24"/>
          <w:szCs w:val="24"/>
        </w:rPr>
        <w:t>PubMed</w:t>
      </w:r>
      <w:proofErr w:type="gramEnd"/>
      <w:r w:rsidR="009A5501" w:rsidRPr="009A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Scopus, Web </w:t>
      </w:r>
      <w:proofErr w:type="spellStart"/>
      <w:r w:rsidR="009A5501" w:rsidRPr="009A5501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="009A5501" w:rsidRPr="009A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Science e Google Scholar. Os termos de busca combinavam palavras-chave como “tratamento de esgoto”, “remoção de patógenos”, “irrigação agrícola”, “eficiência”, e seus equivalentes em inglês (“</w:t>
      </w:r>
      <w:proofErr w:type="spellStart"/>
      <w:r w:rsidR="009A5501" w:rsidRPr="009A5501">
        <w:rPr>
          <w:rFonts w:ascii="Times New Roman" w:hAnsi="Times New Roman" w:cs="Times New Roman"/>
          <w:color w:val="000000" w:themeColor="text1"/>
          <w:sz w:val="24"/>
          <w:szCs w:val="24"/>
        </w:rPr>
        <w:t>wastewater</w:t>
      </w:r>
      <w:proofErr w:type="spellEnd"/>
      <w:r w:rsidR="009A5501" w:rsidRPr="009A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5501" w:rsidRPr="009A5501">
        <w:rPr>
          <w:rFonts w:ascii="Times New Roman" w:hAnsi="Times New Roman" w:cs="Times New Roman"/>
          <w:color w:val="000000" w:themeColor="text1"/>
          <w:sz w:val="24"/>
          <w:szCs w:val="24"/>
        </w:rPr>
        <w:t>treatment</w:t>
      </w:r>
      <w:proofErr w:type="spellEnd"/>
      <w:r w:rsidR="009A5501" w:rsidRPr="009A5501">
        <w:rPr>
          <w:rFonts w:ascii="Times New Roman" w:hAnsi="Times New Roman" w:cs="Times New Roman"/>
          <w:color w:val="000000" w:themeColor="text1"/>
          <w:sz w:val="24"/>
          <w:szCs w:val="24"/>
        </w:rPr>
        <w:t>”, “</w:t>
      </w:r>
      <w:proofErr w:type="spellStart"/>
      <w:r w:rsidR="009A5501" w:rsidRPr="009A5501">
        <w:rPr>
          <w:rFonts w:ascii="Times New Roman" w:hAnsi="Times New Roman" w:cs="Times New Roman"/>
          <w:color w:val="000000" w:themeColor="text1"/>
          <w:sz w:val="24"/>
          <w:szCs w:val="24"/>
        </w:rPr>
        <w:t>pathogen</w:t>
      </w:r>
      <w:proofErr w:type="spellEnd"/>
      <w:r w:rsidR="009A5501" w:rsidRPr="009A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5501" w:rsidRPr="009A5501">
        <w:rPr>
          <w:rFonts w:ascii="Times New Roman" w:hAnsi="Times New Roman" w:cs="Times New Roman"/>
          <w:color w:val="000000" w:themeColor="text1"/>
          <w:sz w:val="24"/>
          <w:szCs w:val="24"/>
        </w:rPr>
        <w:t>removal</w:t>
      </w:r>
      <w:proofErr w:type="spellEnd"/>
      <w:r w:rsidR="009A5501" w:rsidRPr="009A5501">
        <w:rPr>
          <w:rFonts w:ascii="Times New Roman" w:hAnsi="Times New Roman" w:cs="Times New Roman"/>
          <w:color w:val="000000" w:themeColor="text1"/>
          <w:sz w:val="24"/>
          <w:szCs w:val="24"/>
        </w:rPr>
        <w:t>”, “</w:t>
      </w:r>
      <w:proofErr w:type="spellStart"/>
      <w:r w:rsidR="009A5501" w:rsidRPr="009A5501">
        <w:rPr>
          <w:rFonts w:ascii="Times New Roman" w:hAnsi="Times New Roman" w:cs="Times New Roman"/>
          <w:color w:val="000000" w:themeColor="text1"/>
          <w:sz w:val="24"/>
          <w:szCs w:val="24"/>
        </w:rPr>
        <w:t>agricultural</w:t>
      </w:r>
      <w:proofErr w:type="spellEnd"/>
      <w:r w:rsidR="009A5501" w:rsidRPr="009A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5501" w:rsidRPr="009A5501">
        <w:rPr>
          <w:rFonts w:ascii="Times New Roman" w:hAnsi="Times New Roman" w:cs="Times New Roman"/>
          <w:color w:val="000000" w:themeColor="text1"/>
          <w:sz w:val="24"/>
          <w:szCs w:val="24"/>
        </w:rPr>
        <w:t>irrigation</w:t>
      </w:r>
      <w:proofErr w:type="spellEnd"/>
      <w:r w:rsidR="009A5501" w:rsidRPr="009A5501">
        <w:rPr>
          <w:rFonts w:ascii="Times New Roman" w:hAnsi="Times New Roman" w:cs="Times New Roman"/>
          <w:color w:val="000000" w:themeColor="text1"/>
          <w:sz w:val="24"/>
          <w:szCs w:val="24"/>
        </w:rPr>
        <w:t>”, “</w:t>
      </w:r>
      <w:proofErr w:type="spellStart"/>
      <w:r w:rsidR="009A5501" w:rsidRPr="009A5501">
        <w:rPr>
          <w:rFonts w:ascii="Times New Roman" w:hAnsi="Times New Roman" w:cs="Times New Roman"/>
          <w:color w:val="000000" w:themeColor="text1"/>
          <w:sz w:val="24"/>
          <w:szCs w:val="24"/>
        </w:rPr>
        <w:t>efficiency</w:t>
      </w:r>
      <w:proofErr w:type="spellEnd"/>
      <w:r w:rsidR="009A5501" w:rsidRPr="009A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”). A busca incluiu estudos </w:t>
      </w:r>
      <w:proofErr w:type="gramStart"/>
      <w:r w:rsidR="009A5501" w:rsidRPr="009A5501">
        <w:rPr>
          <w:rFonts w:ascii="Times New Roman" w:hAnsi="Times New Roman" w:cs="Times New Roman"/>
          <w:color w:val="000000" w:themeColor="text1"/>
          <w:sz w:val="24"/>
          <w:szCs w:val="24"/>
        </w:rPr>
        <w:t>publicados</w:t>
      </w:r>
      <w:proofErr w:type="gramEnd"/>
      <w:r w:rsidR="009A5501" w:rsidRPr="009A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nos últimos cinco anos e considerou artigos em português e inglês. Os critérios de inclusão contemplaram estudos empíricos que avaliavam quantitativamente a eficiência de diferentes tecnologias de tratamento de esgoto na remoção de patógenos, especificamente para aplicações em irrigação agrícola.</w:t>
      </w:r>
      <w:r w:rsidR="009A55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5501" w:rsidRPr="009A5501">
        <w:rPr>
          <w:rFonts w:ascii="Times New Roman" w:hAnsi="Times New Roman" w:cs="Times New Roman"/>
          <w:color w:val="000000" w:themeColor="text1"/>
          <w:sz w:val="24"/>
          <w:szCs w:val="24"/>
        </w:rPr>
        <w:t>Conclui-se que a eficiência dos sistemas de tratamento de esgoto na remoção de patógenos é fundamental para a reutilização segura da água na irrigação agrícola. O estudo demonstra que, apesar das variações entre os métodos, a escolha de um sistema eficiente é crucial para garantir a segurança e a sustentabilidade na agricultura.</w:t>
      </w:r>
    </w:p>
    <w:p w14:paraId="775A61DF" w14:textId="77777777" w:rsidR="009A5501" w:rsidRDefault="009A5501" w:rsidP="005C24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B131F6" w14:textId="2AB52922" w:rsidR="000608B3" w:rsidRDefault="000608B3" w:rsidP="005C24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6D61D9" w:rsidRPr="006D61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Irrigação Agrícola,</w:t>
      </w:r>
      <w:r w:rsidR="006D61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D61D9" w:rsidRPr="006D61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Purificação da Água, Remoção.</w:t>
      </w:r>
    </w:p>
    <w:p w14:paraId="0A89081B" w14:textId="77777777" w:rsidR="006D61D9" w:rsidRDefault="006D61D9" w:rsidP="005C24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0D66E08" w14:textId="77777777" w:rsidR="000608B3" w:rsidRPr="00A8589A" w:rsidRDefault="000608B3" w:rsidP="005C24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</w:p>
    <w:p w14:paraId="0D47DD36" w14:textId="77777777" w:rsidR="000608B3" w:rsidRDefault="000608B3" w:rsidP="005C24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8FE0BDB" w14:textId="77777777" w:rsidR="000608B3" w:rsidRDefault="000608B3" w:rsidP="005A69BF">
      <w:pPr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INTRODUÇÃO</w:t>
      </w:r>
    </w:p>
    <w:p w14:paraId="0BBC7798" w14:textId="15A62124" w:rsidR="00B901F3" w:rsidRPr="00DA09F4" w:rsidRDefault="00B901F3" w:rsidP="005A69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901F3">
        <w:rPr>
          <w:rFonts w:ascii="Times New Roman" w:hAnsi="Times New Roman" w:cs="Times New Roman"/>
          <w:sz w:val="24"/>
          <w:szCs w:val="24"/>
        </w:rPr>
        <w:t>A remoção de patógenos da água destinada à irrigação agrícola é um tópico crucial para garantir a segurança alimentar e a proteção da saúde pública. Patógenos, como bactérias, vírus e parasitas, podem estar presentes na água utilizada na agricultura e podem contaminar culturas, causando doenças em seres humanos e animais. Métodos eficazes de remoção de patógenos são essenciais para minimizar esses riscos.</w:t>
      </w:r>
      <w:r w:rsidR="00DA09F4">
        <w:rPr>
          <w:rFonts w:ascii="Times New Roman" w:hAnsi="Times New Roman" w:cs="Times New Roman"/>
          <w:sz w:val="24"/>
          <w:szCs w:val="24"/>
        </w:rPr>
        <w:t xml:space="preserve"> </w:t>
      </w:r>
      <w:r w:rsidR="00DA09F4" w:rsidRPr="00877B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DA09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JESUS </w:t>
      </w:r>
      <w:proofErr w:type="gramStart"/>
      <w:r w:rsidR="00DA09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et</w:t>
      </w:r>
      <w:proofErr w:type="gramEnd"/>
      <w:r w:rsidR="00DA09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al., </w:t>
      </w:r>
      <w:r w:rsidR="00DA09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2023)</w:t>
      </w:r>
    </w:p>
    <w:p w14:paraId="60850D9E" w14:textId="3F6173BA" w:rsidR="00B901F3" w:rsidRPr="00E12B41" w:rsidRDefault="00B901F3" w:rsidP="005A69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901F3">
        <w:rPr>
          <w:rFonts w:ascii="Times New Roman" w:hAnsi="Times New Roman" w:cs="Times New Roman"/>
          <w:sz w:val="24"/>
          <w:szCs w:val="24"/>
        </w:rPr>
        <w:t xml:space="preserve">As principais abordagens para a remoção de patógenos incluem o tratamento físico, químico e biológico da água. O tratamento físico geralmente envolve filtração, onde água passa por materiais como areia ou membranas, que retêm partículas patogênicas. A UV (radiação ultravioleta) é outra técnica física que desativa </w:t>
      </w:r>
      <w:r w:rsidR="008A7759" w:rsidRPr="00B901F3">
        <w:rPr>
          <w:rFonts w:ascii="Times New Roman" w:hAnsi="Times New Roman" w:cs="Times New Roman"/>
          <w:sz w:val="24"/>
          <w:szCs w:val="24"/>
        </w:rPr>
        <w:t>microrganismos</w:t>
      </w:r>
      <w:r w:rsidRPr="00B901F3">
        <w:rPr>
          <w:rFonts w:ascii="Times New Roman" w:hAnsi="Times New Roman" w:cs="Times New Roman"/>
          <w:sz w:val="24"/>
          <w:szCs w:val="24"/>
        </w:rPr>
        <w:t xml:space="preserve"> por meio da destruição de seu material genético.</w:t>
      </w:r>
      <w:r w:rsidR="00DA09F4">
        <w:rPr>
          <w:rFonts w:ascii="Times New Roman" w:hAnsi="Times New Roman" w:cs="Times New Roman"/>
          <w:sz w:val="24"/>
          <w:szCs w:val="24"/>
        </w:rPr>
        <w:t xml:space="preserve"> </w:t>
      </w:r>
      <w:r w:rsidR="00DA09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(COSTA </w:t>
      </w:r>
      <w:proofErr w:type="gramStart"/>
      <w:r w:rsidR="00DA09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et</w:t>
      </w:r>
      <w:proofErr w:type="gramEnd"/>
      <w:r w:rsidR="00DA09F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al., </w:t>
      </w:r>
      <w:r w:rsidR="00DA09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2022)</w:t>
      </w:r>
    </w:p>
    <w:p w14:paraId="1B04C3DC" w14:textId="4EF1F4F1" w:rsidR="00B901F3" w:rsidRPr="005C19E0" w:rsidRDefault="00B901F3" w:rsidP="005A69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901F3">
        <w:rPr>
          <w:rFonts w:ascii="Times New Roman" w:hAnsi="Times New Roman" w:cs="Times New Roman"/>
          <w:sz w:val="24"/>
          <w:szCs w:val="24"/>
        </w:rPr>
        <w:t xml:space="preserve">O tratamento químico utiliza substâncias desinfetantes como cloro, ozônio e peróxido de hidrogênio. Estes agentes químicos matam ou inativam os patógenos presentes na água. </w:t>
      </w:r>
      <w:r w:rsidRPr="00B901F3">
        <w:rPr>
          <w:rFonts w:ascii="Times New Roman" w:hAnsi="Times New Roman" w:cs="Times New Roman"/>
          <w:sz w:val="24"/>
          <w:szCs w:val="24"/>
        </w:rPr>
        <w:lastRenderedPageBreak/>
        <w:t xml:space="preserve">Embora </w:t>
      </w:r>
      <w:proofErr w:type="gramStart"/>
      <w:r w:rsidRPr="00B901F3">
        <w:rPr>
          <w:rFonts w:ascii="Times New Roman" w:hAnsi="Times New Roman" w:cs="Times New Roman"/>
          <w:sz w:val="24"/>
          <w:szCs w:val="24"/>
        </w:rPr>
        <w:t>eficazes, esses</w:t>
      </w:r>
      <w:proofErr w:type="gramEnd"/>
      <w:r w:rsidRPr="00B901F3">
        <w:rPr>
          <w:rFonts w:ascii="Times New Roman" w:hAnsi="Times New Roman" w:cs="Times New Roman"/>
          <w:sz w:val="24"/>
          <w:szCs w:val="24"/>
        </w:rPr>
        <w:t xml:space="preserve"> métodos devem ser cuidadosamente controlados para evitar resíduos químicos que podem causar prejuízos às plantas e ao ambiente.</w:t>
      </w:r>
      <w:r w:rsidR="00470F17">
        <w:rPr>
          <w:rFonts w:ascii="Times New Roman" w:hAnsi="Times New Roman" w:cs="Times New Roman"/>
          <w:sz w:val="24"/>
          <w:szCs w:val="24"/>
        </w:rPr>
        <w:t xml:space="preserve"> </w:t>
      </w:r>
      <w:r w:rsidR="00470F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(TORRE, 2022)</w:t>
      </w:r>
    </w:p>
    <w:p w14:paraId="7A1F90D8" w14:textId="0DA1FC7B" w:rsidR="00B901F3" w:rsidRPr="005C19E0" w:rsidRDefault="00B901F3" w:rsidP="005A69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901F3">
        <w:rPr>
          <w:rFonts w:ascii="Times New Roman" w:hAnsi="Times New Roman" w:cs="Times New Roman"/>
          <w:sz w:val="24"/>
          <w:szCs w:val="24"/>
        </w:rPr>
        <w:t xml:space="preserve">No tratamento biológico, processos naturais são utilizados para tratar água, como a biodegradação por certos tipos de bactérias benignas, que consomem e eliminam patógenos nocivos. Sistemas de lagoas de estabilização e </w:t>
      </w:r>
      <w:proofErr w:type="spellStart"/>
      <w:r w:rsidRPr="00B901F3">
        <w:rPr>
          <w:rFonts w:ascii="Times New Roman" w:hAnsi="Times New Roman" w:cs="Times New Roman"/>
          <w:sz w:val="24"/>
          <w:szCs w:val="24"/>
        </w:rPr>
        <w:t>wetlands</w:t>
      </w:r>
      <w:proofErr w:type="spellEnd"/>
      <w:r w:rsidRPr="00B901F3">
        <w:rPr>
          <w:rFonts w:ascii="Times New Roman" w:hAnsi="Times New Roman" w:cs="Times New Roman"/>
          <w:sz w:val="24"/>
          <w:szCs w:val="24"/>
        </w:rPr>
        <w:t xml:space="preserve"> construídos também são técnicas biológicas comuns, onde interações naturais entre plantas, solo e </w:t>
      </w:r>
      <w:r w:rsidR="008A7759" w:rsidRPr="00B901F3">
        <w:rPr>
          <w:rFonts w:ascii="Times New Roman" w:hAnsi="Times New Roman" w:cs="Times New Roman"/>
          <w:sz w:val="24"/>
          <w:szCs w:val="24"/>
        </w:rPr>
        <w:t>microrganismos</w:t>
      </w:r>
      <w:r w:rsidRPr="00B901F3">
        <w:rPr>
          <w:rFonts w:ascii="Times New Roman" w:hAnsi="Times New Roman" w:cs="Times New Roman"/>
          <w:sz w:val="24"/>
          <w:szCs w:val="24"/>
        </w:rPr>
        <w:t xml:space="preserve"> tratam a água contaminada.</w:t>
      </w:r>
      <w:r w:rsidR="005C19E0">
        <w:rPr>
          <w:rFonts w:ascii="Times New Roman" w:hAnsi="Times New Roman" w:cs="Times New Roman"/>
          <w:sz w:val="24"/>
          <w:szCs w:val="24"/>
        </w:rPr>
        <w:t xml:space="preserve"> </w:t>
      </w:r>
      <w:r w:rsidR="005C19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(GIMENES, 2022)</w:t>
      </w:r>
    </w:p>
    <w:p w14:paraId="5554DDC0" w14:textId="7F1B8DB8" w:rsidR="00B901F3" w:rsidRPr="005C19E0" w:rsidRDefault="00B901F3" w:rsidP="005A69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901F3">
        <w:rPr>
          <w:rFonts w:ascii="Times New Roman" w:hAnsi="Times New Roman" w:cs="Times New Roman"/>
          <w:sz w:val="24"/>
          <w:szCs w:val="24"/>
        </w:rPr>
        <w:t xml:space="preserve">A combinação de duas ou mais dessas técnicas, em um processo conhecido como "tratamento múltiplo de barreira", é frequentemente a abordagem mais eficaz para garantir a remoção completa de patógenos. </w:t>
      </w:r>
      <w:proofErr w:type="gramStart"/>
      <w:r w:rsidRPr="00B901F3">
        <w:rPr>
          <w:rFonts w:ascii="Times New Roman" w:hAnsi="Times New Roman" w:cs="Times New Roman"/>
          <w:sz w:val="24"/>
          <w:szCs w:val="24"/>
        </w:rPr>
        <w:t>Implementar</w:t>
      </w:r>
      <w:proofErr w:type="gramEnd"/>
      <w:r w:rsidRPr="00B901F3">
        <w:rPr>
          <w:rFonts w:ascii="Times New Roman" w:hAnsi="Times New Roman" w:cs="Times New Roman"/>
          <w:sz w:val="24"/>
          <w:szCs w:val="24"/>
        </w:rPr>
        <w:t xml:space="preserve"> essas técnicas, no entanto, requer consideração dos custos, da eficiência do processo e do impacto ambiental.</w:t>
      </w:r>
      <w:r w:rsidR="005C19E0">
        <w:rPr>
          <w:rFonts w:ascii="Times New Roman" w:hAnsi="Times New Roman" w:cs="Times New Roman"/>
          <w:sz w:val="24"/>
          <w:szCs w:val="24"/>
        </w:rPr>
        <w:t xml:space="preserve"> </w:t>
      </w:r>
      <w:r w:rsidR="005C19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(CAMINADA, 2021)</w:t>
      </w:r>
    </w:p>
    <w:p w14:paraId="30FFD685" w14:textId="6B856210" w:rsidR="00B901F3" w:rsidRPr="005C19E0" w:rsidRDefault="00B901F3" w:rsidP="005A69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901F3">
        <w:rPr>
          <w:rFonts w:ascii="Times New Roman" w:hAnsi="Times New Roman" w:cs="Times New Roman"/>
          <w:sz w:val="24"/>
          <w:szCs w:val="24"/>
        </w:rPr>
        <w:t>É crucial que produtores agrícolas tenham acesso a tecnologias de remoção de patógenos, particularmente em áreas onde a água de irrigação provém de fontes potencialmente contaminadas, como rios urbanos ou águas residuais tratadas. O monitoramento constante da qualidade da água e a adesão a regulamentos rigorosos são igualmente importantes para prevenir a contaminação e garantir a produção de alimentos seguros.</w:t>
      </w:r>
      <w:r w:rsidR="005C19E0">
        <w:rPr>
          <w:rFonts w:ascii="Times New Roman" w:hAnsi="Times New Roman" w:cs="Times New Roman"/>
          <w:sz w:val="24"/>
          <w:szCs w:val="24"/>
        </w:rPr>
        <w:t xml:space="preserve"> </w:t>
      </w:r>
      <w:r w:rsidR="005C19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(SALGADO, 2021)</w:t>
      </w:r>
    </w:p>
    <w:p w14:paraId="56FA3B98" w14:textId="7F8FC7E9" w:rsidR="0029765A" w:rsidRPr="005A69BF" w:rsidRDefault="00B901F3" w:rsidP="005A69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901F3">
        <w:rPr>
          <w:rFonts w:ascii="Times New Roman" w:hAnsi="Times New Roman" w:cs="Times New Roman"/>
          <w:sz w:val="24"/>
          <w:szCs w:val="24"/>
        </w:rPr>
        <w:t>A remoção eficaz de patógenos para uso em irrigação agrícola não só protege a saúde das pessoas e dos animais, mas também assegura a sustentabilidade e a produtividade das práticas agrícolas. Dessa forma, investimento em tecnologias de tratamento de água e na educação de agricultores é fundamental para enfrentar os desafios associados à irrigação segura e eficiente.</w:t>
      </w:r>
      <w:r w:rsidR="000608B3">
        <w:rPr>
          <w:rFonts w:ascii="Times New Roman" w:hAnsi="Times New Roman" w:cs="Times New Roman"/>
          <w:sz w:val="24"/>
          <w:szCs w:val="24"/>
        </w:rPr>
        <w:t xml:space="preserve"> </w:t>
      </w:r>
      <w:r w:rsidR="005C19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(AL-JADABI </w:t>
      </w:r>
      <w:proofErr w:type="gramStart"/>
      <w:r w:rsidR="005C19E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et</w:t>
      </w:r>
      <w:proofErr w:type="gramEnd"/>
      <w:r w:rsidR="005C19E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al., </w:t>
      </w:r>
      <w:r w:rsidR="005C19E0" w:rsidRPr="00C9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</w:t>
      </w:r>
      <w:r w:rsidR="005C19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="005C19E0" w:rsidRPr="00C929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14:paraId="7336E9C1" w14:textId="77777777" w:rsidR="000608B3" w:rsidRDefault="000608B3" w:rsidP="005A69BF">
      <w:pPr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METODOLOGIA</w:t>
      </w:r>
    </w:p>
    <w:p w14:paraId="0C126A93" w14:textId="171E42C5" w:rsidR="0029765A" w:rsidRDefault="0029765A" w:rsidP="00DC15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</w:t>
      </w:r>
      <w:r w:rsidR="00C82BA1">
        <w:rPr>
          <w:rFonts w:ascii="Times New Roman" w:eastAsia="Times New Roman" w:hAnsi="Times New Roman" w:cs="Times New Roman"/>
          <w:color w:val="000000"/>
          <w:sz w:val="24"/>
          <w:szCs w:val="24"/>
        </w:rPr>
        <w:t>a elaboração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2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referente artigo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sobre a eficiência dos sistemas de tratamento de esgoto na remoção de patógenos para uso em irrigação agrícola, foram adotados os seguintes procedimentos:</w:t>
      </w:r>
    </w:p>
    <w:p w14:paraId="46112191" w14:textId="174A0036" w:rsidR="0029765A" w:rsidRDefault="0029765A" w:rsidP="00DC15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Inicialmente, definiu-se a questão central da pesquisa e os critérios de inclusão e exclusão. A pergunta principal foi: “Quais são os níveis de eficiência dos diferentes sistemas de tratamento de esgoto na remoção de patógenos visando o uso em irrigação agrícola?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proofErr w:type="gramEnd"/>
    </w:p>
    <w:p w14:paraId="60F6C0EF" w14:textId="16008721" w:rsidR="0029765A" w:rsidRDefault="0029765A" w:rsidP="00B100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Para a seleção dos estudos, realizou-se uma busca em bases de dados acadêmicas renomadas, incluindo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PubMed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Scopus, Web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Science, e Google Scholar. Os termos de busca utilizados foram uma combinação de palavras-chave como</w:t>
      </w:r>
      <w:r w:rsidR="00B100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100B7" w:rsidRPr="00B100B7">
        <w:rPr>
          <w:rFonts w:ascii="Times New Roman" w:eastAsia="Times New Roman" w:hAnsi="Times New Roman" w:cs="Times New Roman"/>
          <w:color w:val="000000"/>
          <w:sz w:val="24"/>
          <w:szCs w:val="24"/>
        </w:rPr>
        <w:t>Irrigação Agrícola,</w:t>
      </w:r>
      <w:r w:rsidR="00B100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00B7" w:rsidRPr="00B100B7">
        <w:rPr>
          <w:rFonts w:ascii="Times New Roman" w:eastAsia="Times New Roman" w:hAnsi="Times New Roman" w:cs="Times New Roman"/>
          <w:color w:val="000000"/>
          <w:sz w:val="24"/>
          <w:szCs w:val="24"/>
        </w:rPr>
        <w:t>Purificação da Água, Remoção.</w:t>
      </w:r>
    </w:p>
    <w:p w14:paraId="440DFC1A" w14:textId="5573E369" w:rsidR="0029765A" w:rsidRDefault="0029765A" w:rsidP="00DC15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busca incluiu estudos publicados nos últimos </w:t>
      </w:r>
      <w:r w:rsidR="00DC1547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anos, garantindo a atualidade dos resultados. Foram considerados artigos escritos em português e inglês. Os critérios de inclusão englobaram estudos empíricos que avaliaram quantitativamente a eficiência de diferentes tecnologias de tratamento de esgoto na remoção de patógenos, especificamente para aplicações em irrigação agrícola.</w:t>
      </w:r>
    </w:p>
    <w:p w14:paraId="30381C18" w14:textId="0A136A82" w:rsidR="0029765A" w:rsidRDefault="0029765A" w:rsidP="00DC15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Excluíram-se estudos de revisão, artigos sem acesso ao texto completo, e aqueles que não apresentavam dados quantitativos suficientes ou não focavam na irrigação agrícola. Após a aplicação dos critérios de inclusão e exclusão, iniciou-se o processo de seleção dos artigos, que consistiu em duas etapas: a leitura dos títulos e resumos, seguida pela leitura completa dos textos para confirmar a relevância.</w:t>
      </w:r>
    </w:p>
    <w:p w14:paraId="09EA91DB" w14:textId="0E3633EA" w:rsidR="0029765A" w:rsidRDefault="0029765A" w:rsidP="00414E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artigos selecionados foram analisados quanto ao desenho do estudo, tipo de sistema de tratamento utilizado, metodologias de avaliação da eficiência, tipos de patógenos investigados, e resultados obtidos. Para a análise crítica, utilizou-se uma matriz de extração de dados, onde cada estudo foi detalhadamente descrito e classificado quanto à sua validade interna e externa.</w:t>
      </w:r>
    </w:p>
    <w:p w14:paraId="5FFBE70C" w14:textId="211ED4B6" w:rsidR="0029765A" w:rsidRDefault="0029765A" w:rsidP="00DC15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 dados extraídos permitiram uma comparação sistemática entre os estudos, identificando as tecnologias mais eficazes, as variações de eficiência e as possíveis limitações e desafios enfrentados. A análise qualitativa e quantitativa dos dados culminou na síntese dos resultados, oferecendo uma visão abrangente sobre a eficiência dos sistemas de tratamento de esgoto na remoção de patógenos e suas implicações para a irrigação agrícola.</w:t>
      </w:r>
    </w:p>
    <w:p w14:paraId="6D56EDC6" w14:textId="19C00763" w:rsidR="000608B3" w:rsidRDefault="0029765A" w:rsidP="005A69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 fim, a revisão sistemática proporcionou insights importantes para pesquisadores, formuladores de políticas e profissionais da área de saneamento e agricultura, delineando recomendações para práticas mais seguras e eficientes no uso de efluentes tratados na irrigação agrícola.</w:t>
      </w:r>
    </w:p>
    <w:p w14:paraId="3AECB938" w14:textId="77777777" w:rsidR="000608B3" w:rsidRDefault="000608B3" w:rsidP="005A69BF">
      <w:pPr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14:paraId="2AC6C382" w14:textId="21A9646C" w:rsidR="003C3204" w:rsidRPr="005C19E0" w:rsidRDefault="003C3204" w:rsidP="005A69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3204">
        <w:rPr>
          <w:rFonts w:ascii="Times New Roman" w:hAnsi="Times New Roman" w:cs="Times New Roman"/>
          <w:sz w:val="24"/>
          <w:szCs w:val="24"/>
        </w:rPr>
        <w:lastRenderedPageBreak/>
        <w:t>A eficiência dos sistemas de tratamento de esgoto na remoção de patógenos para uso em irrigação agrícola é um tema de extrema importância, especialmente em regiões onde a água é um recurso escasso. Esses sistemas têm a capacidade de transformar águas residuais em um recurso valioso para a agricultura, reduzindo a dependência de fontes de água potável e diminuindo a pressão sobre os recursos hídricos.</w:t>
      </w:r>
      <w:r w:rsidR="005C19E0">
        <w:rPr>
          <w:rFonts w:ascii="Times New Roman" w:hAnsi="Times New Roman" w:cs="Times New Roman"/>
          <w:sz w:val="24"/>
          <w:szCs w:val="24"/>
        </w:rPr>
        <w:t xml:space="preserve"> </w:t>
      </w:r>
      <w:r w:rsidR="005C19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(TORRE, 2022)</w:t>
      </w:r>
    </w:p>
    <w:p w14:paraId="10AC59CB" w14:textId="0045D09F" w:rsidR="003C3204" w:rsidRPr="005C19E0" w:rsidRDefault="003C3204" w:rsidP="005A69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3204">
        <w:rPr>
          <w:rFonts w:ascii="Times New Roman" w:hAnsi="Times New Roman" w:cs="Times New Roman"/>
          <w:sz w:val="24"/>
          <w:szCs w:val="24"/>
        </w:rPr>
        <w:t>Os sistemas de tratamento de esgoto modernos geralmente são compostos por várias etapas, incluindo o tratamento primário, secundário e terciário. O tratamento primário envolve a remoção de sólidos grosseiros e materiais flutuantes através de processos físicos como a sedimentação. O tratamento secundário foca na decomposição biológica dos materiais orgânicos dissolvidos, utilizando microrganismos. Já o tratamento terciário é mais avançado e pode incluir processos como filtração, desinfecção e remoção de nutrientes.</w:t>
      </w:r>
      <w:r w:rsidR="005C19E0">
        <w:rPr>
          <w:rFonts w:ascii="Times New Roman" w:hAnsi="Times New Roman" w:cs="Times New Roman"/>
          <w:sz w:val="24"/>
          <w:szCs w:val="24"/>
        </w:rPr>
        <w:t xml:space="preserve"> </w:t>
      </w:r>
      <w:r w:rsidR="005C19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(CAMINADA, 2021)</w:t>
      </w:r>
    </w:p>
    <w:p w14:paraId="1F5FFDDA" w14:textId="38F93815" w:rsidR="003C3204" w:rsidRPr="00470F17" w:rsidRDefault="003C3204" w:rsidP="005A69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3204">
        <w:rPr>
          <w:rFonts w:ascii="Times New Roman" w:hAnsi="Times New Roman" w:cs="Times New Roman"/>
          <w:sz w:val="24"/>
          <w:szCs w:val="24"/>
        </w:rPr>
        <w:t xml:space="preserve">A remoção de </w:t>
      </w:r>
      <w:r>
        <w:rPr>
          <w:rFonts w:ascii="Times New Roman" w:hAnsi="Times New Roman" w:cs="Times New Roman"/>
          <w:sz w:val="24"/>
          <w:szCs w:val="24"/>
        </w:rPr>
        <w:t>patógenos,</w:t>
      </w:r>
      <w:r w:rsidRPr="003C3204">
        <w:rPr>
          <w:rFonts w:ascii="Times New Roman" w:hAnsi="Times New Roman" w:cs="Times New Roman"/>
          <w:sz w:val="24"/>
          <w:szCs w:val="24"/>
        </w:rPr>
        <w:t xml:space="preserve"> como bactérias, vírus e protozoários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C3204">
        <w:rPr>
          <w:rFonts w:ascii="Times New Roman" w:hAnsi="Times New Roman" w:cs="Times New Roman"/>
          <w:sz w:val="24"/>
          <w:szCs w:val="24"/>
        </w:rPr>
        <w:t>é essencial para garantir a segurança da água utilizada na irrigação agrícola. Esses microrganismos patogênicos podem causar doenças graves em humanos e animais, e sua presença na água de irrigação é uma preocupação significativa para a saúde pública. Processos como a cloração, ozonização e a exposição a raios ultravioleta (UV) são amplamente utilizados na etapa de desinfecção para eliminar ou reduzir a quantidade de patógenos a níveis seguros.</w:t>
      </w:r>
      <w:r w:rsidR="00470F17">
        <w:rPr>
          <w:rFonts w:ascii="Times New Roman" w:hAnsi="Times New Roman" w:cs="Times New Roman"/>
          <w:sz w:val="24"/>
          <w:szCs w:val="24"/>
        </w:rPr>
        <w:t xml:space="preserve"> </w:t>
      </w:r>
      <w:r w:rsidR="00470F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(COSTA </w:t>
      </w:r>
      <w:proofErr w:type="gramStart"/>
      <w:r w:rsidR="00470F1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et</w:t>
      </w:r>
      <w:proofErr w:type="gramEnd"/>
      <w:r w:rsidR="00470F1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al., </w:t>
      </w:r>
      <w:r w:rsidR="00470F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2022)</w:t>
      </w:r>
    </w:p>
    <w:p w14:paraId="7B7FAED9" w14:textId="6CC986D2" w:rsidR="003C3204" w:rsidRPr="005C19E0" w:rsidRDefault="003C3204" w:rsidP="005A69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3204">
        <w:rPr>
          <w:rFonts w:ascii="Times New Roman" w:hAnsi="Times New Roman" w:cs="Times New Roman"/>
          <w:sz w:val="24"/>
          <w:szCs w:val="24"/>
        </w:rPr>
        <w:t>O uso de lodo ativado, biofilmes e sistemas de lodos mistos são algumas das técnicas biológicas eficazes na remoção de patógenos. Além disso, a filtração por membranas e os sistemas de tratamento por zona de raízes têm mostrado resultados promissores em estudos recentes. É importante que esses sistemas sejam projetados e operados corretamente para maximizar a remoção de patógenos e atender às regulamentações de qualidade da água.</w:t>
      </w:r>
      <w:r w:rsidR="005C19E0">
        <w:rPr>
          <w:rFonts w:ascii="Times New Roman" w:hAnsi="Times New Roman" w:cs="Times New Roman"/>
          <w:sz w:val="24"/>
          <w:szCs w:val="24"/>
        </w:rPr>
        <w:t xml:space="preserve"> </w:t>
      </w:r>
      <w:r w:rsidR="005C19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(GIMENES, 2022)</w:t>
      </w:r>
    </w:p>
    <w:p w14:paraId="49C031CB" w14:textId="31E7EC1D" w:rsidR="003C3204" w:rsidRPr="005C19E0" w:rsidRDefault="003C3204" w:rsidP="005A69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3204">
        <w:rPr>
          <w:rFonts w:ascii="Times New Roman" w:hAnsi="Times New Roman" w:cs="Times New Roman"/>
          <w:sz w:val="24"/>
          <w:szCs w:val="24"/>
        </w:rPr>
        <w:t>A reutilização de águas residuais tratadas na agricultura não é apenas uma prática sustentável, mas também econômica. No entanto, a eficácia do tratamento depende da tecnologia utilizada, do nível de manutenção dos sistemas e do controle rigoroso dos parâmetros operacionais. Enquanto as tecnologias de tratamento têm avançado, a conscientização e a regulamentação também desempenham papéis cruciais para garantir que a água reutilizada seja segura.</w:t>
      </w:r>
      <w:r w:rsidR="005C19E0">
        <w:rPr>
          <w:rFonts w:ascii="Times New Roman" w:hAnsi="Times New Roman" w:cs="Times New Roman"/>
          <w:sz w:val="24"/>
          <w:szCs w:val="24"/>
        </w:rPr>
        <w:t xml:space="preserve"> </w:t>
      </w:r>
      <w:r w:rsidR="005C19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(RIBEIRO, 2021)</w:t>
      </w:r>
    </w:p>
    <w:p w14:paraId="042B36DB" w14:textId="23A26168" w:rsidR="005C19E0" w:rsidRPr="005A69BF" w:rsidRDefault="003C3204" w:rsidP="005A69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3204">
        <w:rPr>
          <w:rFonts w:ascii="Times New Roman" w:hAnsi="Times New Roman" w:cs="Times New Roman"/>
          <w:sz w:val="24"/>
          <w:szCs w:val="24"/>
        </w:rPr>
        <w:lastRenderedPageBreak/>
        <w:t>Em resumo, os sistemas de tratamento de esgoto são essenciais para a remoção eficiente de patógenos, permitindo o uso seguro dessa água na agricultura. A aplicação dessas tecnologias contribui para a sustentabilidade ambiental e a segurança alimentar, ao mesmo tempo em que protege a saúde pública.</w:t>
      </w:r>
      <w:r w:rsidR="000608B3">
        <w:rPr>
          <w:rFonts w:ascii="Times New Roman" w:hAnsi="Times New Roman" w:cs="Times New Roman"/>
          <w:sz w:val="24"/>
          <w:szCs w:val="24"/>
        </w:rPr>
        <w:t xml:space="preserve"> </w:t>
      </w:r>
      <w:r w:rsidR="005C19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(CARVALHO, 2021)</w:t>
      </w:r>
    </w:p>
    <w:p w14:paraId="2475706C" w14:textId="77777777" w:rsidR="000608B3" w:rsidRDefault="000608B3" w:rsidP="005A69BF">
      <w:pPr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CONSIDERAÇÕES FINAIS</w:t>
      </w:r>
    </w:p>
    <w:p w14:paraId="11DCAFB3" w14:textId="773B5919" w:rsidR="007B062B" w:rsidRDefault="007B062B" w:rsidP="007B06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conclusão, a eficiência dos sistemas de tratamento de esgoto na remoção de patógenos é de suma importância para a reutilização segura da água em irrigação agrícola. Este estudo evidencia que, embora existam variações significativas entre os diferentes métodos de tratamento, sistemas avançados como filtração por membranas, ozonização e tratamento UV demonstram alta eficácia na eliminação de patógenos. No entanto, é imperativo considerar que a escolha do sistema mais adequado deve levar em conta fatores como custo, capacidade operacional e características específicas dos esgotos.</w:t>
      </w:r>
    </w:p>
    <w:p w14:paraId="3DC4C337" w14:textId="6E3C9F1D" w:rsidR="007B062B" w:rsidRDefault="007B062B" w:rsidP="007B06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tratamentos eficientes não só promove a saúde pública, prevenindo doenças transmitidas por patógenos, mas também contribui para a sustentabilidade hídrica. A reutilização de águas residuais tratadas pode reduzir a pressão sobre os recursos hídricos naturais, especialmente em regiões onde a escassez de água é um desafio constante. </w:t>
      </w:r>
    </w:p>
    <w:p w14:paraId="7129166A" w14:textId="6A1925D8" w:rsidR="007B062B" w:rsidRDefault="007B062B" w:rsidP="007B06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contexto, recomenda-se que políticas públicas e regulamentações sejam reforçadas para garantir padrões de qualidade da água reciclada, aliadas a um monitoramento constante. Além disso, é fundamental fomentar a pesquisa e o desenvolvimento de tecnologias de tratamento mais acessíveis e eficientes, promovendo assim uma prática agrícola sustentável e segura.</w:t>
      </w:r>
    </w:p>
    <w:p w14:paraId="3A0975D2" w14:textId="7C128A40" w:rsidR="000608B3" w:rsidRDefault="007B062B" w:rsidP="00747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os esforços contínuos em melhorar a eficiência dos sistemas de tratamento de esgoto e na promoção de práticas agrícolas seguras são cruciais para alcançar uma gestão hídrica sustentável e proteger a saúde das comunidades rurais e urbanas.</w:t>
      </w:r>
    </w:p>
    <w:p w14:paraId="3726484E" w14:textId="77777777" w:rsidR="00062F5C" w:rsidRDefault="00062F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6A56137" w14:textId="145CD9CA" w:rsidR="00BA6C60" w:rsidRDefault="008A6AAB" w:rsidP="005A69BF">
      <w:pPr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REFERÊNCIAS</w:t>
      </w:r>
    </w:p>
    <w:p w14:paraId="6D9C79C1" w14:textId="77777777" w:rsidR="005A69BF" w:rsidRDefault="005A69BF" w:rsidP="005A69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49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AL-JADABI, </w:t>
      </w:r>
      <w:proofErr w:type="spellStart"/>
      <w:r w:rsidRPr="002D49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Naif</w:t>
      </w:r>
      <w:proofErr w:type="spellEnd"/>
      <w:r w:rsidRPr="002D49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D49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</w:t>
      </w:r>
      <w:proofErr w:type="gramEnd"/>
      <w:r w:rsidRPr="002D49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al. O desempenho duplo das sementes de Moringa </w:t>
      </w:r>
      <w:proofErr w:type="spellStart"/>
      <w:r w:rsidRPr="002D49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oleifera</w:t>
      </w:r>
      <w:proofErr w:type="spellEnd"/>
      <w:r w:rsidRPr="002D49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como coagulante natural ecologicamente correto e como antimicrobiano para tratamento de águas residuais: uma revisão. </w:t>
      </w:r>
      <w:proofErr w:type="spellStart"/>
      <w:proofErr w:type="gramStart"/>
      <w:r w:rsidRPr="002D49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Sustainability</w:t>
      </w:r>
      <w:proofErr w:type="spellEnd"/>
      <w:r w:rsidRPr="002D49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2D49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v. 15, n. 5, p. 4280, 2023.</w:t>
      </w:r>
    </w:p>
    <w:p w14:paraId="26F7C84B" w14:textId="77777777" w:rsidR="005A69BF" w:rsidRDefault="005A69BF" w:rsidP="005A69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A5716B5" w14:textId="77777777" w:rsidR="005A69BF" w:rsidRDefault="005A69BF" w:rsidP="005A69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20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CAMINADA, Suzete Maria </w:t>
      </w:r>
      <w:proofErr w:type="spellStart"/>
      <w:r w:rsidRPr="00D720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Lenzi</w:t>
      </w:r>
      <w:proofErr w:type="spellEnd"/>
      <w:r w:rsidRPr="00D720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Avaliação da presença de fármacos em </w:t>
      </w:r>
      <w:proofErr w:type="spellStart"/>
      <w:r w:rsidRPr="00D720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biossólido</w:t>
      </w:r>
      <w:proofErr w:type="spellEnd"/>
      <w:r w:rsidRPr="00D720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20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compostado</w:t>
      </w:r>
      <w:proofErr w:type="spellEnd"/>
      <w:r w:rsidRPr="00D720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proveniente de Estação de Tratamento de Esgotos. 2021. Tese de Doutorado. Universidade de São Paulo.</w:t>
      </w:r>
    </w:p>
    <w:p w14:paraId="38F1ABC2" w14:textId="77777777" w:rsidR="005A69BF" w:rsidRDefault="005A69BF" w:rsidP="005A69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ACB9D5F" w14:textId="77777777" w:rsidR="005A69BF" w:rsidRDefault="005A69BF" w:rsidP="005A69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3B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CARVALHO, Fabio Pereira de. Uso de membranas como alternativa para remoção de fármacos em efluentes de estações de tratamento de esgotos. 2021. Tese de Doutorado. Universidade de São Paulo.</w:t>
      </w:r>
    </w:p>
    <w:p w14:paraId="4060FADC" w14:textId="77777777" w:rsidR="005A69BF" w:rsidRDefault="005A69BF" w:rsidP="005A69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84B059" w14:textId="77777777" w:rsidR="005A69BF" w:rsidRPr="005A69BF" w:rsidRDefault="005A69BF" w:rsidP="005A69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COSTA, Hudson Pimentel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al. Produção e uso de filtros de água com carvão ativado derivado de matérias sustentáveis. </w:t>
      </w:r>
      <w:proofErr w:type="gramStart"/>
      <w:r w:rsidRPr="005A6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Journal of Health &amp; Biological Sciences, v. 10, n. 1, p. 1-7, 2022.</w:t>
      </w:r>
      <w:proofErr w:type="gramEnd"/>
    </w:p>
    <w:p w14:paraId="573028DD" w14:textId="77777777" w:rsidR="005A69BF" w:rsidRDefault="005A69BF" w:rsidP="005A69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C51BDA" w14:textId="77777777" w:rsidR="005A69BF" w:rsidRDefault="005A69BF" w:rsidP="005A69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F12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GIMENES, Maíra. Educação ambiental como instrumento da gestão do saneamento em aglomerados subnormais. 2022. Tese de Doutorado. Universidade de São Paulo.</w:t>
      </w:r>
    </w:p>
    <w:p w14:paraId="746E2BC8" w14:textId="77777777" w:rsidR="005A69BF" w:rsidRDefault="005A69BF" w:rsidP="005A69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617D35" w14:textId="77777777" w:rsidR="005A69BF" w:rsidRPr="00C90753" w:rsidRDefault="005A69BF" w:rsidP="005A69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A6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HILINSKI, Ellen </w:t>
      </w:r>
      <w:proofErr w:type="spellStart"/>
      <w:r w:rsidRPr="005A6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Gameiro</w:t>
      </w:r>
      <w:proofErr w:type="spellEnd"/>
      <w:r w:rsidRPr="005A69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et al. </w:t>
      </w:r>
      <w:r w:rsidRPr="00877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Cálculo da incerteza de medição associada à contagem bacteriana heterotrófica em matriz de água purificada usando a técnica de detecção de fluorescência.</w:t>
      </w:r>
      <w:proofErr w:type="gramEnd"/>
      <w:r w:rsidRPr="00877B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2020.</w:t>
      </w:r>
    </w:p>
    <w:p w14:paraId="4192959C" w14:textId="77777777" w:rsidR="005A69BF" w:rsidRDefault="005A69BF" w:rsidP="005A69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724F46" w14:textId="77777777" w:rsidR="00611240" w:rsidRDefault="00611240" w:rsidP="005A69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JESUS, Francisca Oliveira de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al. Eficácia das medidas domiciliares de desinfecção da água para consumo humano: enfoque para o contexto de Santarém, Pará, Brasil. Cadernos de Saúde Pública , v. 39, p. e00205322, 2023.</w:t>
      </w:r>
    </w:p>
    <w:p w14:paraId="580F4DEB" w14:textId="77777777" w:rsidR="005A69BF" w:rsidRDefault="005A69BF" w:rsidP="005A69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FDDA94C" w14:textId="77777777" w:rsidR="005A69BF" w:rsidRDefault="005A69BF" w:rsidP="005A69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1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RIBEIRO, Ivana Alves da Cunha. Tecnologia de </w:t>
      </w:r>
      <w:proofErr w:type="spellStart"/>
      <w:r w:rsidRPr="00C31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nanobolhas</w:t>
      </w:r>
      <w:proofErr w:type="spellEnd"/>
      <w:r w:rsidRPr="00C317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 controle de odor de águas superficiais poluídas. 2021. Tese de Doutorado. Universidade de São Paulo.</w:t>
      </w:r>
    </w:p>
    <w:p w14:paraId="35A96D94" w14:textId="77777777" w:rsidR="005A69BF" w:rsidRDefault="005A69BF" w:rsidP="005A69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A830BF" w14:textId="35B8BC08" w:rsidR="00D720C1" w:rsidRDefault="00712593" w:rsidP="005A69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25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SALGADO, Marcio. Conflitos e perspectivas socioambientais na gestão de córregos urbanos: caso curso d\'água Tenente Rocha. 2021. Tese de Doutorado. Universidade de São Paulo.</w:t>
      </w:r>
    </w:p>
    <w:p w14:paraId="3C67FFD6" w14:textId="77777777" w:rsidR="005A69BF" w:rsidRDefault="005A69BF" w:rsidP="005A69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6EE53F" w14:textId="77777777" w:rsidR="005A69BF" w:rsidRDefault="005A69BF" w:rsidP="005A69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6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TORRE, Guilherme </w:t>
      </w:r>
      <w:proofErr w:type="spellStart"/>
      <w:r w:rsidRPr="005A6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Carnio</w:t>
      </w:r>
      <w:proofErr w:type="spellEnd"/>
      <w:r w:rsidRPr="005A69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Della. </w:t>
      </w:r>
      <w:r w:rsidRPr="002F21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Influência do </w:t>
      </w:r>
      <w:proofErr w:type="gramStart"/>
      <w:r w:rsidRPr="002F21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</w:t>
      </w:r>
      <w:proofErr w:type="gramEnd"/>
      <w:r w:rsidRPr="002F21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formação de subprodutos orgânicos </w:t>
      </w:r>
      <w:proofErr w:type="spellStart"/>
      <w:r w:rsidRPr="002F21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halogenados</w:t>
      </w:r>
      <w:proofErr w:type="spellEnd"/>
      <w:r w:rsidRPr="002F21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oxidação com cloro da água superficial para consumo humano do rio Pardo, RP, Brasil. 2022. Tese de Doutorado. Universidade de São Paulo.</w:t>
      </w:r>
    </w:p>
    <w:p w14:paraId="7CCE891C" w14:textId="77777777" w:rsidR="005A69BF" w:rsidRDefault="005A69BF" w:rsidP="005A69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5A69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8544B" w14:textId="77777777" w:rsidR="004B20EA" w:rsidRDefault="004B20EA">
      <w:pPr>
        <w:spacing w:after="0" w:line="240" w:lineRule="auto"/>
      </w:pPr>
      <w:r>
        <w:separator/>
      </w:r>
    </w:p>
  </w:endnote>
  <w:endnote w:type="continuationSeparator" w:id="0">
    <w:p w14:paraId="14572D71" w14:textId="77777777" w:rsidR="004B20EA" w:rsidRDefault="004B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5280D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814B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BA425" w14:textId="77777777" w:rsidR="00062F5C" w:rsidRDefault="00062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CD2FA" w14:textId="77777777" w:rsidR="004B20EA" w:rsidRDefault="004B20EA">
      <w:pPr>
        <w:spacing w:after="0" w:line="240" w:lineRule="auto"/>
      </w:pPr>
      <w:r>
        <w:separator/>
      </w:r>
    </w:p>
  </w:footnote>
  <w:footnote w:type="continuationSeparator" w:id="0">
    <w:p w14:paraId="31BF3B64" w14:textId="77777777" w:rsidR="004B20EA" w:rsidRDefault="004B2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D908B" w14:textId="77777777" w:rsidR="00062F5C" w:rsidRDefault="004B20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259C6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540pt;height:960pt;z-index:-25165312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58AE6" w14:textId="5D238C86" w:rsidR="00062F5C" w:rsidRDefault="000964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7D2CF51" wp14:editId="01F9462B">
          <wp:simplePos x="0" y="0"/>
          <wp:positionH relativeFrom="column">
            <wp:posOffset>-289560</wp:posOffset>
          </wp:positionH>
          <wp:positionV relativeFrom="paragraph">
            <wp:posOffset>-339090</wp:posOffset>
          </wp:positionV>
          <wp:extent cx="2000250" cy="158432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158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57A4">
      <w:rPr>
        <w:noProof/>
      </w:rPr>
      <w:drawing>
        <wp:anchor distT="0" distB="0" distL="114300" distR="114300" simplePos="0" relativeHeight="251656192" behindDoc="0" locked="0" layoutInCell="1" hidden="0" allowOverlap="1" wp14:anchorId="7C8D53C6" wp14:editId="61DFAC70">
          <wp:simplePos x="0" y="0"/>
          <wp:positionH relativeFrom="page">
            <wp:align>center</wp:align>
          </wp:positionH>
          <wp:positionV relativeFrom="paragraph">
            <wp:posOffset>-199390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D7200" w14:textId="77777777" w:rsidR="00062F5C" w:rsidRDefault="004B20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5CF8B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40pt;height:960pt;z-index:-25165209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5C"/>
    <w:rsid w:val="000457A4"/>
    <w:rsid w:val="000608B3"/>
    <w:rsid w:val="00062F5C"/>
    <w:rsid w:val="000942B2"/>
    <w:rsid w:val="00096420"/>
    <w:rsid w:val="000D34FF"/>
    <w:rsid w:val="000D608A"/>
    <w:rsid w:val="001C6DF7"/>
    <w:rsid w:val="001E2682"/>
    <w:rsid w:val="0021243F"/>
    <w:rsid w:val="00246A8E"/>
    <w:rsid w:val="00254FC9"/>
    <w:rsid w:val="00256E75"/>
    <w:rsid w:val="002972FA"/>
    <w:rsid w:val="0029765A"/>
    <w:rsid w:val="002B139A"/>
    <w:rsid w:val="002D4978"/>
    <w:rsid w:val="002F2174"/>
    <w:rsid w:val="002F7825"/>
    <w:rsid w:val="00363B68"/>
    <w:rsid w:val="00365C10"/>
    <w:rsid w:val="003C3204"/>
    <w:rsid w:val="00413AE1"/>
    <w:rsid w:val="00414EB0"/>
    <w:rsid w:val="00422745"/>
    <w:rsid w:val="00424337"/>
    <w:rsid w:val="00457FAB"/>
    <w:rsid w:val="00470F17"/>
    <w:rsid w:val="00487EB1"/>
    <w:rsid w:val="004A71AF"/>
    <w:rsid w:val="004B20EA"/>
    <w:rsid w:val="004E1B4F"/>
    <w:rsid w:val="005167C7"/>
    <w:rsid w:val="005402B1"/>
    <w:rsid w:val="005568E5"/>
    <w:rsid w:val="00560270"/>
    <w:rsid w:val="00597B68"/>
    <w:rsid w:val="005A69BF"/>
    <w:rsid w:val="005C19E0"/>
    <w:rsid w:val="005D3B77"/>
    <w:rsid w:val="005E519B"/>
    <w:rsid w:val="00611240"/>
    <w:rsid w:val="00660EE9"/>
    <w:rsid w:val="00671D37"/>
    <w:rsid w:val="00690A48"/>
    <w:rsid w:val="006B335F"/>
    <w:rsid w:val="006D61D9"/>
    <w:rsid w:val="00712593"/>
    <w:rsid w:val="007476BB"/>
    <w:rsid w:val="007747E4"/>
    <w:rsid w:val="007B062B"/>
    <w:rsid w:val="007B5587"/>
    <w:rsid w:val="007D2164"/>
    <w:rsid w:val="007D7D1A"/>
    <w:rsid w:val="00800CF3"/>
    <w:rsid w:val="0080273A"/>
    <w:rsid w:val="008577B4"/>
    <w:rsid w:val="00871335"/>
    <w:rsid w:val="00877B1D"/>
    <w:rsid w:val="00884A90"/>
    <w:rsid w:val="00895AD8"/>
    <w:rsid w:val="008A1127"/>
    <w:rsid w:val="008A6AAB"/>
    <w:rsid w:val="008A7759"/>
    <w:rsid w:val="008C79CB"/>
    <w:rsid w:val="00963602"/>
    <w:rsid w:val="00970B6C"/>
    <w:rsid w:val="009A5501"/>
    <w:rsid w:val="009C6CF4"/>
    <w:rsid w:val="009D0CA0"/>
    <w:rsid w:val="009F1FD6"/>
    <w:rsid w:val="00A06532"/>
    <w:rsid w:val="00A15562"/>
    <w:rsid w:val="00AD4DA8"/>
    <w:rsid w:val="00B100B7"/>
    <w:rsid w:val="00B23B7F"/>
    <w:rsid w:val="00B42009"/>
    <w:rsid w:val="00B525C6"/>
    <w:rsid w:val="00B61D50"/>
    <w:rsid w:val="00B901F3"/>
    <w:rsid w:val="00B93A42"/>
    <w:rsid w:val="00BA6C60"/>
    <w:rsid w:val="00BC310F"/>
    <w:rsid w:val="00BF1243"/>
    <w:rsid w:val="00C131A3"/>
    <w:rsid w:val="00C317D9"/>
    <w:rsid w:val="00C33D05"/>
    <w:rsid w:val="00C3776F"/>
    <w:rsid w:val="00C63E9B"/>
    <w:rsid w:val="00C82BA1"/>
    <w:rsid w:val="00C90753"/>
    <w:rsid w:val="00C929DD"/>
    <w:rsid w:val="00D33675"/>
    <w:rsid w:val="00D44FB9"/>
    <w:rsid w:val="00D720C1"/>
    <w:rsid w:val="00D8742A"/>
    <w:rsid w:val="00DA09F4"/>
    <w:rsid w:val="00DC1547"/>
    <w:rsid w:val="00E12B41"/>
    <w:rsid w:val="00E933A7"/>
    <w:rsid w:val="00EB61A2"/>
    <w:rsid w:val="00F03BFB"/>
    <w:rsid w:val="00F050C7"/>
    <w:rsid w:val="00F07FF6"/>
    <w:rsid w:val="00F11089"/>
    <w:rsid w:val="00F22E9C"/>
    <w:rsid w:val="00F3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FF6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A6AAB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A6AA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A6AAB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A6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2334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Orlando Rolim</cp:lastModifiedBy>
  <cp:revision>19</cp:revision>
  <dcterms:created xsi:type="dcterms:W3CDTF">2024-07-25T23:59:00Z</dcterms:created>
  <dcterms:modified xsi:type="dcterms:W3CDTF">2024-07-26T00:23:00Z</dcterms:modified>
</cp:coreProperties>
</file>