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EEE9" w14:textId="77777777" w:rsidR="00FC69B0" w:rsidRDefault="00A511C2" w:rsidP="00FC69B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7600A2CD" w14:textId="34DAEDC2" w:rsidR="00AD14DE" w:rsidRPr="00FC69B0" w:rsidRDefault="0013502F" w:rsidP="00FC69B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AD14DE">
        <w:rPr>
          <w:b/>
          <w:bCs/>
        </w:rPr>
        <w:t>TÍTUL</w:t>
      </w:r>
      <w:r w:rsidR="00FC69B0">
        <w:rPr>
          <w:b/>
          <w:bCs/>
        </w:rPr>
        <w:t xml:space="preserve">O: </w:t>
      </w:r>
      <w:r w:rsidR="005A7D88" w:rsidRPr="005A7D88">
        <w:t>Masculinidade hegemônica e objetificação na marca Calvin Klein: uma perspectiva da lógica dominante do serviço</w:t>
      </w:r>
    </w:p>
    <w:p w14:paraId="3AD28A99" w14:textId="77777777" w:rsidR="00AD14DE" w:rsidRDefault="00AD14DE" w:rsidP="00997AAA">
      <w:pPr>
        <w:rPr>
          <w:rFonts w:cs="Arial"/>
        </w:rPr>
      </w:pPr>
    </w:p>
    <w:p w14:paraId="3A1BDC4F" w14:textId="1FE15C97" w:rsidR="00AD14DE" w:rsidRPr="00997AAA" w:rsidRDefault="005A7D88" w:rsidP="00AD14DE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 xml:space="preserve">Gabriel </w:t>
      </w:r>
      <w:r w:rsidR="00BB084A">
        <w:rPr>
          <w:rFonts w:cs="Arial"/>
        </w:rPr>
        <w:t xml:space="preserve">de </w:t>
      </w:r>
      <w:r w:rsidR="00583581">
        <w:rPr>
          <w:rFonts w:cs="Arial"/>
        </w:rPr>
        <w:t>ABREU SILVA</w:t>
      </w:r>
      <w:r w:rsidR="00AD14DE" w:rsidRPr="00997AAA">
        <w:rPr>
          <w:rFonts w:cs="Arial"/>
          <w:vertAlign w:val="superscript"/>
        </w:rPr>
        <w:t>1</w:t>
      </w:r>
      <w:r w:rsidR="00AD14DE" w:rsidRPr="00997AAA">
        <w:rPr>
          <w:rFonts w:cs="Arial"/>
        </w:rPr>
        <w:t xml:space="preserve">, </w:t>
      </w:r>
      <w:r>
        <w:rPr>
          <w:rFonts w:cs="Arial"/>
        </w:rPr>
        <w:t xml:space="preserve">Augusto </w:t>
      </w:r>
      <w:r w:rsidR="00583581">
        <w:rPr>
          <w:rFonts w:cs="Arial"/>
        </w:rPr>
        <w:t xml:space="preserve">Ferreira RAMOS FILHO </w:t>
      </w:r>
      <w:r w:rsidR="00AD14DE" w:rsidRPr="00997AAA">
        <w:rPr>
          <w:rFonts w:cs="Arial"/>
          <w:vertAlign w:val="superscript"/>
        </w:rPr>
        <w:t>2</w:t>
      </w:r>
    </w:p>
    <w:p w14:paraId="72852BCD" w14:textId="7DDB9233" w:rsidR="00AD14DE" w:rsidRPr="00997AAA" w:rsidRDefault="00AD14DE" w:rsidP="00FA2D3C">
      <w:pPr>
        <w:spacing w:line="240" w:lineRule="auto"/>
        <w:jc w:val="center"/>
        <w:rPr>
          <w:rFonts w:eastAsia="Calibri" w:cs="Arial"/>
          <w:lang w:eastAsia="en-US"/>
        </w:rPr>
      </w:pPr>
      <w:r w:rsidRPr="00997AAA">
        <w:rPr>
          <w:rFonts w:eastAsia="Calibri" w:cs="Arial"/>
          <w:vertAlign w:val="superscript"/>
          <w:lang w:eastAsia="en-US"/>
        </w:rPr>
        <w:t>1</w:t>
      </w:r>
      <w:r w:rsidRPr="00997AAA">
        <w:rPr>
          <w:rFonts w:eastAsia="Calibri" w:cs="Arial"/>
          <w:lang w:eastAsia="en-US"/>
        </w:rPr>
        <w:t>Aluno d</w:t>
      </w:r>
      <w:r w:rsidR="00F74E83">
        <w:rPr>
          <w:rFonts w:eastAsia="Calibri" w:cs="Arial"/>
          <w:lang w:eastAsia="en-US"/>
        </w:rPr>
        <w:t>o</w:t>
      </w:r>
      <w:r w:rsidRPr="00997AAA">
        <w:rPr>
          <w:rFonts w:eastAsia="Calibri" w:cs="Arial"/>
          <w:lang w:eastAsia="en-US"/>
        </w:rPr>
        <w:t xml:space="preserve"> </w:t>
      </w:r>
      <w:r w:rsidR="00A64EA0">
        <w:rPr>
          <w:rFonts w:eastAsia="Calibri" w:cs="Arial"/>
          <w:lang w:eastAsia="en-US"/>
        </w:rPr>
        <w:t>c</w:t>
      </w:r>
      <w:r w:rsidR="000A2003">
        <w:rPr>
          <w:rFonts w:eastAsia="Calibri" w:cs="Arial"/>
          <w:lang w:eastAsia="en-US"/>
        </w:rPr>
        <w:t xml:space="preserve">urso de </w:t>
      </w:r>
      <w:r w:rsidR="005A7D88">
        <w:rPr>
          <w:rFonts w:eastAsia="Calibri" w:cs="Arial"/>
          <w:lang w:eastAsia="en-US"/>
        </w:rPr>
        <w:t>Ciências Contábeis</w:t>
      </w:r>
      <w:r w:rsidR="000A2003">
        <w:rPr>
          <w:rFonts w:eastAsia="Calibri" w:cs="Arial"/>
          <w:lang w:eastAsia="en-US"/>
        </w:rPr>
        <w:t xml:space="preserve"> </w:t>
      </w:r>
      <w:r w:rsidR="005A7D88">
        <w:rPr>
          <w:rFonts w:eastAsia="Calibri" w:cs="Arial"/>
          <w:lang w:eastAsia="en-US"/>
        </w:rPr>
        <w:t>d</w:t>
      </w:r>
      <w:r w:rsidR="000A2003">
        <w:rPr>
          <w:rFonts w:eastAsia="Calibri" w:cs="Arial"/>
          <w:lang w:eastAsia="en-US"/>
        </w:rPr>
        <w:t xml:space="preserve">a </w:t>
      </w:r>
      <w:r w:rsidR="00A64EA0">
        <w:rPr>
          <w:rFonts w:eastAsia="Calibri" w:cs="Arial"/>
          <w:lang w:eastAsia="en-US"/>
        </w:rPr>
        <w:t>(</w:t>
      </w:r>
      <w:r w:rsidR="005A7D88">
        <w:rPr>
          <w:rFonts w:eastAsia="Calibri" w:cs="Arial"/>
          <w:lang w:eastAsia="en-US"/>
        </w:rPr>
        <w:t>Universidade Estadual de Alago</w:t>
      </w:r>
      <w:r w:rsidR="00A64EA0">
        <w:rPr>
          <w:rFonts w:eastAsia="Calibri" w:cs="Arial"/>
          <w:lang w:eastAsia="en-US"/>
        </w:rPr>
        <w:t>as</w:t>
      </w:r>
      <w:r w:rsidR="005A7D88">
        <w:rPr>
          <w:rFonts w:eastAsia="Calibri" w:cs="Arial"/>
          <w:lang w:eastAsia="en-US"/>
        </w:rPr>
        <w:t>, Campus I</w:t>
      </w:r>
      <w:r w:rsidR="00A64EA0">
        <w:rPr>
          <w:rFonts w:eastAsia="Calibri" w:cs="Arial"/>
          <w:lang w:eastAsia="en-US"/>
        </w:rPr>
        <w:t>)</w:t>
      </w:r>
      <w:r w:rsidR="000A2003">
        <w:rPr>
          <w:rFonts w:eastAsia="Calibri" w:cs="Arial"/>
          <w:lang w:eastAsia="en-US"/>
        </w:rPr>
        <w:t>;</w:t>
      </w:r>
      <w:r w:rsidRPr="00997AAA">
        <w:rPr>
          <w:rFonts w:eastAsia="Calibri" w:cs="Arial"/>
          <w:lang w:eastAsia="en-US"/>
        </w:rPr>
        <w:t xml:space="preserve"> </w:t>
      </w:r>
      <w:r w:rsidR="00A64EA0">
        <w:rPr>
          <w:rFonts w:eastAsia="Calibri" w:cs="Arial"/>
          <w:vertAlign w:val="superscript"/>
          <w:lang w:eastAsia="en-US"/>
        </w:rPr>
        <w:t>2</w:t>
      </w:r>
      <w:r w:rsidRPr="00997AAA">
        <w:rPr>
          <w:rFonts w:eastAsia="Calibri" w:cs="Arial"/>
          <w:lang w:eastAsia="en-US"/>
        </w:rPr>
        <w:t xml:space="preserve"> Professor</w:t>
      </w:r>
      <w:r w:rsidR="00DA5905">
        <w:rPr>
          <w:rFonts w:eastAsia="Calibri" w:cs="Arial"/>
          <w:lang w:eastAsia="en-US"/>
        </w:rPr>
        <w:t xml:space="preserve"> orientador,</w:t>
      </w:r>
      <w:r w:rsidR="00A64EA0">
        <w:rPr>
          <w:rFonts w:eastAsia="Calibri" w:cs="Arial"/>
          <w:lang w:eastAsia="en-US"/>
        </w:rPr>
        <w:t xml:space="preserve"> do Grupo de Estudo e Pesquisa em Gênero e </w:t>
      </w:r>
      <w:r w:rsidR="00FC69B0">
        <w:rPr>
          <w:rFonts w:eastAsia="Calibri" w:cs="Arial"/>
          <w:lang w:eastAsia="en-US"/>
        </w:rPr>
        <w:t>Comportamentos do</w:t>
      </w:r>
      <w:r w:rsidR="00A64EA0">
        <w:rPr>
          <w:rFonts w:eastAsia="Calibri" w:cs="Arial"/>
          <w:lang w:eastAsia="en-US"/>
        </w:rPr>
        <w:t xml:space="preserve"> </w:t>
      </w:r>
      <w:r w:rsidR="002A0F10">
        <w:rPr>
          <w:rFonts w:eastAsia="Calibri" w:cs="Arial"/>
          <w:lang w:eastAsia="en-US"/>
        </w:rPr>
        <w:t xml:space="preserve">Curso de </w:t>
      </w:r>
      <w:r w:rsidR="00A64EA0">
        <w:rPr>
          <w:rFonts w:eastAsia="Calibri" w:cs="Arial"/>
          <w:lang w:eastAsia="en-US"/>
        </w:rPr>
        <w:t>Administração</w:t>
      </w:r>
      <w:r w:rsidR="00A64EA0" w:rsidRPr="00997AAA">
        <w:rPr>
          <w:rFonts w:eastAsia="Calibri" w:cs="Arial"/>
          <w:lang w:eastAsia="en-US"/>
        </w:rPr>
        <w:t xml:space="preserve"> </w:t>
      </w:r>
      <w:r w:rsidR="00A64EA0">
        <w:rPr>
          <w:rFonts w:eastAsia="Calibri" w:cs="Arial"/>
          <w:lang w:eastAsia="en-US"/>
        </w:rPr>
        <w:t>da Universidade Estadual de Alagoas, Campus I)</w:t>
      </w:r>
      <w:r w:rsidR="00A64EA0" w:rsidRPr="00997AAA">
        <w:rPr>
          <w:rFonts w:eastAsia="Calibri" w:cs="Arial"/>
          <w:lang w:eastAsia="en-US"/>
        </w:rPr>
        <w:t>;</w:t>
      </w:r>
      <w:r w:rsidR="00697CE9">
        <w:rPr>
          <w:rFonts w:eastAsia="Calibri" w:cs="Arial"/>
          <w:lang w:eastAsia="en-US"/>
        </w:rPr>
        <w:t xml:space="preserve"> </w:t>
      </w:r>
      <w:r w:rsidRPr="00997AAA">
        <w:rPr>
          <w:rFonts w:eastAsia="Calibri" w:cs="Arial"/>
          <w:lang w:eastAsia="en-US"/>
        </w:rPr>
        <w:t>e-mail</w:t>
      </w:r>
      <w:r w:rsidR="00A64EA0">
        <w:rPr>
          <w:rFonts w:eastAsia="Calibri" w:cs="Arial"/>
          <w:lang w:eastAsia="en-US"/>
        </w:rPr>
        <w:t xml:space="preserve"> </w:t>
      </w:r>
      <w:r w:rsidR="00A64EA0" w:rsidRPr="00A64EA0">
        <w:rPr>
          <w:rFonts w:eastAsia="Calibri" w:cs="Arial"/>
          <w:lang w:eastAsia="en-US"/>
        </w:rPr>
        <w:t>augusto.filho@uneal.edu.br</w:t>
      </w:r>
    </w:p>
    <w:p w14:paraId="210B73CB" w14:textId="77777777" w:rsidR="00FC69B0" w:rsidRDefault="00FC69B0" w:rsidP="00AD14DE">
      <w:pPr>
        <w:rPr>
          <w:rFonts w:cs="Arial"/>
        </w:rPr>
      </w:pPr>
    </w:p>
    <w:p w14:paraId="6F52E081" w14:textId="00F0DAFC" w:rsidR="00997AAA" w:rsidRPr="00FC69B0" w:rsidRDefault="00697CE9" w:rsidP="00FC69B0">
      <w:pPr>
        <w:rPr>
          <w:rFonts w:cs="Arial"/>
        </w:rPr>
      </w:pPr>
      <w:r>
        <w:rPr>
          <w:rFonts w:cs="Arial"/>
        </w:rPr>
        <w:t xml:space="preserve">E-mail do autor correspondente: </w:t>
      </w:r>
      <w:r w:rsidR="00A64EA0">
        <w:rPr>
          <w:rFonts w:cs="Arial"/>
        </w:rPr>
        <w:t>gabriel.silva.2021@alunos.uneal.edu.br</w:t>
      </w:r>
    </w:p>
    <w:p w14:paraId="016D73AB" w14:textId="59C50057" w:rsidR="00AD14DE" w:rsidRDefault="00997AAA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990FD9">
        <w:rPr>
          <w:rFonts w:cs="Arial"/>
          <w:b/>
        </w:rPr>
        <w:t>RESUM</w:t>
      </w:r>
      <w:r w:rsidR="00FC69B0">
        <w:rPr>
          <w:rFonts w:cs="Arial"/>
          <w:b/>
        </w:rPr>
        <w:t>O</w:t>
      </w:r>
      <w:r w:rsidRPr="00990FD9">
        <w:rPr>
          <w:rFonts w:cs="Arial"/>
          <w:bCs/>
        </w:rPr>
        <w:t xml:space="preserve">- </w:t>
      </w:r>
      <w:r w:rsidR="00C64EF0" w:rsidRPr="00990FD9">
        <w:rPr>
          <w:rFonts w:cs="Arial"/>
          <w:bCs/>
        </w:rPr>
        <w:t xml:space="preserve">Esta pesquisa tem como objetivo analisar como a masculinidade hegemônica promove a objetificação. É uma pesquisa de cunho qualitativo circunscrita na campanha de publicidade Primavera/Verão da Calvin Klein de 2021. A ideia parte da apresentação de corpos masculinos que enaltecem as características da heterossexualidade ou sua aparência, </w:t>
      </w:r>
      <w:proofErr w:type="spellStart"/>
      <w:r w:rsidR="00C64EF0" w:rsidRPr="00990FD9">
        <w:rPr>
          <w:rFonts w:cs="Arial"/>
          <w:bCs/>
        </w:rPr>
        <w:t>cisgenaridade</w:t>
      </w:r>
      <w:proofErr w:type="spellEnd"/>
      <w:r w:rsidR="00C64EF0" w:rsidRPr="00990FD9">
        <w:rPr>
          <w:rFonts w:cs="Arial"/>
          <w:bCs/>
        </w:rPr>
        <w:t>, branquitude, riqueza e virilidade. Os desdobramentos da efusão destas imagens podem ter contribuído para a construção de masculinidades nos imaginários dos consumidores. Como estruturação metodológica, essa pesquisa é qualitativa e analisa as imagens da campanha a partir dos elementos descritivos da masculinidade hegemônica baseado nas estratificações de mensagem plástica, icônica e linguística.</w:t>
      </w:r>
      <w:r w:rsidR="008C5152" w:rsidRPr="00990FD9">
        <w:rPr>
          <w:rFonts w:cs="Arial"/>
          <w:bCs/>
        </w:rPr>
        <w:t xml:space="preserve"> </w:t>
      </w:r>
      <w:r w:rsidR="008C5152" w:rsidRPr="00583581">
        <w:rPr>
          <w:rFonts w:cs="Arial"/>
          <w:bCs/>
        </w:rPr>
        <w:t xml:space="preserve">Também utiliza </w:t>
      </w:r>
      <w:r w:rsidR="00D60104" w:rsidRPr="00583581">
        <w:rPr>
          <w:rFonts w:cs="Arial"/>
          <w:bCs/>
        </w:rPr>
        <w:t>da entrevi</w:t>
      </w:r>
      <w:bookmarkStart w:id="1" w:name="_GoBack"/>
      <w:bookmarkEnd w:id="1"/>
      <w:r w:rsidR="00D60104" w:rsidRPr="00583581">
        <w:rPr>
          <w:rFonts w:cs="Arial"/>
          <w:bCs/>
        </w:rPr>
        <w:t>sta não estruturada</w:t>
      </w:r>
      <w:r w:rsidR="00B943B9" w:rsidRPr="00583581">
        <w:rPr>
          <w:rFonts w:cs="Arial"/>
          <w:bCs/>
        </w:rPr>
        <w:t xml:space="preserve"> com os </w:t>
      </w:r>
      <w:r w:rsidR="00990FD9" w:rsidRPr="00583581">
        <w:rPr>
          <w:rFonts w:cs="Arial"/>
          <w:bCs/>
        </w:rPr>
        <w:t>usuários</w:t>
      </w:r>
      <w:r w:rsidR="00B943B9" w:rsidRPr="00583581">
        <w:rPr>
          <w:rFonts w:cs="Arial"/>
          <w:bCs/>
        </w:rPr>
        <w:t xml:space="preserve"> da Calvin Klein</w:t>
      </w:r>
      <w:r w:rsidR="008C5152" w:rsidRPr="00583581">
        <w:rPr>
          <w:rFonts w:cs="Arial"/>
          <w:bCs/>
        </w:rPr>
        <w:t xml:space="preserve"> para </w:t>
      </w:r>
      <w:r w:rsidR="00D60104" w:rsidRPr="00583581">
        <w:rPr>
          <w:rFonts w:cs="Arial"/>
          <w:bCs/>
        </w:rPr>
        <w:t>a obtenção de resultados</w:t>
      </w:r>
      <w:r w:rsidR="00990FD9" w:rsidRPr="00583581">
        <w:rPr>
          <w:rFonts w:cs="Arial"/>
          <w:bCs/>
        </w:rPr>
        <w:t xml:space="preserve"> sobre a perspectiva d</w:t>
      </w:r>
      <w:r w:rsidR="007972D8" w:rsidRPr="00583581">
        <w:rPr>
          <w:rFonts w:cs="Arial"/>
          <w:bCs/>
        </w:rPr>
        <w:t>os consumidores sobre a marca na objetificação do corpo masculino</w:t>
      </w:r>
      <w:r w:rsidR="00D60104" w:rsidRPr="00583581">
        <w:rPr>
          <w:rFonts w:cs="Arial"/>
          <w:bCs/>
        </w:rPr>
        <w:t>.</w:t>
      </w:r>
      <w:r w:rsidR="00D60104" w:rsidRPr="00990FD9">
        <w:rPr>
          <w:rFonts w:cs="Arial"/>
          <w:bCs/>
        </w:rPr>
        <w:t xml:space="preserve"> O</w:t>
      </w:r>
      <w:r w:rsidR="00C64EF0" w:rsidRPr="00990FD9">
        <w:rPr>
          <w:rFonts w:cs="Arial"/>
          <w:bCs/>
        </w:rPr>
        <w:t xml:space="preserve"> olhar para a relação da masculinidade hegemônica e objetificação</w:t>
      </w:r>
      <w:r w:rsidR="005A7D88" w:rsidRPr="00990FD9">
        <w:rPr>
          <w:rFonts w:cs="Arial"/>
          <w:bCs/>
        </w:rPr>
        <w:t xml:space="preserve"> do corpo masculino</w:t>
      </w:r>
      <w:r w:rsidR="00C64EF0" w:rsidRPr="00990FD9">
        <w:rPr>
          <w:rFonts w:cs="Arial"/>
          <w:bCs/>
        </w:rPr>
        <w:t>, é a lógica dominante do serviço, ou seja, como a construção do imagético da Calvin Klein promove mais o serviço da marca do que essencialmente seus produtos. Os resultados mostram que apesar da tentativa de diversificar o elenco da campanha, a Calvin Klein continua enaltecendo corpos masculinos balizados pela hegemonia.</w:t>
      </w:r>
    </w:p>
    <w:p w14:paraId="75AAE162" w14:textId="77777777" w:rsidR="00DC7DF9" w:rsidRPr="00990FD9" w:rsidRDefault="00DC7DF9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</w:p>
    <w:p w14:paraId="5F89302A" w14:textId="77777777" w:rsidR="00AD14DE" w:rsidRPr="00997AAA" w:rsidRDefault="00AD14DE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</w:p>
    <w:p w14:paraId="3E21814F" w14:textId="77777777" w:rsidR="00AD14DE" w:rsidRPr="00AD14DE" w:rsidRDefault="00AD14DE" w:rsidP="00AD14DE">
      <w:pPr>
        <w:autoSpaceDE w:val="0"/>
        <w:autoSpaceDN w:val="0"/>
        <w:adjustRightInd w:val="0"/>
        <w:rPr>
          <w:rFonts w:cs="Arial"/>
          <w:color w:val="FF0000"/>
        </w:rPr>
      </w:pPr>
    </w:p>
    <w:p w14:paraId="266A8287" w14:textId="6CF7FEA4" w:rsidR="00AD14DE" w:rsidRDefault="00AD14DE" w:rsidP="00997AAA">
      <w:pPr>
        <w:spacing w:line="240" w:lineRule="auto"/>
        <w:rPr>
          <w:rFonts w:cs="Arial"/>
        </w:rPr>
      </w:pPr>
      <w:r w:rsidRPr="0D1ECFD0">
        <w:rPr>
          <w:rFonts w:cs="Arial"/>
          <w:b/>
          <w:bCs/>
        </w:rPr>
        <w:t>Palavras-chav</w:t>
      </w:r>
      <w:r w:rsidR="00FC69B0">
        <w:rPr>
          <w:rFonts w:cs="Arial"/>
          <w:b/>
          <w:bCs/>
        </w:rPr>
        <w:t>e:</w:t>
      </w:r>
      <w:r w:rsidRPr="0D1ECFD0">
        <w:rPr>
          <w:rFonts w:cs="Arial"/>
        </w:rPr>
        <w:t xml:space="preserve"> </w:t>
      </w:r>
      <w:r w:rsidR="00782DC0">
        <w:rPr>
          <w:rFonts w:cs="Arial"/>
        </w:rPr>
        <w:t>Masculinidades, Hegemonia</w:t>
      </w:r>
      <w:r w:rsidR="00782DC0" w:rsidRPr="00782DC0">
        <w:rPr>
          <w:rFonts w:cs="Arial"/>
        </w:rPr>
        <w:t>,</w:t>
      </w:r>
      <w:r w:rsidR="00782DC0">
        <w:rPr>
          <w:rFonts w:cs="Arial"/>
        </w:rPr>
        <w:t xml:space="preserve"> </w:t>
      </w:r>
      <w:r w:rsidR="00FC69B0">
        <w:rPr>
          <w:rFonts w:cs="Arial"/>
        </w:rPr>
        <w:t xml:space="preserve">Serviço, </w:t>
      </w:r>
      <w:r w:rsidR="00990FD9">
        <w:rPr>
          <w:rFonts w:cs="Arial"/>
        </w:rPr>
        <w:t>Criação de valores</w:t>
      </w:r>
      <w:r w:rsidR="00FC69B0">
        <w:rPr>
          <w:rFonts w:cs="Arial"/>
        </w:rPr>
        <w:t xml:space="preserve">. </w:t>
      </w:r>
    </w:p>
    <w:p w14:paraId="1EF479C6" w14:textId="77777777" w:rsidR="00DD7051" w:rsidRDefault="00DD7051" w:rsidP="00997AAA">
      <w:pPr>
        <w:spacing w:line="240" w:lineRule="auto"/>
        <w:rPr>
          <w:rFonts w:cs="Arial"/>
        </w:rPr>
      </w:pPr>
    </w:p>
    <w:p w14:paraId="5F1E2BD0" w14:textId="0D4BE0B7" w:rsidR="00AD14DE" w:rsidRDefault="00AD14DE" w:rsidP="00997AAA">
      <w:pPr>
        <w:spacing w:line="240" w:lineRule="auto"/>
        <w:jc w:val="left"/>
        <w:rPr>
          <w:rFonts w:cs="Arial"/>
        </w:rPr>
      </w:pPr>
    </w:p>
    <w:sectPr w:rsidR="00AD14D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 P de Barros" w:date="2023-05-21T17:12:00Z" w:initials="RPdB">
    <w:p w14:paraId="6B4EAEA1" w14:textId="2BF54D34" w:rsidR="00FC69B0" w:rsidRDefault="00A511C2" w:rsidP="00450455">
      <w:pPr>
        <w:pStyle w:val="Textodecomentrio"/>
        <w:jc w:val="left"/>
      </w:pPr>
      <w:r>
        <w:rPr>
          <w:rStyle w:val="Refdecomentrio"/>
        </w:rPr>
        <w:annotationRef/>
      </w:r>
    </w:p>
    <w:p w14:paraId="5118F27A" w14:textId="5C4C0452" w:rsidR="00FC69B0" w:rsidRDefault="00FC69B0" w:rsidP="00450455">
      <w:pPr>
        <w:pStyle w:val="Textodecomentrio"/>
        <w:jc w:val="lef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18F2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4CF90" w16cex:dateUtc="2023-05-21T20:12:00Z"/>
  <w16cex:commentExtensible w16cex:durableId="28241F61" w16cex:dateUtc="2023-06-02T10:57:00Z"/>
  <w16cex:commentExtensible w16cex:durableId="2814D02A" w16cex:dateUtc="2023-05-21T20:15:00Z"/>
  <w16cex:commentExtensible w16cex:durableId="2814D15B" w16cex:dateUtc="2023-05-21T20:20:00Z"/>
  <w16cex:commentExtensible w16cex:durableId="2814D20A" w16cex:dateUtc="2023-05-21T20:23:00Z"/>
  <w16cex:commentExtensible w16cex:durableId="2814D28F" w16cex:dateUtc="2023-05-21T20:25:00Z"/>
  <w16cex:commentExtensible w16cex:durableId="28241FE9" w16cex:dateUtc="2023-06-02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18F27A" w16cid:durableId="2814CF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7586" w14:textId="77777777" w:rsidR="00014362" w:rsidRDefault="00014362" w:rsidP="00AD14DE">
      <w:pPr>
        <w:spacing w:line="240" w:lineRule="auto"/>
      </w:pPr>
      <w:r>
        <w:separator/>
      </w:r>
    </w:p>
  </w:endnote>
  <w:endnote w:type="continuationSeparator" w:id="0">
    <w:p w14:paraId="6849F9FC" w14:textId="77777777" w:rsidR="00014362" w:rsidRDefault="00014362" w:rsidP="00AD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8D5AA" w14:textId="77777777" w:rsidR="00014362" w:rsidRDefault="00014362" w:rsidP="00AD14DE">
      <w:pPr>
        <w:spacing w:line="240" w:lineRule="auto"/>
      </w:pPr>
      <w:r>
        <w:separator/>
      </w:r>
    </w:p>
  </w:footnote>
  <w:footnote w:type="continuationSeparator" w:id="0">
    <w:p w14:paraId="286A467D" w14:textId="77777777" w:rsidR="00014362" w:rsidRDefault="00014362" w:rsidP="00AD1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8CEC" w14:textId="5079BE14" w:rsidR="00AD14DE" w:rsidRPr="00AD14DE" w:rsidRDefault="0037642C" w:rsidP="0037642C">
    <w:pPr>
      <w:pStyle w:val="Cabealho"/>
      <w:jc w:val="center"/>
      <w:rPr>
        <w:b/>
        <w:bCs/>
      </w:rPr>
    </w:pPr>
    <w:r>
      <w:rPr>
        <w:b/>
        <w:bCs/>
        <w:noProof/>
        <w14:ligatures w14:val="standardContextual"/>
      </w:rPr>
      <w:drawing>
        <wp:inline distT="0" distB="0" distL="0" distR="0" wp14:anchorId="1AA3485B" wp14:editId="60D31D75">
          <wp:extent cx="3324105" cy="904904"/>
          <wp:effectExtent l="0" t="0" r="0" b="0"/>
          <wp:docPr id="184182111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1115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89" cy="91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51DA8" w14:textId="6536BA8F" w:rsidR="00AD14DE" w:rsidRDefault="00AD14DE" w:rsidP="00AD14DE">
    <w:pPr>
      <w:pStyle w:val="Cabealho"/>
      <w:jc w:val="center"/>
      <w:rPr>
        <w:b/>
        <w:bCs/>
      </w:rPr>
    </w:pPr>
    <w:r w:rsidRPr="00AD14DE">
      <w:rPr>
        <w:b/>
        <w:bCs/>
      </w:rPr>
      <w:t>SEPEX – Sem</w:t>
    </w:r>
    <w:r w:rsidR="00493B07">
      <w:rPr>
        <w:b/>
        <w:bCs/>
      </w:rPr>
      <w:t>i</w:t>
    </w:r>
    <w:r w:rsidRPr="00AD14DE">
      <w:rPr>
        <w:b/>
        <w:bCs/>
      </w:rPr>
      <w:t>n</w:t>
    </w:r>
    <w:r w:rsidR="00493B07">
      <w:rPr>
        <w:b/>
        <w:bCs/>
      </w:rPr>
      <w:t>ário</w:t>
    </w:r>
    <w:r w:rsidRPr="00AD14DE">
      <w:rPr>
        <w:b/>
        <w:bCs/>
      </w:rPr>
      <w:t xml:space="preserve"> de ensino, pesquisa e extensão da Uneal</w:t>
    </w:r>
  </w:p>
  <w:p w14:paraId="3ED03058" w14:textId="1FA7BDD5" w:rsidR="00AD14DE" w:rsidRPr="0037642C" w:rsidRDefault="00AD14DE" w:rsidP="0037642C">
    <w:pPr>
      <w:pStyle w:val="Cabealho"/>
      <w:jc w:val="center"/>
      <w:rPr>
        <w:b/>
        <w:bCs/>
      </w:rPr>
    </w:pPr>
    <w:r>
      <w:rPr>
        <w:b/>
        <w:bCs/>
      </w:rPr>
      <w:t>0</w:t>
    </w:r>
    <w:r w:rsidR="00A76670">
      <w:rPr>
        <w:b/>
        <w:bCs/>
      </w:rPr>
      <w:t>7</w:t>
    </w:r>
    <w:r>
      <w:rPr>
        <w:b/>
        <w:bCs/>
      </w:rPr>
      <w:t xml:space="preserve"> a 10 de agosto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268"/>
    <w:multiLevelType w:val="hybridMultilevel"/>
    <w:tmpl w:val="00A8AB9C"/>
    <w:lvl w:ilvl="0" w:tplc="093466CA">
      <w:start w:val="1"/>
      <w:numFmt w:val="decimal"/>
      <w:lvlText w:val="%1."/>
      <w:lvlJc w:val="left"/>
      <w:pPr>
        <w:ind w:left="1440" w:hanging="360"/>
      </w:pPr>
    </w:lvl>
    <w:lvl w:ilvl="1" w:tplc="A858A306">
      <w:start w:val="1"/>
      <w:numFmt w:val="decimal"/>
      <w:lvlText w:val="%2."/>
      <w:lvlJc w:val="left"/>
      <w:pPr>
        <w:ind w:left="1440" w:hanging="360"/>
      </w:pPr>
    </w:lvl>
    <w:lvl w:ilvl="2" w:tplc="95A46368">
      <w:start w:val="1"/>
      <w:numFmt w:val="decimal"/>
      <w:lvlText w:val="%3."/>
      <w:lvlJc w:val="left"/>
      <w:pPr>
        <w:ind w:left="1440" w:hanging="360"/>
      </w:pPr>
    </w:lvl>
    <w:lvl w:ilvl="3" w:tplc="1C789A72">
      <w:start w:val="1"/>
      <w:numFmt w:val="decimal"/>
      <w:lvlText w:val="%4."/>
      <w:lvlJc w:val="left"/>
      <w:pPr>
        <w:ind w:left="1440" w:hanging="360"/>
      </w:pPr>
    </w:lvl>
    <w:lvl w:ilvl="4" w:tplc="813ED0AA">
      <w:start w:val="1"/>
      <w:numFmt w:val="decimal"/>
      <w:lvlText w:val="%5."/>
      <w:lvlJc w:val="left"/>
      <w:pPr>
        <w:ind w:left="1440" w:hanging="360"/>
      </w:pPr>
    </w:lvl>
    <w:lvl w:ilvl="5" w:tplc="C5D8644E">
      <w:start w:val="1"/>
      <w:numFmt w:val="decimal"/>
      <w:lvlText w:val="%6."/>
      <w:lvlJc w:val="left"/>
      <w:pPr>
        <w:ind w:left="1440" w:hanging="360"/>
      </w:pPr>
    </w:lvl>
    <w:lvl w:ilvl="6" w:tplc="61521C74">
      <w:start w:val="1"/>
      <w:numFmt w:val="decimal"/>
      <w:lvlText w:val="%7."/>
      <w:lvlJc w:val="left"/>
      <w:pPr>
        <w:ind w:left="1440" w:hanging="360"/>
      </w:pPr>
    </w:lvl>
    <w:lvl w:ilvl="7" w:tplc="1584BE7E">
      <w:start w:val="1"/>
      <w:numFmt w:val="decimal"/>
      <w:lvlText w:val="%8."/>
      <w:lvlJc w:val="left"/>
      <w:pPr>
        <w:ind w:left="1440" w:hanging="360"/>
      </w:pPr>
    </w:lvl>
    <w:lvl w:ilvl="8" w:tplc="6AB07660">
      <w:start w:val="1"/>
      <w:numFmt w:val="decimal"/>
      <w:lvlText w:val="%9."/>
      <w:lvlJc w:val="left"/>
      <w:pPr>
        <w:ind w:left="144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 P de Barros">
    <w15:presenceInfo w15:providerId="Windows Live" w15:userId="8e5f511a76f02e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DE"/>
    <w:rsid w:val="00001D35"/>
    <w:rsid w:val="00014362"/>
    <w:rsid w:val="000A2003"/>
    <w:rsid w:val="000C49C5"/>
    <w:rsid w:val="00126348"/>
    <w:rsid w:val="0013502F"/>
    <w:rsid w:val="002A0F10"/>
    <w:rsid w:val="00317AB2"/>
    <w:rsid w:val="00322D9E"/>
    <w:rsid w:val="0037642C"/>
    <w:rsid w:val="00493B07"/>
    <w:rsid w:val="004A7135"/>
    <w:rsid w:val="00575897"/>
    <w:rsid w:val="00583581"/>
    <w:rsid w:val="005A7D88"/>
    <w:rsid w:val="005F395B"/>
    <w:rsid w:val="00697CE9"/>
    <w:rsid w:val="006C2B6B"/>
    <w:rsid w:val="006C6F09"/>
    <w:rsid w:val="006F4ADC"/>
    <w:rsid w:val="00782DC0"/>
    <w:rsid w:val="007972D8"/>
    <w:rsid w:val="008C5152"/>
    <w:rsid w:val="00902062"/>
    <w:rsid w:val="00990FD9"/>
    <w:rsid w:val="00997AAA"/>
    <w:rsid w:val="00A511C2"/>
    <w:rsid w:val="00A64EA0"/>
    <w:rsid w:val="00A76670"/>
    <w:rsid w:val="00AD14DE"/>
    <w:rsid w:val="00AE5158"/>
    <w:rsid w:val="00AE7CB4"/>
    <w:rsid w:val="00B943B9"/>
    <w:rsid w:val="00BB084A"/>
    <w:rsid w:val="00C35748"/>
    <w:rsid w:val="00C42497"/>
    <w:rsid w:val="00C64EF0"/>
    <w:rsid w:val="00D00216"/>
    <w:rsid w:val="00D60104"/>
    <w:rsid w:val="00DA5905"/>
    <w:rsid w:val="00DC7DF9"/>
    <w:rsid w:val="00DD7051"/>
    <w:rsid w:val="00E50AF4"/>
    <w:rsid w:val="00EC2272"/>
    <w:rsid w:val="00EC3C45"/>
    <w:rsid w:val="00F74E83"/>
    <w:rsid w:val="00F85388"/>
    <w:rsid w:val="00FA2D3C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57E0"/>
  <w15:chartTrackingRefBased/>
  <w15:docId w15:val="{4B4A7B02-B538-4E59-A7BC-5DEEDF4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4DE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D1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4D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B2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B2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0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 de Barros</dc:creator>
  <cp:keywords/>
  <dc:description/>
  <cp:lastModifiedBy>GABRIEL ABREU</cp:lastModifiedBy>
  <cp:revision>4</cp:revision>
  <cp:lastPrinted>2023-06-28T00:09:00Z</cp:lastPrinted>
  <dcterms:created xsi:type="dcterms:W3CDTF">2023-06-28T00:08:00Z</dcterms:created>
  <dcterms:modified xsi:type="dcterms:W3CDTF">2023-06-28T01:48:00Z</dcterms:modified>
</cp:coreProperties>
</file>