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D6730" w:rsidRDefault="00761DE7" w:rsidP="004D1A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 IMPACTO DA INFODEMIA PROVOCADO PELA COVID-19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NO COMPORTAMENTO DA POPULAÇÃO</w:t>
      </w:r>
    </w:p>
    <w:p w14:paraId="00000002" w14:textId="77777777" w:rsidR="007D6730" w:rsidRDefault="00761D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IMPACT OF INFODEMIA CAUSED BY COVID-19 BEHAVIOR IN POPULATION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00000003" w14:textId="77777777" w:rsidR="007D6730" w:rsidRDefault="00761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Jamille Louise Bortoni de Oliveira Lopes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</w:p>
    <w:p w14:paraId="00000004" w14:textId="77777777" w:rsidR="007D6730" w:rsidRDefault="00761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Joseane Trindade Nogueira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</w:p>
    <w:p w14:paraId="00000005" w14:textId="77777777" w:rsidR="007D6730" w:rsidRDefault="00761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Thayná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Fonseca Aguirre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3"/>
      </w:r>
    </w:p>
    <w:p w14:paraId="00000006" w14:textId="77777777" w:rsidR="007D6730" w:rsidRDefault="00761DE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Jarbas da Silva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4"/>
      </w:r>
    </w:p>
    <w:p w14:paraId="00000007" w14:textId="7FDF6A6A" w:rsidR="007D6730" w:rsidRDefault="002B2A3C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Letice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Dalla Lana</w:t>
      </w:r>
      <w:r w:rsidR="00761D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D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5"/>
      </w:r>
    </w:p>
    <w:p w14:paraId="00000008" w14:textId="1B1B43C4" w:rsidR="007D6730" w:rsidRDefault="002B2A3C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Paulo Emilio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Botura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Ferreira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DE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14:paraId="19C51171" w14:textId="77777777" w:rsidR="004C35F6" w:rsidRDefault="004C35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14:paraId="00000009" w14:textId="0F029E18" w:rsidR="007D6730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infodemia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 o excesso de informação disseminada rapidamente, objetivando identificar suas consequências na pandemia.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Revisão integrativa pela BVS. Evidências mostram que o maior tempo em casa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infodemia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têm impactado na saúde mental populacional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000000B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37117EB2" w:rsidR="007D6730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Disseminação de informação; Mídias Sociais; Pandemias.</w:t>
      </w:r>
    </w:p>
    <w:p w14:paraId="0000000D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14:paraId="0000000F" w14:textId="77777777" w:rsidR="007D6730" w:rsidRPr="009A66A7" w:rsidRDefault="00761DE7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infodemia</w:t>
      </w:r>
      <w:proofErr w:type="spellEnd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conceitua-se pelo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excesso de informações que se espalham rapidamente, sendo muitas vezes de procedência duvidosa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(OPAS, 2020).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As mídias sociais tornaram-se as principais fontes de veiculação dessas informações, porém muitas não são baseadas em evidências científicas. Assim, o excesso de informações atrelado à inexistência na busca de fontes fundamentadas gera a desinformação, acarretando a necessidade de ter cautela ao procurar as notícias sobre a COVID-19, pois podem causar abalos na população, principalmente na saúde mental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(NI, Michael Y </w:t>
      </w:r>
      <w:r w:rsidRPr="009A66A7">
        <w:rPr>
          <w:rFonts w:ascii="Times New Roman" w:eastAsia="Times New Roman" w:hAnsi="Times New Roman" w:cs="Times New Roman"/>
          <w:i/>
          <w:sz w:val="24"/>
          <w:szCs w:val="24"/>
        </w:rPr>
        <w:t>et.al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., 2020).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outro lado, é importante destacar os benefícios das mídias sociais quando utilizadas de forma correta, já que as notícias são amplamente disseminadas, pode propagar conhecimentos precisos e importantes para a população acerca do assunto COVID-19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(TANGCHAROESATHIEN,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Viroj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6A7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.,2020).</w:t>
      </w:r>
    </w:p>
    <w:p w14:paraId="00000010" w14:textId="4BB8E3A9" w:rsidR="007D6730" w:rsidRPr="009A66A7" w:rsidRDefault="007D6730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Objetivo (s):</w:t>
      </w:r>
    </w:p>
    <w:p w14:paraId="00000012" w14:textId="77777777" w:rsidR="007D6730" w:rsidRPr="009A66A7" w:rsidRDefault="00761DE7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Identificar as consequências da </w:t>
      </w:r>
      <w:proofErr w:type="spellStart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infodemia</w:t>
      </w:r>
      <w:proofErr w:type="spellEnd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provocada pela COVID-19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7D6730" w:rsidRPr="009A66A7" w:rsidRDefault="007D6730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 xml:space="preserve">3 Material e Métodos: </w:t>
      </w:r>
    </w:p>
    <w:p w14:paraId="00000015" w14:textId="1502B3D7" w:rsidR="007D6730" w:rsidRPr="009A66A7" w:rsidRDefault="00761DE7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de uma revisão integrativa da literatura, realizada no mês de julho de 2020, na Biblioteca Virtual em Saúde (BVS). A questão norteadora foi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B061E" w:rsidRPr="009A66A7">
        <w:rPr>
          <w:rFonts w:ascii="Times New Roman" w:eastAsia="Times New Roman" w:hAnsi="Times New Roman" w:cs="Times New Roman"/>
          <w:sz w:val="24"/>
          <w:szCs w:val="24"/>
        </w:rPr>
        <w:t>Qual impacto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é identificado na sociedade quando ocorre a disseminação de informações excessivas sobre a pandemia provocada pela COVID-19?”.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Para realização das buscas foram utilizadas combinações de Descritores em Ciência da Saúde (</w:t>
      </w:r>
      <w:proofErr w:type="spellStart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palavras-chave, sendo eles: </w:t>
      </w:r>
      <w:proofErr w:type="spellStart"/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Pandemic</w:t>
      </w:r>
      <w:r w:rsidR="004503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proofErr w:type="spellEnd"/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Infodemic</w:t>
      </w:r>
      <w:proofErr w:type="spellEnd"/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COVID-19</w:t>
      </w:r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Social Media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e operador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booleano </w:t>
      </w:r>
      <w:r w:rsidRPr="009A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Incluíram-se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de qualquer método científico publicados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e nos idiomas inglês, português e espanhol. Excluiu-se literatura cinzenta. A seleção iniciou com a leitura do título e resumo, posteriormente leitura completa e criteriosa dos artigos.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Os dados foram sintetizados em um quadro sinóptico e confrontados com a literatura. Seguiu-se os preceitos da Lei nº 9.610/98, no intuito de preservar e respeitar as ideias, conceitos e definições dos autores das produções analisadas. </w:t>
      </w:r>
    </w:p>
    <w:p w14:paraId="00000016" w14:textId="77777777" w:rsidR="007D6730" w:rsidRPr="009A66A7" w:rsidRDefault="007D6730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7" w14:textId="2FC2B52E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9A66A7" w:rsidRPr="0068795B"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508BA038" w:rsidR="007D6730" w:rsidRPr="009A66A7" w:rsidRDefault="00761DE7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Amostra de 16 artigos de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estudos selecionados.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O isolamento social potencializou o uso das redes de comunicação em busca de informações sobre a pandemia. A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infodemia</w:t>
      </w:r>
      <w:proofErr w:type="spellEnd"/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61E" w:rsidRPr="009A66A7">
        <w:rPr>
          <w:rFonts w:ascii="Times New Roman" w:eastAsia="Times New Roman" w:hAnsi="Times New Roman" w:cs="Times New Roman"/>
          <w:sz w:val="24"/>
          <w:szCs w:val="24"/>
        </w:rPr>
        <w:t xml:space="preserve">foi </w:t>
      </w:r>
      <w:r w:rsidR="00BB061E"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propagadora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informações à saúde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(TANGCHAROESATHIEN, 2020), repercutindo de maneira benéfica na sociedade. Contudo, tornou-se negativa quando há ausência de veracidade. A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infodemia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gera estresse psicológico na população (AHMAD, 2020), e na saúde mental e física dos profissionais da saúde que precisam desmentir fatos e buscar embasamento científico para sustentar a inveracidade (NI, </w:t>
      </w:r>
      <w:r w:rsidRPr="009A66A7">
        <w:rPr>
          <w:rFonts w:ascii="Times New Roman" w:eastAsia="Times New Roman" w:hAnsi="Times New Roman" w:cs="Times New Roman"/>
          <w:i/>
          <w:sz w:val="24"/>
          <w:szCs w:val="24"/>
        </w:rPr>
        <w:t>2020)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. Estudos não relatam repercussões no sistema de saúde, porém, o excesso de informações sem evidência científica prejudica a continuidade da assistência à saúde. Órgãos governamentais devem alertar a população sobre falsas evidências. Os artigos não apontaram o papel do enfermeiro, mas evidenciaram os profissionais da saúde como propagadores de evidências científicas para emancipar a sociedade sobre saúde e bem-estar na pandemia.</w:t>
      </w:r>
    </w:p>
    <w:p w14:paraId="00000019" w14:textId="77777777" w:rsidR="007D6730" w:rsidRPr="009A66A7" w:rsidRDefault="007D6730" w:rsidP="004D1A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A" w14:textId="77777777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>5 Considerações finais: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0F3003CD" w:rsidR="007D6730" w:rsidRPr="009A66A7" w:rsidRDefault="00761DE7" w:rsidP="004D1A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>O excessivo compartilhamento de informações t</w:t>
      </w:r>
      <w:r w:rsidR="004D1A71" w:rsidRPr="009A66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impactado na saúde mental da sociedade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Quando as informações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não apresentam embasamento científico, acabam repercutindo na saúde física e mental dos profissionais da saúde.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Dessa forma, é necessário que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lastRenderedPageBreak/>
        <w:t>todos busquem informações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embasadas cientificamente, para se orientar e absorver conhecimentos importantes e fidedignos sobre a doença. No entanto, as buscas não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devem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demandar muito tempo para preservar a saúde mental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dos leitores.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reduzido número de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estudos selecionados nesta revisão </w:t>
      </w:r>
      <w:r w:rsidRPr="009A66A7">
        <w:rPr>
          <w:rFonts w:ascii="Times New Roman" w:eastAsia="Times New Roman" w:hAnsi="Times New Roman" w:cs="Times New Roman"/>
          <w:color w:val="000000"/>
          <w:sz w:val="24"/>
          <w:szCs w:val="24"/>
        </w:rPr>
        <w:t>revela a potencialidade do tema, bem como repercussões geradas à comunidade, profissionais da saúde e órgãos governamentais. Para tal, torna-se necessário manter o gerenciamento das informações disseminadas sobre a pandemia pelos órgãos governamentais com o intuito de minimizar os danos à saúde da população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C" w14:textId="77777777" w:rsidR="007D6730" w:rsidRPr="009A66A7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5AC92A81" w:rsidR="007D6730" w:rsidRPr="009A66A7" w:rsidRDefault="00761DE7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19E490C3" w14:textId="77777777" w:rsidR="00CB229B" w:rsidRPr="009A66A7" w:rsidRDefault="00761DE7" w:rsidP="00CB229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AHMAD,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Araz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Ramazan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; MURAD,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Hersh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Rasool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Social Media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Panic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Iraqi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Kurdistan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: Online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Questionnaire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Medical Internet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, v.22, n. 5, e19556. Disponível </w:t>
      </w:r>
      <w:proofErr w:type="gramStart"/>
      <w:r w:rsidRPr="009A66A7">
        <w:rPr>
          <w:rFonts w:ascii="Times New Roman" w:eastAsia="Times New Roman" w:hAnsi="Times New Roman" w:cs="Times New Roman"/>
          <w:sz w:val="24"/>
          <w:szCs w:val="24"/>
        </w:rPr>
        <w:t>em :</w:t>
      </w:r>
      <w:proofErr w:type="gramEnd"/>
      <w:r w:rsidR="00EF70FA">
        <w:fldChar w:fldCharType="begin"/>
      </w:r>
      <w:r w:rsidR="00EF70FA">
        <w:instrText xml:space="preserve"> HYPERLINK "https://www.jmir.org/2020/5/e19556/" \h </w:instrText>
      </w:r>
      <w:r w:rsidR="00EF70FA">
        <w:fldChar w:fldCharType="separate"/>
      </w:r>
      <w:r w:rsidRPr="009A6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70FA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hyperlink r:id="rId8">
        <w:r w:rsidRPr="009A66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https://www.jmir.org/2020/5/e19556/</w:t>
        </w:r>
      </w:hyperlink>
      <w:r w:rsidRPr="009A66A7">
        <w:rPr>
          <w:rFonts w:ascii="Times New Roman" w:eastAsia="Times New Roman" w:hAnsi="Times New Roman" w:cs="Times New Roman"/>
          <w:sz w:val="24"/>
          <w:szCs w:val="24"/>
        </w:rPr>
        <w:t>. Acesso em: 27 mar. 2021</w:t>
      </w:r>
    </w:p>
    <w:p w14:paraId="04F871BC" w14:textId="7BD3B5AA" w:rsidR="00CB229B" w:rsidRPr="009A66A7" w:rsidRDefault="00CB229B" w:rsidP="00CB229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BRASIL. Lei n° 9.610, de 19 de fevereiro de 1998. </w:t>
      </w:r>
      <w:r w:rsidRPr="009A66A7">
        <w:rPr>
          <w:rFonts w:ascii="Times New Roman" w:hAnsi="Times New Roman" w:cs="Times New Roman"/>
          <w:sz w:val="24"/>
          <w:szCs w:val="24"/>
        </w:rPr>
        <w:t xml:space="preserve">Altera, atualiza e consolida a legislação sobre direitos autorais e dá outras providências. Disponível em: </w:t>
      </w:r>
      <w:hyperlink r:id="rId9" w:history="1">
        <w:r w:rsidRPr="009A66A7">
          <w:rPr>
            <w:rStyle w:val="Hyperlink"/>
            <w:rFonts w:ascii="Times New Roman" w:hAnsi="Times New Roman" w:cs="Times New Roman"/>
            <w:sz w:val="24"/>
            <w:szCs w:val="24"/>
          </w:rPr>
          <w:t>http://www.planalto.gov.br/ccivil_03/leis/l9610.htm</w:t>
        </w:r>
      </w:hyperlink>
      <w:r w:rsidRPr="009A66A7">
        <w:rPr>
          <w:rFonts w:ascii="Times New Roman" w:hAnsi="Times New Roman" w:cs="Times New Roman"/>
          <w:sz w:val="24"/>
          <w:szCs w:val="24"/>
        </w:rPr>
        <w:t xml:space="preserve"> . Acesso em: 27 mar. 2021</w:t>
      </w:r>
    </w:p>
    <w:p w14:paraId="00000021" w14:textId="77777777" w:rsidR="007D6730" w:rsidRPr="009A66A7" w:rsidRDefault="00761DE7" w:rsidP="004D1A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EYSENBACH, Gunther.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Fight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Infodemic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: The Four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Pillars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Infodemic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Management. </w:t>
      </w:r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Medical Internet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>, v. 22, n. 6, e21820, 2020. Disponível em:</w:t>
      </w:r>
      <w:hyperlink r:id="rId10">
        <w:r w:rsidRPr="009A66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hyperlink r:id="rId11">
        <w:r w:rsidRPr="009A66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https://www.jmir.org/2020/6/e21820/</w:t>
        </w:r>
      </w:hyperlink>
      <w:r w:rsidRPr="009A66A7">
        <w:rPr>
          <w:rFonts w:ascii="Times New Roman" w:eastAsia="Times New Roman" w:hAnsi="Times New Roman" w:cs="Times New Roman"/>
          <w:sz w:val="24"/>
          <w:szCs w:val="24"/>
        </w:rPr>
        <w:t>. Acesso em: 27 mar. 2021</w:t>
      </w:r>
    </w:p>
    <w:p w14:paraId="00000022" w14:textId="77777777" w:rsidR="007D6730" w:rsidRPr="009A66A7" w:rsidRDefault="00761DE7" w:rsidP="004D1A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NI, Michael Y </w:t>
      </w:r>
      <w:r w:rsidRPr="009A66A7">
        <w:rPr>
          <w:rFonts w:ascii="Times New Roman" w:eastAsia="Times New Roman" w:hAnsi="Times New Roman" w:cs="Times New Roman"/>
          <w:i/>
          <w:sz w:val="24"/>
          <w:szCs w:val="24"/>
        </w:rPr>
        <w:t>et.al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Mental Health, Risk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Factors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Social Media Use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Epidemic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Cordon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Sanitaire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Community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in Wuhan, China: Cross-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Sectional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66A7">
        <w:rPr>
          <w:rFonts w:ascii="Times New Roman" w:eastAsia="Times New Roman" w:hAnsi="Times New Roman" w:cs="Times New Roman"/>
          <w:b/>
          <w:sz w:val="24"/>
          <w:szCs w:val="24"/>
        </w:rPr>
        <w:t>JMIR Mental Health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>, v. 7, n. 5, e.19009, 2020. Disponível em:</w:t>
      </w:r>
      <w:hyperlink r:id="rId12">
        <w:r w:rsidRPr="009A66A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hyperlink r:id="rId13">
        <w:r w:rsidRPr="009A66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https://mental.jmir.org/2020/5/e19009/</w:t>
        </w:r>
      </w:hyperlink>
      <w:r w:rsidRPr="009A66A7">
        <w:rPr>
          <w:rFonts w:ascii="Times New Roman" w:eastAsia="Times New Roman" w:hAnsi="Times New Roman" w:cs="Times New Roman"/>
          <w:sz w:val="24"/>
          <w:szCs w:val="24"/>
        </w:rPr>
        <w:t>. Acesso em: 27 mar. 2021</w:t>
      </w:r>
    </w:p>
    <w:p w14:paraId="00000023" w14:textId="77777777" w:rsidR="007D6730" w:rsidRPr="009A66A7" w:rsidRDefault="00761DE7" w:rsidP="004D1A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ORGANIZAÇÃO PAN-AMERICANA DA SAÚDE. Entenda a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infodemia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e a desinformação na luta contra a COVID-19. Departamento de evidências e inteligência para ação em saúde.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Pag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informativa n. 5, 2020. Disponível em: </w:t>
      </w:r>
      <w:hyperlink r:id="rId14">
        <w:r w:rsidRPr="009A66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https://iris.paho.org/bitstream/handle/10665.2/52054/Factsheet-Infodemic_por.pdf?sequence=14</w:t>
        </w:r>
      </w:hyperlink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7D6730" w:rsidRPr="009A66A7" w:rsidRDefault="00761DE7" w:rsidP="004D1A7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TANGCHAROESATHIEN,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Viroj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6A7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Framework for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Managing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Infodemic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Results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Online,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Crowdsourced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Medical Internet </w:t>
      </w:r>
      <w:proofErr w:type="spellStart"/>
      <w:r w:rsidRPr="009A66A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Research</w:t>
      </w:r>
      <w:proofErr w:type="spellEnd"/>
      <w:r w:rsidRPr="009A66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v. 22, n. 6, 2020. </w:t>
      </w:r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Disponível </w:t>
      </w:r>
      <w:proofErr w:type="gramStart"/>
      <w:r w:rsidRPr="009A66A7">
        <w:rPr>
          <w:rFonts w:ascii="Times New Roman" w:eastAsia="Times New Roman" w:hAnsi="Times New Roman" w:cs="Times New Roman"/>
          <w:sz w:val="24"/>
          <w:szCs w:val="24"/>
        </w:rPr>
        <w:t>em :</w:t>
      </w:r>
      <w:proofErr w:type="gramEnd"/>
      <w:r w:rsidRPr="009A6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 w:rsidRPr="009A66A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https://www.jmir.org/2020/6/e19659/</w:t>
        </w:r>
      </w:hyperlink>
      <w:r w:rsidRPr="009A66A7">
        <w:rPr>
          <w:rFonts w:ascii="Times New Roman" w:eastAsia="Times New Roman" w:hAnsi="Times New Roman" w:cs="Times New Roman"/>
          <w:sz w:val="24"/>
          <w:szCs w:val="24"/>
          <w:highlight w:val="white"/>
        </w:rPr>
        <w:t>. Acesso em: 27 mar. 2021</w:t>
      </w:r>
    </w:p>
    <w:p w14:paraId="00000025" w14:textId="77777777" w:rsidR="007D6730" w:rsidRPr="009A66A7" w:rsidRDefault="007D6730" w:rsidP="004D1A7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7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8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9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A" w14:textId="77777777" w:rsidR="007D6730" w:rsidRDefault="007D6730" w:rsidP="004D1A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D6730" w:rsidRDefault="007D6730" w:rsidP="004D1A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D6730">
      <w:headerReference w:type="defaul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299B" w14:textId="77777777" w:rsidR="00A410BF" w:rsidRDefault="00A410BF">
      <w:pPr>
        <w:spacing w:after="0" w:line="240" w:lineRule="auto"/>
      </w:pPr>
      <w:r>
        <w:separator/>
      </w:r>
    </w:p>
  </w:endnote>
  <w:endnote w:type="continuationSeparator" w:id="0">
    <w:p w14:paraId="622D621E" w14:textId="77777777" w:rsidR="00A410BF" w:rsidRDefault="00A4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EB2F" w14:textId="77777777" w:rsidR="00A410BF" w:rsidRDefault="00A410BF">
      <w:pPr>
        <w:spacing w:after="0" w:line="240" w:lineRule="auto"/>
      </w:pPr>
      <w:r>
        <w:separator/>
      </w:r>
    </w:p>
  </w:footnote>
  <w:footnote w:type="continuationSeparator" w:id="0">
    <w:p w14:paraId="4C663041" w14:textId="77777777" w:rsidR="00A410BF" w:rsidRDefault="00A410BF">
      <w:pPr>
        <w:spacing w:after="0" w:line="240" w:lineRule="auto"/>
      </w:pPr>
      <w:r>
        <w:continuationSeparator/>
      </w:r>
    </w:p>
  </w:footnote>
  <w:footnote w:id="1">
    <w:p w14:paraId="0000002C" w14:textId="77777777" w:rsidR="007D6730" w:rsidRDefault="0076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Acadêmica de enfermagem, Universidade Federal do Pampa,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jamillebortoni@gmail.com</w:t>
        </w:r>
      </w:hyperlink>
    </w:p>
  </w:footnote>
  <w:footnote w:id="2">
    <w:p w14:paraId="0000002D" w14:textId="354E6E4C" w:rsidR="007D6730" w:rsidRDefault="00761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Acadêmica de enfermagem, Universidade Federal do Pampa, </w:t>
      </w:r>
      <w:hyperlink r:id="rId2" w:history="1">
        <w:r w:rsidR="002D5F3C" w:rsidRPr="007A7003">
          <w:rPr>
            <w:rStyle w:val="Hyperlink"/>
            <w:rFonts w:ascii="Times New Roman" w:hAnsi="Times New Roman" w:cs="Times New Roman"/>
            <w:sz w:val="20"/>
            <w:szCs w:val="20"/>
          </w:rPr>
          <w:t>joseanetrindadenogueira@hotmail.com</w:t>
        </w:r>
      </w:hyperlink>
    </w:p>
  </w:footnote>
  <w:footnote w:id="3">
    <w:p w14:paraId="0000002E" w14:textId="2906B76F" w:rsidR="007D6730" w:rsidRDefault="00761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Acadêmico de enfermagem, Universidade Federal do </w:t>
      </w:r>
      <w:r w:rsidRPr="00F03E90">
        <w:rPr>
          <w:rFonts w:ascii="Times New Roman" w:eastAsia="Times New Roman" w:hAnsi="Times New Roman" w:cs="Times New Roman"/>
          <w:sz w:val="20"/>
          <w:szCs w:val="20"/>
        </w:rPr>
        <w:t xml:space="preserve">Pampa, </w:t>
      </w:r>
      <w:bookmarkStart w:id="0" w:name="_Hlk69233585"/>
      <w:r w:rsidR="00F03E90" w:rsidRPr="00F03E90">
        <w:rPr>
          <w:rFonts w:ascii="Times New Roman" w:hAnsi="Times New Roman" w:cs="Times New Roman"/>
          <w:sz w:val="20"/>
          <w:szCs w:val="20"/>
        </w:rPr>
        <w:fldChar w:fldCharType="begin"/>
      </w:r>
      <w:r w:rsidR="00F03E90" w:rsidRPr="00F03E90">
        <w:rPr>
          <w:rFonts w:ascii="Times New Roman" w:hAnsi="Times New Roman" w:cs="Times New Roman"/>
          <w:sz w:val="20"/>
          <w:szCs w:val="20"/>
        </w:rPr>
        <w:instrText xml:space="preserve"> HYPERLINK "mailto:thaynaaguirre.aluno@unipampa.edu.br" </w:instrText>
      </w:r>
      <w:r w:rsidR="00F03E90" w:rsidRPr="00F03E90">
        <w:rPr>
          <w:rFonts w:ascii="Times New Roman" w:hAnsi="Times New Roman" w:cs="Times New Roman"/>
          <w:sz w:val="20"/>
          <w:szCs w:val="20"/>
        </w:rPr>
        <w:fldChar w:fldCharType="separate"/>
      </w:r>
      <w:r w:rsidR="00F03E90" w:rsidRPr="00F03E90">
        <w:rPr>
          <w:rStyle w:val="Hyperlink"/>
          <w:rFonts w:ascii="Times New Roman" w:hAnsi="Times New Roman" w:cs="Times New Roman"/>
          <w:sz w:val="20"/>
          <w:szCs w:val="20"/>
        </w:rPr>
        <w:t>thaynaaguirre.aluno@unipampa.edu.br</w:t>
      </w:r>
      <w:r w:rsidR="00F03E90" w:rsidRPr="00F03E90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F03E90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4">
    <w:p w14:paraId="0000002F" w14:textId="45FC29E6" w:rsidR="007D6730" w:rsidRDefault="00761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Acadêmico de enfermagem, Universidade Federal do Pampa, </w:t>
      </w:r>
      <w:hyperlink r:id="rId3" w:history="1">
        <w:r w:rsidR="002D5F3C" w:rsidRPr="004A3B4B">
          <w:rPr>
            <w:rStyle w:val="Hyperlink"/>
            <w:rFonts w:ascii="Times New Roman" w:hAnsi="Times New Roman" w:cs="Times New Roman"/>
            <w:sz w:val="20"/>
            <w:szCs w:val="20"/>
          </w:rPr>
          <w:t>jarbas_ziani@outlook.com</w:t>
        </w:r>
      </w:hyperlink>
    </w:p>
  </w:footnote>
  <w:footnote w:id="5">
    <w:p w14:paraId="00000030" w14:textId="4B05582C" w:rsidR="007D6730" w:rsidRDefault="00761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2A3C">
        <w:rPr>
          <w:rFonts w:ascii="Times New Roman" w:eastAsia="Times New Roman" w:hAnsi="Times New Roman" w:cs="Times New Roman"/>
          <w:sz w:val="20"/>
          <w:szCs w:val="20"/>
        </w:rPr>
        <w:t xml:space="preserve">Docente, Enfermeira, Doutora, 2007, </w:t>
      </w:r>
      <w:r w:rsidR="002B2A3C" w:rsidRPr="003D6CB2">
        <w:rPr>
          <w:rFonts w:ascii="Times New Roman" w:eastAsia="Times New Roman" w:hAnsi="Times New Roman" w:cs="Times New Roman"/>
          <w:sz w:val="20"/>
          <w:szCs w:val="20"/>
        </w:rPr>
        <w:t>Universidade Federal do Pampa,</w:t>
      </w:r>
      <w:r w:rsidR="003D6CB2" w:rsidRPr="003D6CB2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3D6CB2" w:rsidRPr="003D6CB2">
          <w:rPr>
            <w:rStyle w:val="Hyperlink"/>
            <w:rFonts w:ascii="Times New Roman" w:hAnsi="Times New Roman" w:cs="Times New Roman"/>
            <w:sz w:val="20"/>
            <w:szCs w:val="20"/>
          </w:rPr>
          <w:t>letice.lana@gmail.com</w:t>
        </w:r>
      </w:hyperlink>
      <w:r w:rsidR="003D6CB2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6">
    <w:p w14:paraId="00000031" w14:textId="134DBA54" w:rsidR="007D6730" w:rsidRDefault="00761D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2A3C">
        <w:rPr>
          <w:rFonts w:ascii="Times New Roman" w:eastAsia="Times New Roman" w:hAnsi="Times New Roman" w:cs="Times New Roman"/>
          <w:sz w:val="20"/>
          <w:szCs w:val="20"/>
        </w:rPr>
        <w:t xml:space="preserve">Docente, Biólogo, Doutor, 2008, Universidade Federal do Pampa, </w:t>
      </w:r>
      <w:hyperlink r:id="rId5">
        <w:r w:rsidR="002B2A3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pbotura@gmail.com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7D6730" w:rsidRDefault="00761D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59BF"/>
    <w:multiLevelType w:val="multilevel"/>
    <w:tmpl w:val="5FF49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30"/>
    <w:rsid w:val="00051340"/>
    <w:rsid w:val="002B2A3C"/>
    <w:rsid w:val="002D5F3C"/>
    <w:rsid w:val="00327221"/>
    <w:rsid w:val="003D6CB2"/>
    <w:rsid w:val="00450331"/>
    <w:rsid w:val="004C35F6"/>
    <w:rsid w:val="004D1A71"/>
    <w:rsid w:val="00591395"/>
    <w:rsid w:val="00700E3F"/>
    <w:rsid w:val="00761DE7"/>
    <w:rsid w:val="007D6730"/>
    <w:rsid w:val="009A66A7"/>
    <w:rsid w:val="009D1927"/>
    <w:rsid w:val="00A144D9"/>
    <w:rsid w:val="00A410BF"/>
    <w:rsid w:val="00BB061E"/>
    <w:rsid w:val="00CB229B"/>
    <w:rsid w:val="00EF70FA"/>
    <w:rsid w:val="00F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AD0B"/>
  <w15:docId w15:val="{FFE1B9E8-32F0-4B74-8D75-D184635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344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44E0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44E0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CB2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ir.org/2020/5/e19556/" TargetMode="External"/><Relationship Id="rId13" Type="http://schemas.openxmlformats.org/officeDocument/2006/relationships/hyperlink" Target="https://mental.jmir.org/2020/5/e1900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al.jmir.org/2020/5/e1900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mir.org/2020/6/e218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mir.org/2020/6/e19659/" TargetMode="External"/><Relationship Id="rId10" Type="http://schemas.openxmlformats.org/officeDocument/2006/relationships/hyperlink" Target="https://www.jmir.org/2020/6/e218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610.htm" TargetMode="External"/><Relationship Id="rId14" Type="http://schemas.openxmlformats.org/officeDocument/2006/relationships/hyperlink" Target="https://iris.paho.org/bitstream/handle/10665.2/52054/Factsheet-Infodemic_por.pdf?sequence=1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arbas_ziani@outlook.com" TargetMode="External"/><Relationship Id="rId2" Type="http://schemas.openxmlformats.org/officeDocument/2006/relationships/hyperlink" Target="mailto:joseanetrindadenogueira@hotmail.com" TargetMode="External"/><Relationship Id="rId1" Type="http://schemas.openxmlformats.org/officeDocument/2006/relationships/hyperlink" Target="mailto:jamillebortoni@gmail.com" TargetMode="External"/><Relationship Id="rId5" Type="http://schemas.openxmlformats.org/officeDocument/2006/relationships/hyperlink" Target="mailto:pbotura@gmail.com" TargetMode="External"/><Relationship Id="rId4" Type="http://schemas.openxmlformats.org/officeDocument/2006/relationships/hyperlink" Target="mailto:letice.lan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1SELjvxDT3oJ8Wvw3IC/s4O8g==">AMUW2mX76E/QxaeDYl3vBHvCPd37hnPkfZaFmRu41VJdAqLBrmdLxtpyxvGvHf6FXIlmDvPQhs4+yQRwE8ptN34+RE6VD/DT8v/4gJAaO3AudN2uJsmubhs=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 dos Reis Silva</dc:creator>
  <cp:lastModifiedBy>Usuario</cp:lastModifiedBy>
  <cp:revision>7</cp:revision>
  <dcterms:created xsi:type="dcterms:W3CDTF">2021-04-13T22:11:00Z</dcterms:created>
  <dcterms:modified xsi:type="dcterms:W3CDTF">2021-04-13T22:34:00Z</dcterms:modified>
</cp:coreProperties>
</file>