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7CFEE" w14:textId="265D0997" w:rsidR="00703A58" w:rsidRPr="00F136FF" w:rsidRDefault="00703A58" w:rsidP="00136416">
      <w:pPr>
        <w:jc w:val="center"/>
        <w:rPr>
          <w:rFonts w:ascii="Times New Roman" w:hAnsi="Times New Roman" w:cs="Times New Roman"/>
          <w:b/>
        </w:rPr>
      </w:pPr>
      <w:r w:rsidRPr="00F136FF">
        <w:rPr>
          <w:rFonts w:ascii="Times New Roman" w:hAnsi="Times New Roman" w:cs="Times New Roman"/>
          <w:b/>
          <w:i/>
        </w:rPr>
        <w:t>O PEQUENO PRÍNCIPE</w:t>
      </w:r>
      <w:r w:rsidRPr="00F136FF">
        <w:rPr>
          <w:rFonts w:ascii="Times New Roman" w:hAnsi="Times New Roman" w:cs="Times New Roman"/>
          <w:b/>
        </w:rPr>
        <w:t xml:space="preserve"> SOB A PERSPECTIVA NIETZSCHIANA DO IDEAL DO</w:t>
      </w:r>
      <w:r w:rsidR="00136416">
        <w:rPr>
          <w:rFonts w:ascii="Times New Roman" w:hAnsi="Times New Roman" w:cs="Times New Roman"/>
          <w:b/>
        </w:rPr>
        <w:t xml:space="preserve"> </w:t>
      </w:r>
      <w:r w:rsidRPr="00F136FF">
        <w:rPr>
          <w:rFonts w:ascii="Times New Roman" w:hAnsi="Times New Roman" w:cs="Times New Roman"/>
          <w:b/>
        </w:rPr>
        <w:t>ESPÍRITO LIVRE</w:t>
      </w:r>
    </w:p>
    <w:p w14:paraId="52C0D87E" w14:textId="77777777" w:rsidR="00703A58" w:rsidRDefault="00703A58" w:rsidP="00703A58">
      <w:pPr>
        <w:jc w:val="right"/>
        <w:rPr>
          <w:rFonts w:ascii="Times New Roman" w:hAnsi="Times New Roman" w:cs="Times New Roman"/>
        </w:rPr>
      </w:pPr>
      <w:r w:rsidRPr="00F136FF">
        <w:rPr>
          <w:rFonts w:ascii="Times New Roman" w:hAnsi="Times New Roman" w:cs="Times New Roman"/>
        </w:rPr>
        <w:t>André Diogo Santos da Silva</w:t>
      </w:r>
    </w:p>
    <w:p w14:paraId="4B3E3D81" w14:textId="77777777" w:rsidR="00703A58" w:rsidRDefault="00703A58" w:rsidP="00703A58">
      <w:pPr>
        <w:jc w:val="right"/>
        <w:rPr>
          <w:rFonts w:ascii="Times New Roman" w:hAnsi="Times New Roman" w:cs="Times New Roman"/>
        </w:rPr>
      </w:pPr>
      <w:r w:rsidRPr="00703A58">
        <w:rPr>
          <w:rFonts w:ascii="Times New Roman" w:hAnsi="Times New Roman" w:cs="Times New Roman"/>
        </w:rPr>
        <w:t>Eixo 2 – Gênero, Literatura e Filosofia</w:t>
      </w:r>
    </w:p>
    <w:p w14:paraId="2DCA4EA3" w14:textId="04D93842" w:rsidR="00703A58" w:rsidRDefault="00703A58" w:rsidP="00703A58">
      <w:pPr>
        <w:jc w:val="right"/>
        <w:rPr>
          <w:rFonts w:ascii="Times New Roman" w:hAnsi="Times New Roman" w:cs="Times New Roman"/>
        </w:rPr>
      </w:pPr>
      <w:r w:rsidRPr="00703A58">
        <w:rPr>
          <w:rFonts w:ascii="Times New Roman" w:hAnsi="Times New Roman" w:cs="Times New Roman"/>
        </w:rPr>
        <w:t>Orientador</w:t>
      </w:r>
      <w:r>
        <w:rPr>
          <w:rFonts w:ascii="Times New Roman" w:hAnsi="Times New Roman" w:cs="Times New Roman"/>
        </w:rPr>
        <w:t xml:space="preserve">: Prof. Dr. Ernani </w:t>
      </w:r>
      <w:r w:rsidR="00D35729">
        <w:rPr>
          <w:rFonts w:ascii="Times New Roman" w:hAnsi="Times New Roman" w:cs="Times New Roman"/>
        </w:rPr>
        <w:t xml:space="preserve">Pinheiro </w:t>
      </w:r>
      <w:r>
        <w:rPr>
          <w:rFonts w:ascii="Times New Roman" w:hAnsi="Times New Roman" w:cs="Times New Roman"/>
        </w:rPr>
        <w:t>Chaves</w:t>
      </w:r>
    </w:p>
    <w:p w14:paraId="453795B6" w14:textId="77777777" w:rsidR="00703A58" w:rsidRDefault="00703A58" w:rsidP="00703A5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Universidade Federal do Pará (UFPA)</w:t>
      </w:r>
    </w:p>
    <w:p w14:paraId="00774070" w14:textId="77777777" w:rsidR="00703A58" w:rsidRDefault="00703A58" w:rsidP="00703A5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Coordenação de Aperfeiçoamento de Pessoal de Nível Superior (CAPES)</w:t>
      </w:r>
    </w:p>
    <w:p w14:paraId="79EFA994" w14:textId="77777777" w:rsidR="00703A58" w:rsidRPr="00F136FF" w:rsidRDefault="00703A58" w:rsidP="00703A5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andrediogomusico@hotmail.com / </w:t>
      </w:r>
      <w:r w:rsidRPr="00703A58">
        <w:rPr>
          <w:rFonts w:ascii="Times New Roman" w:hAnsi="Times New Roman" w:cs="Times New Roman"/>
        </w:rPr>
        <w:t>erna.nic@hotmail.com</w:t>
      </w:r>
    </w:p>
    <w:p w14:paraId="7A498900" w14:textId="77777777" w:rsidR="00703A58" w:rsidRDefault="00703A58" w:rsidP="00703A58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7219C281" w14:textId="77777777" w:rsidR="00703A58" w:rsidRDefault="00703A58" w:rsidP="00703A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347AD">
        <w:rPr>
          <w:rFonts w:ascii="Times New Roman" w:hAnsi="Times New Roman" w:cs="Times New Roman"/>
        </w:rPr>
        <w:t xml:space="preserve">A obra </w:t>
      </w:r>
      <w:r w:rsidRPr="003347AD">
        <w:rPr>
          <w:rFonts w:ascii="Times New Roman" w:hAnsi="Times New Roman" w:cs="Times New Roman"/>
          <w:i/>
        </w:rPr>
        <w:t>O pequeno príncipe</w:t>
      </w:r>
      <w:r>
        <w:rPr>
          <w:rFonts w:ascii="Times New Roman" w:hAnsi="Times New Roman" w:cs="Times New Roman"/>
        </w:rPr>
        <w:t xml:space="preserve"> (1943)</w:t>
      </w:r>
      <w:r w:rsidRPr="003347AD">
        <w:rPr>
          <w:rFonts w:ascii="Times New Roman" w:hAnsi="Times New Roman" w:cs="Times New Roman"/>
        </w:rPr>
        <w:t xml:space="preserve"> foi colocada em domínio público a partir de 2015, quando foram completados os setenta anos da morte de seu autor, Antoine de Saint-Exupéry</w:t>
      </w:r>
      <w:r>
        <w:rPr>
          <w:rFonts w:ascii="Times New Roman" w:hAnsi="Times New Roman" w:cs="Times New Roman"/>
        </w:rPr>
        <w:t xml:space="preserve"> (</w:t>
      </w:r>
      <w:r w:rsidRPr="00F136FF">
        <w:rPr>
          <w:rFonts w:ascii="Times New Roman" w:hAnsi="Times New Roman" w:cs="Times New Roman"/>
        </w:rPr>
        <w:t>1900-1944</w:t>
      </w:r>
      <w:r>
        <w:rPr>
          <w:rFonts w:ascii="Times New Roman" w:hAnsi="Times New Roman" w:cs="Times New Roman"/>
        </w:rPr>
        <w:t>)</w:t>
      </w:r>
      <w:r w:rsidRPr="003347AD">
        <w:rPr>
          <w:rFonts w:ascii="Times New Roman" w:hAnsi="Times New Roman" w:cs="Times New Roman"/>
        </w:rPr>
        <w:t>. Este fato aumentou ainda mais o número de publicaç</w:t>
      </w:r>
      <w:r>
        <w:rPr>
          <w:rFonts w:ascii="Times New Roman" w:hAnsi="Times New Roman" w:cs="Times New Roman"/>
        </w:rPr>
        <w:t>ões e de</w:t>
      </w:r>
      <w:r w:rsidRPr="003347AD">
        <w:rPr>
          <w:rFonts w:ascii="Times New Roman" w:hAnsi="Times New Roman" w:cs="Times New Roman"/>
        </w:rPr>
        <w:t xml:space="preserve"> discussões em torno daquele livro clássico.</w:t>
      </w:r>
      <w:r>
        <w:rPr>
          <w:rFonts w:ascii="Times New Roman" w:hAnsi="Times New Roman" w:cs="Times New Roman"/>
        </w:rPr>
        <w:t xml:space="preserve"> Neste contexto, propõe-se uma discussão com bases filosóficas que reflita sobre uma ideia central contida em </w:t>
      </w:r>
      <w:r>
        <w:rPr>
          <w:rFonts w:ascii="Times New Roman" w:hAnsi="Times New Roman" w:cs="Times New Roman"/>
          <w:i/>
        </w:rPr>
        <w:t>O pequeno príncipe</w:t>
      </w:r>
      <w:r>
        <w:rPr>
          <w:rFonts w:ascii="Times New Roman" w:hAnsi="Times New Roman" w:cs="Times New Roman"/>
        </w:rPr>
        <w:t>, a saber: o ato de cativar [</w:t>
      </w:r>
      <w:r w:rsidRPr="00C75772">
        <w:rPr>
          <w:rFonts w:ascii="Times New Roman" w:hAnsi="Times New Roman" w:cs="Times New Roman"/>
          <w:i/>
        </w:rPr>
        <w:t>apprivoiser</w:t>
      </w:r>
      <w:r>
        <w:rPr>
          <w:rFonts w:ascii="Times New Roman" w:hAnsi="Times New Roman" w:cs="Times New Roman"/>
        </w:rPr>
        <w:t>]. Uma fundamentação filosófica poss</w:t>
      </w:r>
      <w:r w:rsidR="00930DB8">
        <w:rPr>
          <w:rFonts w:ascii="Times New Roman" w:hAnsi="Times New Roman" w:cs="Times New Roman"/>
        </w:rPr>
        <w:t>ível para</w:t>
      </w:r>
      <w:r>
        <w:rPr>
          <w:rFonts w:ascii="Times New Roman" w:hAnsi="Times New Roman" w:cs="Times New Roman"/>
        </w:rPr>
        <w:t xml:space="preserve"> tal discussão literário-filosófica pode ser encontrada no pensamento de Friedrich Nietzsche (1844-1900), particularmente no segundo momento de sua obra (1876-1882), destacando-se </w:t>
      </w:r>
      <w:r>
        <w:rPr>
          <w:rFonts w:ascii="Times New Roman" w:hAnsi="Times New Roman" w:cs="Times New Roman"/>
          <w:i/>
        </w:rPr>
        <w:t>Humano, demasiado humano</w:t>
      </w:r>
      <w:r>
        <w:rPr>
          <w:rFonts w:ascii="Times New Roman" w:hAnsi="Times New Roman" w:cs="Times New Roman"/>
        </w:rPr>
        <w:t xml:space="preserve"> (1878), livro inaugural deste período, que trata, entre outros temas, dos conceitos de “espírito livre” [</w:t>
      </w:r>
      <w:r>
        <w:rPr>
          <w:rFonts w:ascii="Times New Roman" w:hAnsi="Times New Roman" w:cs="Times New Roman"/>
          <w:i/>
        </w:rPr>
        <w:t>Freigeist</w:t>
      </w:r>
      <w:r>
        <w:rPr>
          <w:rFonts w:ascii="Times New Roman" w:hAnsi="Times New Roman" w:cs="Times New Roman"/>
        </w:rPr>
        <w:t>] e “espírito cativo” [</w:t>
      </w:r>
      <w:r>
        <w:rPr>
          <w:rFonts w:ascii="Times New Roman" w:hAnsi="Times New Roman" w:cs="Times New Roman"/>
          <w:i/>
        </w:rPr>
        <w:t>gebunden Geist</w:t>
      </w:r>
      <w:r>
        <w:rPr>
          <w:rFonts w:ascii="Times New Roman" w:hAnsi="Times New Roman" w:cs="Times New Roman"/>
        </w:rPr>
        <w:t xml:space="preserve">]. </w:t>
      </w:r>
      <w:r w:rsidRPr="008D64D4">
        <w:rPr>
          <w:rFonts w:ascii="Times New Roman" w:hAnsi="Times New Roman" w:cs="Times New Roman"/>
        </w:rPr>
        <w:t xml:space="preserve">Outras pesquisas que buscaram </w:t>
      </w:r>
      <w:r w:rsidR="00930DB8">
        <w:rPr>
          <w:rFonts w:ascii="Times New Roman" w:hAnsi="Times New Roman" w:cs="Times New Roman"/>
        </w:rPr>
        <w:t>uma</w:t>
      </w:r>
      <w:r w:rsidRPr="008D64D4">
        <w:rPr>
          <w:rFonts w:ascii="Times New Roman" w:hAnsi="Times New Roman" w:cs="Times New Roman"/>
        </w:rPr>
        <w:t xml:space="preserve"> relação entre as ideias de Saint-Exupéry e a filosofia de Nietzsche identificaram algumas semelhanças entre seus pensamentos, o que se justifica, entre outros motivos, pelo fato do </w:t>
      </w:r>
      <w:r>
        <w:rPr>
          <w:rFonts w:ascii="Times New Roman" w:hAnsi="Times New Roman" w:cs="Times New Roman"/>
        </w:rPr>
        <w:t>autor</w:t>
      </w:r>
      <w:r w:rsidRPr="008D64D4">
        <w:rPr>
          <w:rFonts w:ascii="Times New Roman" w:hAnsi="Times New Roman" w:cs="Times New Roman"/>
        </w:rPr>
        <w:t xml:space="preserve"> francês ter sido leitor de obras de Nietzsche. Contudo, o presente trabalho tentará ir por um caminho diferente, ao opor a noção de espírito livre de Nietzsche </w:t>
      </w:r>
      <w:r>
        <w:rPr>
          <w:rFonts w:ascii="Times New Roman" w:hAnsi="Times New Roman" w:cs="Times New Roman"/>
        </w:rPr>
        <w:t>a</w:t>
      </w:r>
      <w:r w:rsidRPr="008D64D4">
        <w:rPr>
          <w:rFonts w:ascii="Times New Roman" w:hAnsi="Times New Roman" w:cs="Times New Roman"/>
        </w:rPr>
        <w:t xml:space="preserve">o ato de cativar em </w:t>
      </w:r>
      <w:r w:rsidRPr="008D64D4">
        <w:rPr>
          <w:rFonts w:ascii="Times New Roman" w:hAnsi="Times New Roman" w:cs="Times New Roman"/>
          <w:i/>
        </w:rPr>
        <w:t>O pequeno príncipe</w:t>
      </w:r>
      <w:r w:rsidRPr="008D64D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8D64D4">
        <w:rPr>
          <w:rFonts w:ascii="Times New Roman" w:hAnsi="Times New Roman" w:cs="Times New Roman"/>
        </w:rPr>
        <w:t>Para desenvolver tal diferenciação, será utilizada</w:t>
      </w:r>
      <w:r w:rsidR="00930DB8">
        <w:rPr>
          <w:rFonts w:ascii="Times New Roman" w:hAnsi="Times New Roman" w:cs="Times New Roman"/>
        </w:rPr>
        <w:t xml:space="preserve"> a figura nietzschiana do “</w:t>
      </w:r>
      <w:r w:rsidR="00930DB8" w:rsidRPr="008D64D4">
        <w:rPr>
          <w:rFonts w:ascii="Times New Roman" w:hAnsi="Times New Roman" w:cs="Times New Roman"/>
        </w:rPr>
        <w:t xml:space="preserve">Príncipe </w:t>
      </w:r>
      <w:r w:rsidR="00930DB8" w:rsidRPr="008D64D4">
        <w:rPr>
          <w:rFonts w:ascii="Times New Roman" w:hAnsi="Times New Roman" w:cs="Times New Roman"/>
          <w:i/>
        </w:rPr>
        <w:t>Vogelfrei</w:t>
      </w:r>
      <w:r w:rsidR="00930DB8">
        <w:rPr>
          <w:rFonts w:ascii="Times New Roman" w:hAnsi="Times New Roman" w:cs="Times New Roman"/>
        </w:rPr>
        <w:t xml:space="preserve">”, </w:t>
      </w:r>
      <w:r w:rsidRPr="008D64D4">
        <w:rPr>
          <w:rFonts w:ascii="Times New Roman" w:hAnsi="Times New Roman" w:cs="Times New Roman"/>
        </w:rPr>
        <w:t xml:space="preserve">que aparece pela primeira vez em um dos poemas que </w:t>
      </w:r>
      <w:r>
        <w:rPr>
          <w:rFonts w:ascii="Times New Roman" w:hAnsi="Times New Roman" w:cs="Times New Roman"/>
        </w:rPr>
        <w:t>fazem parte</w:t>
      </w:r>
      <w:r w:rsidRPr="008D64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8D64D4">
        <w:rPr>
          <w:rFonts w:ascii="Times New Roman" w:hAnsi="Times New Roman" w:cs="Times New Roman"/>
        </w:rPr>
        <w:t xml:space="preserve">os </w:t>
      </w:r>
      <w:r w:rsidRPr="008D64D4">
        <w:rPr>
          <w:rFonts w:ascii="Times New Roman" w:hAnsi="Times New Roman" w:cs="Times New Roman"/>
          <w:i/>
        </w:rPr>
        <w:t>Idílios de Messina</w:t>
      </w:r>
      <w:r w:rsidRPr="008D64D4">
        <w:rPr>
          <w:rFonts w:ascii="Times New Roman" w:hAnsi="Times New Roman" w:cs="Times New Roman"/>
        </w:rPr>
        <w:t xml:space="preserve"> (1881).</w:t>
      </w:r>
      <w:r w:rsidRPr="00F136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Por fim, afirma-se que um dos resultados</w:t>
      </w:r>
      <w:r w:rsidRPr="00F136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que a presente pesquisa permite consiste na identificação de</w:t>
      </w:r>
      <w:r w:rsidRPr="00F136FF">
        <w:rPr>
          <w:rFonts w:ascii="Times New Roman" w:hAnsi="Times New Roman" w:cs="Times New Roman"/>
        </w:rPr>
        <w:t xml:space="preserve"> que o “pequeno príncipe”, comparado ao Príncipe </w:t>
      </w:r>
      <w:r w:rsidRPr="00F136FF">
        <w:rPr>
          <w:rFonts w:ascii="Times New Roman" w:hAnsi="Times New Roman" w:cs="Times New Roman"/>
          <w:i/>
        </w:rPr>
        <w:t>Vogelfrei</w:t>
      </w:r>
      <w:r w:rsidRPr="00F136FF">
        <w:rPr>
          <w:rFonts w:ascii="Times New Roman" w:hAnsi="Times New Roman" w:cs="Times New Roman"/>
        </w:rPr>
        <w:t>, pode ser considerado um espírito cativo, enquanto o último corresponde ao conceito nietzschiano de espírito livre</w:t>
      </w:r>
      <w:r>
        <w:rPr>
          <w:rFonts w:ascii="Times New Roman" w:hAnsi="Times New Roman" w:cs="Times New Roman"/>
        </w:rPr>
        <w:t>.</w:t>
      </w:r>
    </w:p>
    <w:p w14:paraId="6147B24B" w14:textId="77777777" w:rsidR="00703A58" w:rsidRDefault="00703A58" w:rsidP="00703A58">
      <w:pPr>
        <w:spacing w:line="240" w:lineRule="auto"/>
        <w:rPr>
          <w:rFonts w:ascii="Times New Roman" w:hAnsi="Times New Roman" w:cs="Times New Roman"/>
        </w:rPr>
      </w:pPr>
    </w:p>
    <w:p w14:paraId="168FC296" w14:textId="77777777" w:rsidR="00703A58" w:rsidRPr="00756748" w:rsidRDefault="00703A58" w:rsidP="00703A58">
      <w:pPr>
        <w:spacing w:line="240" w:lineRule="auto"/>
        <w:rPr>
          <w:rFonts w:ascii="Times New Roman" w:hAnsi="Times New Roman" w:cs="Times New Roman"/>
        </w:rPr>
      </w:pPr>
      <w:r w:rsidRPr="00756748">
        <w:rPr>
          <w:rFonts w:ascii="Times New Roman" w:hAnsi="Times New Roman" w:cs="Times New Roman"/>
          <w:b/>
        </w:rPr>
        <w:t>Palavras-chave:</w:t>
      </w:r>
      <w:r>
        <w:rPr>
          <w:rFonts w:ascii="Times New Roman" w:hAnsi="Times New Roman" w:cs="Times New Roman"/>
        </w:rPr>
        <w:t xml:space="preserve"> O Pequeno Príncipe. Cativar. Espírito Livre. Príncipe </w:t>
      </w:r>
      <w:r>
        <w:rPr>
          <w:rFonts w:ascii="Times New Roman" w:hAnsi="Times New Roman" w:cs="Times New Roman"/>
          <w:i/>
        </w:rPr>
        <w:t>Vogelfrei</w:t>
      </w:r>
      <w:r>
        <w:rPr>
          <w:rFonts w:ascii="Times New Roman" w:hAnsi="Times New Roman" w:cs="Times New Roman"/>
        </w:rPr>
        <w:t>.</w:t>
      </w:r>
    </w:p>
    <w:p w14:paraId="2428B814" w14:textId="77777777" w:rsidR="00664ABB" w:rsidRDefault="00D35729"/>
    <w:sectPr w:rsidR="00664ABB" w:rsidSect="00EC7BD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2A184" w14:textId="77777777" w:rsidR="00703A58" w:rsidRDefault="00703A58" w:rsidP="00703A58">
      <w:pPr>
        <w:spacing w:line="240" w:lineRule="auto"/>
      </w:pPr>
      <w:r>
        <w:separator/>
      </w:r>
    </w:p>
  </w:endnote>
  <w:endnote w:type="continuationSeparator" w:id="0">
    <w:p w14:paraId="2443D5A8" w14:textId="77777777" w:rsidR="00703A58" w:rsidRDefault="00703A58" w:rsidP="00703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51146" w14:textId="77777777" w:rsidR="00703A58" w:rsidRDefault="00703A58" w:rsidP="00703A58">
      <w:pPr>
        <w:spacing w:line="240" w:lineRule="auto"/>
      </w:pPr>
      <w:r>
        <w:separator/>
      </w:r>
    </w:p>
  </w:footnote>
  <w:footnote w:type="continuationSeparator" w:id="0">
    <w:p w14:paraId="7494CC1C" w14:textId="77777777" w:rsidR="00703A58" w:rsidRDefault="00703A58" w:rsidP="00703A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C721F"/>
    <w:multiLevelType w:val="multilevel"/>
    <w:tmpl w:val="A0E0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E3"/>
    <w:rsid w:val="000D08EE"/>
    <w:rsid w:val="00136416"/>
    <w:rsid w:val="00703A58"/>
    <w:rsid w:val="0077075B"/>
    <w:rsid w:val="00930DB8"/>
    <w:rsid w:val="009921E3"/>
    <w:rsid w:val="00D35729"/>
    <w:rsid w:val="00E86ABA"/>
    <w:rsid w:val="00EC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C925"/>
  <w15:chartTrackingRefBased/>
  <w15:docId w15:val="{567D9597-42FF-4FBA-ADDF-1ECC2CDE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A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03A58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03A58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03A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03A58"/>
    <w:rPr>
      <w:vertAlign w:val="superscript"/>
    </w:rPr>
  </w:style>
  <w:style w:type="paragraph" w:customStyle="1" w:styleId="font8">
    <w:name w:val="font_8"/>
    <w:basedOn w:val="Normal"/>
    <w:rsid w:val="00703A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wixguard">
    <w:name w:val="wixguard"/>
    <w:basedOn w:val="Fontepargpadro"/>
    <w:rsid w:val="00703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Diogo</dc:creator>
  <cp:keywords/>
  <dc:description/>
  <cp:lastModifiedBy>André Diogo</cp:lastModifiedBy>
  <cp:revision>3</cp:revision>
  <dcterms:created xsi:type="dcterms:W3CDTF">2017-08-29T20:49:00Z</dcterms:created>
  <dcterms:modified xsi:type="dcterms:W3CDTF">2017-08-29T21:27:00Z</dcterms:modified>
</cp:coreProperties>
</file>