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0AF" w:rsidRPr="007D2B56" w:rsidRDefault="00DB00AF" w:rsidP="00DB00AF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sz w:val="28"/>
          <w:szCs w:val="28"/>
        </w:rPr>
        <w:t>SIMULAÇÃO REALÍSTICA NO PROCESSO DE ENSINO E APRENDIZAGEM EM URGÊNCIA E EMERGÊNCIA PARA ENFERMAGEM</w:t>
      </w:r>
      <w:bookmarkEnd w:id="0"/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DB00AF" w:rsidRPr="007D2B56" w:rsidRDefault="00DB00AF" w:rsidP="00DB00A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Emanuelly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Kesley</w:t>
      </w:r>
      <w:proofErr w:type="spellEnd"/>
      <w:r>
        <w:rPr>
          <w:rFonts w:ascii="Arial" w:hAnsi="Arial" w:cs="Arial"/>
          <w:sz w:val="20"/>
          <w:szCs w:val="20"/>
        </w:rPr>
        <w:t xml:space="preserve"> de Freitas Lima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Romario</w:t>
      </w:r>
      <w:proofErr w:type="spellEnd"/>
      <w:r>
        <w:rPr>
          <w:rFonts w:ascii="Arial" w:hAnsi="Arial" w:cs="Arial"/>
          <w:sz w:val="20"/>
          <w:szCs w:val="20"/>
        </w:rPr>
        <w:t xml:space="preserve"> Henrique da Silva</w:t>
      </w:r>
      <w:r w:rsidRPr="007D2B5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D2B56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7D2B56">
        <w:rPr>
          <w:rFonts w:ascii="Arial" w:hAnsi="Arial" w:cs="Arial"/>
          <w:sz w:val="20"/>
          <w:szCs w:val="20"/>
        </w:rPr>
        <w:t>;</w:t>
      </w:r>
      <w:proofErr w:type="gramEnd"/>
      <w:r w:rsidRPr="007D2B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Andressa Joyce Almeida Barbosa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; Valéria Araújo Lima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; Júlia Pereira de Moura Ferreira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Evanio</w:t>
      </w:r>
      <w:proofErr w:type="spellEnd"/>
      <w:r>
        <w:rPr>
          <w:rFonts w:ascii="Arial" w:hAnsi="Arial" w:cs="Arial"/>
          <w:sz w:val="20"/>
          <w:szCs w:val="20"/>
        </w:rPr>
        <w:t xml:space="preserve"> da Silva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DB00AF" w:rsidRPr="007D2B56" w:rsidRDefault="00DB00AF" w:rsidP="00DB00A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1 </w:t>
      </w:r>
      <w:r>
        <w:rPr>
          <w:rFonts w:ascii="Arial" w:hAnsi="Arial" w:cs="Arial"/>
          <w:sz w:val="20"/>
          <w:szCs w:val="20"/>
        </w:rPr>
        <w:t>Acadêmica de Enfermagem, Faculdade CESMAC do Sertão, manufrl1999@hotmail.com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Acadêmico de Enfermagem, Faculdade CESMAC do Sertão</w:t>
      </w:r>
      <w:r w:rsidRPr="007D2B56">
        <w:rPr>
          <w:rFonts w:ascii="Arial" w:hAnsi="Arial" w:cs="Arial"/>
          <w:sz w:val="20"/>
          <w:szCs w:val="20"/>
        </w:rPr>
        <w:t>;</w:t>
      </w:r>
    </w:p>
    <w:p w:rsidR="00DB00AF" w:rsidRPr="002B5A0C" w:rsidRDefault="00DB00AF" w:rsidP="00DB00A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3 </w:t>
      </w:r>
      <w:r>
        <w:rPr>
          <w:rFonts w:ascii="Arial" w:hAnsi="Arial" w:cs="Arial"/>
          <w:sz w:val="20"/>
          <w:szCs w:val="20"/>
        </w:rPr>
        <w:t>Acadêmica de Enfermagem, Faculdade CESMAC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6B19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Acadêmica de Enfermagem,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Acadêmica de Enfermage</w:t>
      </w:r>
      <w:r w:rsidR="00EB735A">
        <w:rPr>
          <w:rFonts w:ascii="Arial" w:hAnsi="Arial" w:cs="Arial"/>
          <w:sz w:val="20"/>
          <w:szCs w:val="20"/>
        </w:rPr>
        <w:t xml:space="preserve">m, Faculdade CESMAC do Sertão; </w:t>
      </w:r>
      <w:r w:rsidRPr="007D2B56">
        <w:rPr>
          <w:rFonts w:ascii="Arial" w:hAnsi="Arial" w:cs="Arial"/>
          <w:sz w:val="20"/>
          <w:szCs w:val="20"/>
          <w:vertAlign w:val="superscript"/>
        </w:rPr>
        <w:t>6</w:t>
      </w:r>
      <w:r w:rsidR="00EB735A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Professor Mestre, Faculdade CESMAC do Sertão</w:t>
      </w:r>
    </w:p>
    <w:p w:rsidR="00DB00AF" w:rsidRPr="007114E6" w:rsidRDefault="00DB00AF" w:rsidP="00DB00AF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DB00AF" w:rsidRPr="00905ED7" w:rsidRDefault="00DB00AF" w:rsidP="00DB00AF">
      <w:pPr>
        <w:spacing w:line="240" w:lineRule="auto"/>
        <w:jc w:val="both"/>
        <w:rPr>
          <w:rFonts w:ascii="Arial" w:hAnsi="Arial" w:cs="Arial"/>
          <w:szCs w:val="28"/>
        </w:rPr>
      </w:pPr>
      <w:r w:rsidRPr="007114E6">
        <w:rPr>
          <w:rFonts w:ascii="Arial" w:hAnsi="Arial" w:cs="Arial"/>
          <w:b/>
          <w:bCs/>
        </w:rPr>
        <w:t xml:space="preserve">INTRODUÇÃO: </w:t>
      </w:r>
      <w:r w:rsidRPr="007114E6">
        <w:rPr>
          <w:rFonts w:ascii="Arial" w:hAnsi="Arial" w:cs="Arial"/>
          <w:szCs w:val="28"/>
        </w:rPr>
        <w:t xml:space="preserve">No âmbito da </w:t>
      </w:r>
      <w:r w:rsidR="001629AB">
        <w:rPr>
          <w:rFonts w:ascii="Arial" w:hAnsi="Arial" w:cs="Arial"/>
          <w:szCs w:val="28"/>
        </w:rPr>
        <w:t>educação em</w:t>
      </w:r>
      <w:r w:rsidRPr="007114E6">
        <w:rPr>
          <w:rFonts w:ascii="Arial" w:hAnsi="Arial" w:cs="Arial"/>
          <w:szCs w:val="28"/>
        </w:rPr>
        <w:t xml:space="preserve"> saúde é notável desafios quanto ao ensino-aprendizagem, exigindo-se prática pedagógica de modo a contribuir para a formação crítico-reflexiva. A simulação realística apresenta-se </w:t>
      </w:r>
      <w:r w:rsidR="001629AB">
        <w:rPr>
          <w:rFonts w:ascii="Arial" w:hAnsi="Arial" w:cs="Arial"/>
          <w:szCs w:val="28"/>
        </w:rPr>
        <w:t xml:space="preserve">como </w:t>
      </w:r>
      <w:r w:rsidRPr="007114E6">
        <w:rPr>
          <w:rFonts w:ascii="Arial" w:hAnsi="Arial" w:cs="Arial"/>
          <w:szCs w:val="28"/>
        </w:rPr>
        <w:t xml:space="preserve">uma atividade importante para formação profissional, além de substituir experiências reais por artificiais em cenários ou manequins, reproduzindo aspectos da realidade clínica. </w:t>
      </w:r>
      <w:r w:rsidRPr="007114E6">
        <w:rPr>
          <w:rFonts w:ascii="Arial" w:hAnsi="Arial" w:cs="Arial"/>
          <w:b/>
        </w:rPr>
        <w:t>OBJETIVOS:</w:t>
      </w:r>
      <w:r w:rsidRPr="007114E6">
        <w:rPr>
          <w:rFonts w:ascii="Arial" w:hAnsi="Arial" w:cs="Arial"/>
        </w:rPr>
        <w:t xml:space="preserve"> </w:t>
      </w:r>
      <w:r w:rsidRPr="007114E6">
        <w:rPr>
          <w:rFonts w:ascii="Arial" w:hAnsi="Arial" w:cs="Arial"/>
          <w:szCs w:val="28"/>
        </w:rPr>
        <w:t xml:space="preserve">Evidenciar o ensino-aprendizagem por meio da utilização da simulação realística na área de urgência e emergência. </w:t>
      </w:r>
      <w:r w:rsidRPr="007114E6">
        <w:rPr>
          <w:rFonts w:ascii="Arial" w:hAnsi="Arial" w:cs="Arial"/>
          <w:b/>
          <w:bCs/>
        </w:rPr>
        <w:t xml:space="preserve">MÉTODO: </w:t>
      </w:r>
      <w:r w:rsidRPr="007114E6">
        <w:rPr>
          <w:rFonts w:ascii="Arial" w:hAnsi="Arial" w:cs="Arial"/>
          <w:szCs w:val="28"/>
        </w:rPr>
        <w:t xml:space="preserve">Consta-se de revisão integrativa. Para levantamento dos dados bibliográficos, utilizou-se as bases de dados </w:t>
      </w:r>
      <w:proofErr w:type="spellStart"/>
      <w:r w:rsidRPr="007114E6">
        <w:rPr>
          <w:rFonts w:ascii="Arial" w:hAnsi="Arial" w:cs="Arial"/>
          <w:szCs w:val="28"/>
        </w:rPr>
        <w:t>Scielo</w:t>
      </w:r>
      <w:proofErr w:type="spellEnd"/>
      <w:r w:rsidRPr="007114E6">
        <w:rPr>
          <w:rFonts w:ascii="Arial" w:hAnsi="Arial" w:cs="Arial"/>
          <w:szCs w:val="28"/>
        </w:rPr>
        <w:t xml:space="preserve">, </w:t>
      </w:r>
      <w:proofErr w:type="spellStart"/>
      <w:r w:rsidRPr="007114E6">
        <w:rPr>
          <w:rFonts w:ascii="Arial" w:hAnsi="Arial" w:cs="Arial"/>
          <w:szCs w:val="28"/>
        </w:rPr>
        <w:t>Lilacs</w:t>
      </w:r>
      <w:proofErr w:type="spellEnd"/>
      <w:r w:rsidRPr="007114E6">
        <w:rPr>
          <w:rFonts w:ascii="Arial" w:hAnsi="Arial" w:cs="Arial"/>
          <w:szCs w:val="28"/>
        </w:rPr>
        <w:t xml:space="preserve"> e </w:t>
      </w:r>
      <w:proofErr w:type="spellStart"/>
      <w:r w:rsidRPr="007114E6">
        <w:rPr>
          <w:rFonts w:ascii="Arial" w:hAnsi="Arial" w:cs="Arial"/>
          <w:szCs w:val="28"/>
        </w:rPr>
        <w:t>Pubmed</w:t>
      </w:r>
      <w:proofErr w:type="spellEnd"/>
      <w:r w:rsidRPr="007114E6">
        <w:rPr>
          <w:rFonts w:ascii="Arial" w:hAnsi="Arial" w:cs="Arial"/>
          <w:szCs w:val="28"/>
        </w:rPr>
        <w:t>. Os descritos aplicados foram: Simulação; Tecnologia; Urgência; Emergência; Ensino. Critérios de inclusão: foram utilizados artigos indexados nas bases de dados, trabalhos que referissem a simulação realística na urgência e emergência. Quanto aos critérios de exclusão: trabalhos com o ano inferior a 2011 e artigos que não responderam à questão norteadora.</w:t>
      </w:r>
      <w:r w:rsidRPr="007114E6">
        <w:rPr>
          <w:rFonts w:ascii="Arial" w:hAnsi="Arial" w:cs="Arial"/>
          <w:sz w:val="28"/>
          <w:szCs w:val="28"/>
        </w:rPr>
        <w:t xml:space="preserve"> </w:t>
      </w:r>
      <w:r w:rsidRPr="007114E6">
        <w:rPr>
          <w:rFonts w:ascii="Arial" w:hAnsi="Arial" w:cs="Arial"/>
          <w:b/>
          <w:bCs/>
        </w:rPr>
        <w:t xml:space="preserve">RESULTADOS: </w:t>
      </w:r>
      <w:r w:rsidRPr="007114E6">
        <w:rPr>
          <w:rFonts w:ascii="Arial" w:hAnsi="Arial" w:cs="Arial"/>
        </w:rPr>
        <w:t>Os simuladores são distribuídos conforme sua resposta a sons e imagens, podendo serem classificados como: alta fidelidade, moderada fidelidade e baixa fidelidade. Dentre os simuladores existentes atualmente no mercado, destaca-se o simulador de paciente, portátil, avançado, de alta tecnol</w:t>
      </w:r>
      <w:r w:rsidR="0077674C">
        <w:rPr>
          <w:rFonts w:ascii="Arial" w:hAnsi="Arial" w:cs="Arial"/>
        </w:rPr>
        <w:t>ogia, atribuído a capacitação da</w:t>
      </w:r>
      <w:r w:rsidRPr="007114E6">
        <w:rPr>
          <w:rFonts w:ascii="Arial" w:hAnsi="Arial" w:cs="Arial"/>
        </w:rPr>
        <w:t xml:space="preserve"> equipe. Este simulador, com anatomia real e aplicabilidade clínica, possibilita aos aprendizes praticar e aprimorar suas habilidades em um ambiente livre de risco. </w:t>
      </w:r>
      <w:r w:rsidRPr="007114E6">
        <w:rPr>
          <w:rFonts w:ascii="Arial" w:hAnsi="Arial" w:cs="Arial"/>
          <w:b/>
          <w:bCs/>
        </w:rPr>
        <w:t xml:space="preserve">CONCLUSÃO: </w:t>
      </w:r>
      <w:r w:rsidRPr="007114E6">
        <w:rPr>
          <w:rFonts w:ascii="Arial" w:hAnsi="Arial" w:cs="Arial"/>
          <w:szCs w:val="28"/>
        </w:rPr>
        <w:t>Estudos demonstram o impacto positivo do uso da simulação clínica na formação de enfermeiros. Podendo resultar em inúmeros benefícios para os profissionais, para o sistema de saúde e, principalmente para a segurança do paciente.</w:t>
      </w:r>
    </w:p>
    <w:p w:rsidR="00DB00AF" w:rsidRPr="007D2B56" w:rsidRDefault="00DB00AF" w:rsidP="00DB00AF">
      <w:pPr>
        <w:pStyle w:val="Default"/>
        <w:jc w:val="both"/>
        <w:rPr>
          <w:color w:val="auto"/>
          <w:sz w:val="22"/>
          <w:szCs w:val="22"/>
        </w:rPr>
      </w:pPr>
    </w:p>
    <w:p w:rsidR="00DB00AF" w:rsidRPr="007D2B56" w:rsidRDefault="00DB00AF" w:rsidP="00DB00AF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 xml:space="preserve">DESCRITORES: </w:t>
      </w:r>
      <w:r>
        <w:rPr>
          <w:color w:val="auto"/>
          <w:sz w:val="22"/>
          <w:szCs w:val="22"/>
        </w:rPr>
        <w:t>Simulação. Tecnologia. Urgência. Emergência. Ensino.</w:t>
      </w:r>
    </w:p>
    <w:p w:rsidR="00DB00AF" w:rsidRPr="007D2B56" w:rsidRDefault="00DB00AF" w:rsidP="00DB00AF">
      <w:pPr>
        <w:pStyle w:val="Default"/>
        <w:jc w:val="both"/>
        <w:rPr>
          <w:color w:val="auto"/>
          <w:sz w:val="22"/>
          <w:szCs w:val="22"/>
        </w:rPr>
      </w:pPr>
    </w:p>
    <w:p w:rsidR="00DB00AF" w:rsidRDefault="00DB00AF" w:rsidP="00DB00AF">
      <w:pPr>
        <w:pStyle w:val="Default"/>
        <w:jc w:val="both"/>
        <w:rPr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 xml:space="preserve">REFERÊNCIAS: </w:t>
      </w:r>
    </w:p>
    <w:p w:rsidR="00DB00AF" w:rsidRDefault="00DB00AF" w:rsidP="00DB00AF">
      <w:pPr>
        <w:pStyle w:val="Default"/>
        <w:jc w:val="both"/>
        <w:rPr>
          <w:sz w:val="22"/>
          <w:szCs w:val="22"/>
        </w:rPr>
      </w:pPr>
    </w:p>
    <w:p w:rsidR="00DB00AF" w:rsidRPr="00433C0B" w:rsidRDefault="00DB00AF" w:rsidP="00DB00AF">
      <w:pPr>
        <w:autoSpaceDE w:val="0"/>
        <w:autoSpaceDN w:val="0"/>
        <w:adjustRightInd w:val="0"/>
        <w:spacing w:after="0" w:line="240" w:lineRule="auto"/>
        <w:jc w:val="both"/>
        <w:rPr>
          <w:b/>
          <w:color w:val="0D0D0D" w:themeColor="text1" w:themeTint="F2"/>
        </w:rPr>
      </w:pPr>
      <w:r w:rsidRPr="00433C0B">
        <w:rPr>
          <w:rFonts w:ascii="Arial" w:hAnsi="Arial" w:cs="Arial"/>
          <w:color w:val="0D0D0D" w:themeColor="text1" w:themeTint="F2"/>
        </w:rPr>
        <w:t xml:space="preserve">FERREIRA, </w:t>
      </w:r>
      <w:r>
        <w:rPr>
          <w:rStyle w:val="nfase"/>
          <w:rFonts w:ascii="Arial" w:hAnsi="Arial" w:cs="Arial"/>
          <w:i w:val="0"/>
          <w:color w:val="0D0D0D" w:themeColor="text1" w:themeTint="F2"/>
          <w:shd w:val="clear" w:color="auto" w:fill="FFFFFF"/>
        </w:rPr>
        <w:t>R. N.</w:t>
      </w:r>
      <w:r w:rsidRPr="00433C0B">
        <w:rPr>
          <w:rStyle w:val="nfase"/>
          <w:rFonts w:ascii="Arial" w:hAnsi="Arial" w:cs="Arial"/>
          <w:color w:val="0D0D0D" w:themeColor="text1" w:themeTint="F2"/>
          <w:shd w:val="clear" w:color="auto" w:fill="FFFFFF"/>
        </w:rPr>
        <w:t xml:space="preserve"> </w:t>
      </w:r>
      <w:r w:rsidRPr="00433C0B">
        <w:rPr>
          <w:rFonts w:ascii="Arial" w:hAnsi="Arial" w:cs="Arial"/>
          <w:color w:val="0D0D0D" w:themeColor="text1" w:themeTint="F2"/>
        </w:rPr>
        <w:t xml:space="preserve">et al. Simulação Realística como Estratégia de Ensino no Aprendizado de Estudantes da Área da Saúde. </w:t>
      </w:r>
      <w:r w:rsidRPr="00433C0B">
        <w:rPr>
          <w:rFonts w:ascii="Arial" w:hAnsi="Arial" w:cs="Arial"/>
          <w:b/>
          <w:color w:val="0D0D0D" w:themeColor="text1" w:themeTint="F2"/>
        </w:rPr>
        <w:t>Revista de Enfermagem do Centro-Oeste Mineiro</w:t>
      </w:r>
      <w:r w:rsidR="00E33FF5">
        <w:rPr>
          <w:rFonts w:ascii="Arial" w:hAnsi="Arial" w:cs="Arial"/>
          <w:color w:val="0D0D0D" w:themeColor="text1" w:themeTint="F2"/>
        </w:rPr>
        <w:t>.</w:t>
      </w:r>
      <w:r>
        <w:rPr>
          <w:rFonts w:ascii="Arial" w:hAnsi="Arial" w:cs="Arial"/>
          <w:color w:val="0D0D0D" w:themeColor="text1" w:themeTint="F2"/>
        </w:rPr>
        <w:t xml:space="preserve"> </w:t>
      </w:r>
      <w:r w:rsidRPr="00433C0B">
        <w:rPr>
          <w:rFonts w:ascii="Arial" w:hAnsi="Arial" w:cs="Arial"/>
          <w:color w:val="0D0D0D" w:themeColor="text1" w:themeTint="F2"/>
        </w:rPr>
        <w:t>U</w:t>
      </w:r>
      <w:r w:rsidRPr="00433C0B">
        <w:rPr>
          <w:rFonts w:ascii="Arial" w:hAnsi="Arial" w:cs="Arial"/>
          <w:shd w:val="clear" w:color="auto" w:fill="FFFFFF"/>
        </w:rPr>
        <w:t xml:space="preserve">niversidade Federal de São João </w:t>
      </w:r>
      <w:proofErr w:type="spellStart"/>
      <w:r w:rsidRPr="00433C0B">
        <w:rPr>
          <w:rFonts w:ascii="Arial" w:hAnsi="Arial" w:cs="Arial"/>
          <w:shd w:val="clear" w:color="auto" w:fill="FFFFFF"/>
        </w:rPr>
        <w:t>del</w:t>
      </w:r>
      <w:proofErr w:type="spellEnd"/>
      <w:r w:rsidRPr="00433C0B">
        <w:rPr>
          <w:rFonts w:ascii="Arial" w:hAnsi="Arial" w:cs="Arial"/>
          <w:shd w:val="clear" w:color="auto" w:fill="FFFFFF"/>
        </w:rPr>
        <w:t>-Rei</w:t>
      </w:r>
      <w:r>
        <w:rPr>
          <w:rFonts w:ascii="Arial" w:hAnsi="Arial" w:cs="Arial"/>
          <w:color w:val="0D0D0D" w:themeColor="text1" w:themeTint="F2"/>
        </w:rPr>
        <w:t xml:space="preserve">. </w:t>
      </w:r>
      <w:r w:rsidRPr="00433C0B">
        <w:rPr>
          <w:rFonts w:ascii="Arial" w:hAnsi="Arial" w:cs="Arial"/>
          <w:color w:val="0D0D0D" w:themeColor="text1" w:themeTint="F2"/>
        </w:rPr>
        <w:t>2018.</w:t>
      </w:r>
    </w:p>
    <w:p w:rsidR="00DB00AF" w:rsidRDefault="00DB00AF" w:rsidP="00DB00AF">
      <w:pPr>
        <w:pStyle w:val="Default"/>
        <w:jc w:val="both"/>
        <w:rPr>
          <w:b/>
          <w:color w:val="0D0D0D" w:themeColor="text1" w:themeTint="F2"/>
          <w:sz w:val="22"/>
          <w:szCs w:val="22"/>
        </w:rPr>
      </w:pPr>
    </w:p>
    <w:p w:rsidR="00DB00AF" w:rsidRDefault="00DB00AF" w:rsidP="00DB00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A3139">
        <w:rPr>
          <w:rFonts w:ascii="Arial" w:hAnsi="Arial" w:cs="Arial"/>
          <w:color w:val="0D0D0D" w:themeColor="text1" w:themeTint="F2"/>
        </w:rPr>
        <w:t xml:space="preserve">MARCOMINI, </w:t>
      </w:r>
      <w:r>
        <w:rPr>
          <w:rFonts w:ascii="Arial" w:hAnsi="Arial" w:cs="Arial"/>
          <w:iCs/>
          <w:szCs w:val="24"/>
        </w:rPr>
        <w:t>E. K.</w:t>
      </w:r>
      <w:r w:rsidRPr="000A3139">
        <w:rPr>
          <w:rFonts w:ascii="Arial" w:hAnsi="Arial" w:cs="Arial"/>
          <w:iCs/>
        </w:rPr>
        <w:t xml:space="preserve"> et al. </w:t>
      </w:r>
      <w:r w:rsidRPr="00C63C6F">
        <w:rPr>
          <w:rFonts w:ascii="Arial" w:hAnsi="Arial" w:cs="Arial"/>
          <w:bCs/>
        </w:rPr>
        <w:t>I</w:t>
      </w:r>
      <w:r w:rsidRPr="000A3139">
        <w:rPr>
          <w:rFonts w:ascii="Arial" w:hAnsi="Arial" w:cs="Arial"/>
          <w:bCs/>
        </w:rPr>
        <w:t>mportância da simulação realística para o ensino de urgência e emergência</w:t>
      </w:r>
      <w:r>
        <w:rPr>
          <w:rFonts w:ascii="Arial" w:hAnsi="Arial" w:cs="Arial"/>
          <w:bCs/>
        </w:rPr>
        <w:t xml:space="preserve">. </w:t>
      </w:r>
      <w:r w:rsidRPr="00CA7476">
        <w:rPr>
          <w:rFonts w:ascii="Arial" w:hAnsi="Arial" w:cs="Arial"/>
          <w:b/>
          <w:bCs/>
        </w:rPr>
        <w:t>X Encontro Internacional de Produção Científica</w:t>
      </w:r>
      <w:r w:rsidR="00E33FF5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Maringá. 2018. </w:t>
      </w:r>
    </w:p>
    <w:p w:rsidR="00DB00AF" w:rsidRDefault="00DB00AF" w:rsidP="00DB00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DB00AF" w:rsidRDefault="00DB00AF" w:rsidP="00DB00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16C68">
        <w:rPr>
          <w:rFonts w:ascii="Arial" w:hAnsi="Arial" w:cs="Arial"/>
          <w:bCs/>
        </w:rPr>
        <w:t xml:space="preserve">MIRANDA, </w:t>
      </w:r>
      <w:r>
        <w:rPr>
          <w:rFonts w:ascii="Arial" w:hAnsi="Arial" w:cs="Arial"/>
        </w:rPr>
        <w:t>R. P. R.</w:t>
      </w:r>
      <w:r w:rsidRPr="00D16C68">
        <w:rPr>
          <w:rFonts w:ascii="Arial" w:hAnsi="Arial" w:cs="Arial"/>
        </w:rPr>
        <w:t xml:space="preserve"> et al. </w:t>
      </w:r>
      <w:r w:rsidRPr="00D16C68">
        <w:rPr>
          <w:rFonts w:ascii="Arial" w:hAnsi="Arial" w:cs="Arial"/>
          <w:bCs/>
        </w:rPr>
        <w:t>A aplicabilidade do uso de simulação realística na formação permanente do profissional de enfermagem</w:t>
      </w:r>
      <w:r>
        <w:rPr>
          <w:rFonts w:ascii="Arial" w:hAnsi="Arial" w:cs="Arial"/>
          <w:bCs/>
        </w:rPr>
        <w:t xml:space="preserve">. </w:t>
      </w:r>
      <w:r w:rsidRPr="00300A47">
        <w:rPr>
          <w:rFonts w:ascii="Arial" w:hAnsi="Arial" w:cs="Arial"/>
          <w:b/>
          <w:bCs/>
        </w:rPr>
        <w:t>Revista interdisciplinar de Estudos em Saúde</w:t>
      </w:r>
      <w:r>
        <w:rPr>
          <w:rFonts w:ascii="Arial" w:hAnsi="Arial" w:cs="Arial"/>
          <w:bCs/>
        </w:rPr>
        <w:t xml:space="preserve">. </w:t>
      </w:r>
      <w:r w:rsidRPr="00D45457">
        <w:rPr>
          <w:rFonts w:ascii="Arial" w:hAnsi="Arial" w:cs="Arial"/>
          <w:bCs/>
        </w:rPr>
        <w:t>Universidade Federal de Alfenas.</w:t>
      </w:r>
      <w:r>
        <w:rPr>
          <w:rFonts w:ascii="Arial" w:hAnsi="Arial" w:cs="Arial"/>
          <w:bCs/>
        </w:rPr>
        <w:t xml:space="preserve"> 2015. </w:t>
      </w:r>
    </w:p>
    <w:p w:rsidR="00DB00AF" w:rsidRDefault="00DB00AF" w:rsidP="00DB00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DB00AF" w:rsidRDefault="00DB00AF" w:rsidP="00DB00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TEIXEIRA, I. N. D. O; FELIX, J.V.C</w:t>
      </w:r>
      <w:r w:rsidRPr="00300A47">
        <w:rPr>
          <w:rFonts w:ascii="Arial" w:hAnsi="Arial" w:cs="Arial"/>
          <w:color w:val="000000"/>
        </w:rPr>
        <w:t>. Simulação como estratégia de ensino em enfermagem: revisão de literatura.</w:t>
      </w:r>
      <w:r w:rsidRPr="00300A47">
        <w:rPr>
          <w:rFonts w:ascii="Arial" w:hAnsi="Arial" w:cs="Arial"/>
          <w:b/>
          <w:bCs/>
          <w:color w:val="000000"/>
        </w:rPr>
        <w:t> Interface (Botucatu)</w:t>
      </w:r>
      <w:r w:rsidR="00D74B28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Pr="00300A47">
        <w:rPr>
          <w:rFonts w:ascii="Arial" w:hAnsi="Arial" w:cs="Arial"/>
          <w:color w:val="000000"/>
        </w:rPr>
        <w:t>Botucatu</w:t>
      </w:r>
      <w:r>
        <w:rPr>
          <w:rFonts w:ascii="Arial" w:hAnsi="Arial" w:cs="Arial"/>
          <w:color w:val="000000"/>
        </w:rPr>
        <w:t xml:space="preserve">. 2011. </w:t>
      </w:r>
    </w:p>
    <w:p w:rsidR="00DB00AF" w:rsidRDefault="00DB00AF" w:rsidP="00DB00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B00AF" w:rsidRDefault="00DB00AF" w:rsidP="00DB00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SOUZA, L. A; BERNAL, M. A; CAZAÑAS, E. F; </w:t>
      </w:r>
      <w:r w:rsidR="00CA66BC">
        <w:rPr>
          <w:rFonts w:ascii="Arial" w:hAnsi="Arial" w:cs="Arial"/>
          <w:color w:val="000000"/>
        </w:rPr>
        <w:t xml:space="preserve">Atuação de equipe multiprofissional em simulação: um relato de experiência. </w:t>
      </w:r>
      <w:r w:rsidR="00CA66BC" w:rsidRPr="00E33FF5">
        <w:rPr>
          <w:rFonts w:ascii="Arial" w:hAnsi="Arial" w:cs="Arial"/>
          <w:b/>
          <w:color w:val="000000"/>
        </w:rPr>
        <w:t>Revista Interdisciplinar</w:t>
      </w:r>
      <w:r w:rsidR="00E33FF5">
        <w:rPr>
          <w:rFonts w:ascii="Arial" w:hAnsi="Arial" w:cs="Arial"/>
          <w:color w:val="000000"/>
        </w:rPr>
        <w:t>.</w:t>
      </w:r>
      <w:r w:rsidR="00626C3C">
        <w:rPr>
          <w:rFonts w:ascii="Arial" w:hAnsi="Arial" w:cs="Arial"/>
          <w:color w:val="000000"/>
        </w:rPr>
        <w:t xml:space="preserve"> Centro universitário </w:t>
      </w:r>
      <w:proofErr w:type="spellStart"/>
      <w:r w:rsidR="00626C3C">
        <w:rPr>
          <w:rFonts w:ascii="Arial" w:hAnsi="Arial" w:cs="Arial"/>
          <w:color w:val="000000"/>
        </w:rPr>
        <w:t>Uninovafapi</w:t>
      </w:r>
      <w:proofErr w:type="spellEnd"/>
      <w:r w:rsidR="00626C3C">
        <w:rPr>
          <w:rFonts w:ascii="Arial" w:hAnsi="Arial" w:cs="Arial"/>
          <w:color w:val="000000"/>
        </w:rPr>
        <w:t xml:space="preserve">. 2017. </w:t>
      </w:r>
    </w:p>
    <w:p w:rsidR="002724C8" w:rsidRPr="007D2B56" w:rsidRDefault="000F4DAB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sz w:val="22"/>
          <w:szCs w:val="22"/>
        </w:rPr>
        <w:t xml:space="preserve"> </w:t>
      </w:r>
    </w:p>
    <w:p w:rsidR="004159F5" w:rsidRPr="007D2B56" w:rsidRDefault="004159F5" w:rsidP="004159F5">
      <w:pPr>
        <w:pStyle w:val="Default"/>
        <w:jc w:val="both"/>
        <w:rPr>
          <w:color w:val="auto"/>
        </w:rPr>
      </w:pP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F13568"/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14A" w:rsidRDefault="003F314A" w:rsidP="006A1B00">
      <w:pPr>
        <w:spacing w:after="0" w:line="240" w:lineRule="auto"/>
      </w:pPr>
      <w:r>
        <w:separator/>
      </w:r>
    </w:p>
  </w:endnote>
  <w:endnote w:type="continuationSeparator" w:id="0">
    <w:p w:rsidR="003F314A" w:rsidRDefault="003F314A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14A" w:rsidRDefault="003F314A" w:rsidP="006A1B00">
      <w:pPr>
        <w:spacing w:after="0" w:line="240" w:lineRule="auto"/>
      </w:pPr>
      <w:r>
        <w:separator/>
      </w:r>
    </w:p>
  </w:footnote>
  <w:footnote w:type="continuationSeparator" w:id="0">
    <w:p w:rsidR="003F314A" w:rsidRDefault="003F314A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proofErr w:type="gramStart"/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E4D78A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00"/>
    <w:rsid w:val="000F4DAB"/>
    <w:rsid w:val="0010755F"/>
    <w:rsid w:val="001109C6"/>
    <w:rsid w:val="00162530"/>
    <w:rsid w:val="001629AB"/>
    <w:rsid w:val="001A43AB"/>
    <w:rsid w:val="001D2AD8"/>
    <w:rsid w:val="002724C8"/>
    <w:rsid w:val="003F314A"/>
    <w:rsid w:val="00410B51"/>
    <w:rsid w:val="004159F5"/>
    <w:rsid w:val="00503054"/>
    <w:rsid w:val="00530290"/>
    <w:rsid w:val="00541BF1"/>
    <w:rsid w:val="005A1105"/>
    <w:rsid w:val="00612D59"/>
    <w:rsid w:val="00626C3C"/>
    <w:rsid w:val="006463F2"/>
    <w:rsid w:val="006549C3"/>
    <w:rsid w:val="006A1B00"/>
    <w:rsid w:val="006E7B49"/>
    <w:rsid w:val="00703B2C"/>
    <w:rsid w:val="007507BA"/>
    <w:rsid w:val="0077674C"/>
    <w:rsid w:val="007B3D0F"/>
    <w:rsid w:val="007D2B56"/>
    <w:rsid w:val="008616B3"/>
    <w:rsid w:val="00A517C0"/>
    <w:rsid w:val="00AB7942"/>
    <w:rsid w:val="00AE5B1F"/>
    <w:rsid w:val="00BB1133"/>
    <w:rsid w:val="00C4248C"/>
    <w:rsid w:val="00CA66BC"/>
    <w:rsid w:val="00D74B28"/>
    <w:rsid w:val="00DA5A81"/>
    <w:rsid w:val="00DB00AF"/>
    <w:rsid w:val="00E33FF5"/>
    <w:rsid w:val="00EB735A"/>
    <w:rsid w:val="00EC7C9D"/>
    <w:rsid w:val="00F1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D29F2"/>
  <w15:docId w15:val="{B67B3A02-03E0-489F-A595-D6A289D3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DB00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Vinicius Freitas</cp:lastModifiedBy>
  <cp:revision>6</cp:revision>
  <cp:lastPrinted>2019-05-15T19:53:00Z</cp:lastPrinted>
  <dcterms:created xsi:type="dcterms:W3CDTF">2019-05-25T02:56:00Z</dcterms:created>
  <dcterms:modified xsi:type="dcterms:W3CDTF">2019-05-25T20:21:00Z</dcterms:modified>
</cp:coreProperties>
</file>