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9B43" w14:textId="77777777" w:rsidR="00D322F4" w:rsidRDefault="00D322F4" w:rsidP="002D4003">
      <w:pPr>
        <w:jc w:val="center"/>
        <w:rPr>
          <w:rFonts w:ascii="Times New Roman" w:eastAsia="Times New Roman" w:hAnsi="Times New Roman" w:cs="Times New Roman"/>
          <w:b/>
          <w:bCs/>
          <w:sz w:val="28"/>
          <w:szCs w:val="28"/>
        </w:rPr>
      </w:pPr>
    </w:p>
    <w:p w14:paraId="1E3CB3BF" w14:textId="77777777" w:rsidR="00D322F4" w:rsidRDefault="00D322F4" w:rsidP="002D4003">
      <w:pPr>
        <w:jc w:val="center"/>
        <w:rPr>
          <w:rFonts w:ascii="Times New Roman" w:eastAsia="Times New Roman" w:hAnsi="Times New Roman" w:cs="Times New Roman"/>
          <w:b/>
          <w:bCs/>
          <w:sz w:val="28"/>
          <w:szCs w:val="28"/>
        </w:rPr>
      </w:pPr>
    </w:p>
    <w:p w14:paraId="6F7A2E54" w14:textId="7BB65DE2" w:rsidR="002D4003" w:rsidRDefault="002D4003" w:rsidP="002D4003">
      <w:pPr>
        <w:jc w:val="center"/>
      </w:pPr>
      <w:r w:rsidRPr="0DF9D115">
        <w:rPr>
          <w:rFonts w:ascii="Times New Roman" w:eastAsia="Times New Roman" w:hAnsi="Times New Roman" w:cs="Times New Roman"/>
          <w:b/>
          <w:bCs/>
          <w:sz w:val="28"/>
          <w:szCs w:val="28"/>
        </w:rPr>
        <w:t xml:space="preserve">Tabela </w:t>
      </w:r>
      <w:r>
        <w:rPr>
          <w:rFonts w:ascii="Times New Roman" w:eastAsia="Times New Roman" w:hAnsi="Times New Roman" w:cs="Times New Roman"/>
          <w:b/>
          <w:bCs/>
          <w:sz w:val="28"/>
          <w:szCs w:val="28"/>
        </w:rPr>
        <w:t>P</w:t>
      </w:r>
      <w:r w:rsidRPr="0DF9D115">
        <w:rPr>
          <w:rFonts w:ascii="Times New Roman" w:eastAsia="Times New Roman" w:hAnsi="Times New Roman" w:cs="Times New Roman"/>
          <w:b/>
          <w:bCs/>
          <w:sz w:val="28"/>
          <w:szCs w:val="28"/>
        </w:rPr>
        <w:t xml:space="preserve">eriódica: o que pensam os alunos do </w:t>
      </w:r>
      <w:r>
        <w:rPr>
          <w:rFonts w:ascii="Times New Roman" w:eastAsia="Times New Roman" w:hAnsi="Times New Roman" w:cs="Times New Roman"/>
          <w:b/>
          <w:bCs/>
          <w:sz w:val="28"/>
          <w:szCs w:val="28"/>
        </w:rPr>
        <w:t>E</w:t>
      </w:r>
      <w:r w:rsidRPr="0DF9D115">
        <w:rPr>
          <w:rFonts w:ascii="Times New Roman" w:eastAsia="Times New Roman" w:hAnsi="Times New Roman" w:cs="Times New Roman"/>
          <w:b/>
          <w:bCs/>
          <w:sz w:val="28"/>
          <w:szCs w:val="28"/>
        </w:rPr>
        <w:t xml:space="preserve">nsino </w:t>
      </w:r>
      <w:r>
        <w:rPr>
          <w:rFonts w:ascii="Times New Roman" w:eastAsia="Times New Roman" w:hAnsi="Times New Roman" w:cs="Times New Roman"/>
          <w:b/>
          <w:bCs/>
          <w:sz w:val="28"/>
          <w:szCs w:val="28"/>
        </w:rPr>
        <w:t>M</w:t>
      </w:r>
      <w:r w:rsidRPr="0DF9D115">
        <w:rPr>
          <w:rFonts w:ascii="Times New Roman" w:eastAsia="Times New Roman" w:hAnsi="Times New Roman" w:cs="Times New Roman"/>
          <w:b/>
          <w:bCs/>
          <w:sz w:val="28"/>
          <w:szCs w:val="28"/>
        </w:rPr>
        <w:t xml:space="preserve">édio de uma </w:t>
      </w:r>
      <w:r>
        <w:rPr>
          <w:rFonts w:ascii="Times New Roman" w:eastAsia="Times New Roman" w:hAnsi="Times New Roman" w:cs="Times New Roman"/>
          <w:b/>
          <w:bCs/>
          <w:sz w:val="28"/>
          <w:szCs w:val="28"/>
        </w:rPr>
        <w:t>E</w:t>
      </w:r>
      <w:r w:rsidRPr="0DF9D115">
        <w:rPr>
          <w:rFonts w:ascii="Times New Roman" w:eastAsia="Times New Roman" w:hAnsi="Times New Roman" w:cs="Times New Roman"/>
          <w:b/>
          <w:bCs/>
          <w:sz w:val="28"/>
          <w:szCs w:val="28"/>
        </w:rPr>
        <w:t xml:space="preserve">scola </w:t>
      </w:r>
      <w:r>
        <w:rPr>
          <w:rFonts w:ascii="Times New Roman" w:eastAsia="Times New Roman" w:hAnsi="Times New Roman" w:cs="Times New Roman"/>
          <w:b/>
          <w:bCs/>
          <w:sz w:val="28"/>
          <w:szCs w:val="28"/>
        </w:rPr>
        <w:t>E</w:t>
      </w:r>
      <w:r w:rsidRPr="0DF9D115">
        <w:rPr>
          <w:rFonts w:ascii="Times New Roman" w:eastAsia="Times New Roman" w:hAnsi="Times New Roman" w:cs="Times New Roman"/>
          <w:b/>
          <w:bCs/>
          <w:sz w:val="28"/>
          <w:szCs w:val="28"/>
        </w:rPr>
        <w:t>stadual do Agreste Alagoano.</w:t>
      </w:r>
    </w:p>
    <w:p w14:paraId="3D504813" w14:textId="77777777" w:rsidR="002D4003" w:rsidRDefault="002D4003" w:rsidP="002D4003">
      <w:pPr>
        <w:jc w:val="both"/>
      </w:pPr>
    </w:p>
    <w:p w14:paraId="4BE9C89C" w14:textId="77777777" w:rsidR="002D4003" w:rsidRDefault="002D4003" w:rsidP="002D4003">
      <w:pPr>
        <w:jc w:val="both"/>
        <w:rPr>
          <w:rFonts w:ascii="Times New Roman" w:hAnsi="Times New Roman" w:cs="Times New Roman"/>
          <w:sz w:val="24"/>
          <w:szCs w:val="24"/>
        </w:rPr>
      </w:pPr>
      <w:r w:rsidRPr="00E95E92">
        <w:rPr>
          <w:rFonts w:ascii="Times New Roman" w:eastAsia="Times New Roman" w:hAnsi="Times New Roman" w:cs="Times New Roman"/>
          <w:b/>
          <w:sz w:val="24"/>
          <w:szCs w:val="24"/>
        </w:rPr>
        <w:t>RESUMO:</w:t>
      </w:r>
      <w:r w:rsidRPr="0DF9D115">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A abordagem dos conceitos referentes ao conteúdo tabela periódica são mostrados por livros didáticos, muito utilizados de forma superficial, acarretando o distanciamento do real entendimento dos elementos, leis periódicas, características, causando mais um capítulo de um programa do ensino-aprendizagem fracionado. </w:t>
      </w:r>
      <w:r w:rsidRPr="00100008">
        <w:rPr>
          <w:rFonts w:ascii="Times New Roman" w:hAnsi="Times New Roman" w:cs="Times New Roman"/>
          <w:sz w:val="24"/>
          <w:szCs w:val="24"/>
        </w:rPr>
        <w:t xml:space="preserve">No ensino de Química, </w:t>
      </w:r>
      <w:r>
        <w:rPr>
          <w:rFonts w:ascii="Times New Roman" w:hAnsi="Times New Roman" w:cs="Times New Roman"/>
          <w:sz w:val="24"/>
          <w:szCs w:val="24"/>
        </w:rPr>
        <w:t>o assunto tabela periódica tem uma enorme</w:t>
      </w:r>
      <w:r w:rsidRPr="00100008">
        <w:rPr>
          <w:rFonts w:ascii="Times New Roman" w:hAnsi="Times New Roman" w:cs="Times New Roman"/>
          <w:sz w:val="24"/>
          <w:szCs w:val="24"/>
        </w:rPr>
        <w:t xml:space="preserve"> importância na compreensão dos diversos conceitos químicos, como</w:t>
      </w:r>
      <w:r>
        <w:rPr>
          <w:rFonts w:ascii="Times New Roman" w:hAnsi="Times New Roman" w:cs="Times New Roman"/>
          <w:sz w:val="24"/>
          <w:szCs w:val="24"/>
        </w:rPr>
        <w:t xml:space="preserve"> por exemplo:</w:t>
      </w:r>
      <w:r w:rsidRPr="00100008">
        <w:rPr>
          <w:rFonts w:ascii="Times New Roman" w:hAnsi="Times New Roman" w:cs="Times New Roman"/>
          <w:sz w:val="24"/>
          <w:szCs w:val="24"/>
        </w:rPr>
        <w:t xml:space="preserve"> ligação química</w:t>
      </w:r>
      <w:r>
        <w:rPr>
          <w:rFonts w:ascii="Times New Roman" w:hAnsi="Times New Roman" w:cs="Times New Roman"/>
          <w:sz w:val="24"/>
          <w:szCs w:val="24"/>
        </w:rPr>
        <w:t>,</w:t>
      </w:r>
      <w:r w:rsidRPr="00100008">
        <w:rPr>
          <w:rFonts w:ascii="Times New Roman" w:hAnsi="Times New Roman" w:cs="Times New Roman"/>
          <w:sz w:val="24"/>
          <w:szCs w:val="24"/>
        </w:rPr>
        <w:t xml:space="preserve"> propriedades</w:t>
      </w:r>
      <w:r>
        <w:rPr>
          <w:rFonts w:ascii="Times New Roman" w:hAnsi="Times New Roman" w:cs="Times New Roman"/>
          <w:sz w:val="24"/>
          <w:szCs w:val="24"/>
        </w:rPr>
        <w:t xml:space="preserve"> e característica</w:t>
      </w:r>
      <w:r w:rsidRPr="00100008">
        <w:rPr>
          <w:rFonts w:ascii="Times New Roman" w:hAnsi="Times New Roman" w:cs="Times New Roman"/>
          <w:sz w:val="24"/>
          <w:szCs w:val="24"/>
        </w:rPr>
        <w:t xml:space="preserve"> periódicas dos elementos. Muitas são as propostas didáticas elaboradas no desenvolvimento do conteúdo sobre a </w:t>
      </w:r>
      <w:r>
        <w:rPr>
          <w:rFonts w:ascii="Times New Roman" w:hAnsi="Times New Roman" w:cs="Times New Roman"/>
          <w:sz w:val="24"/>
          <w:szCs w:val="24"/>
        </w:rPr>
        <w:t xml:space="preserve">tabela periódica. apesar disso, o que percebe é o avanço da capacidade de memorização dos conceitos momentâneo não havendo uma significação das informações mais fundamentais que a tabela apresenta, como, as propriedades periódicas dos diversos elementos. </w:t>
      </w:r>
      <w:r w:rsidRPr="00644DDC">
        <w:rPr>
          <w:rFonts w:ascii="Times New Roman" w:hAnsi="Times New Roman" w:cs="Times New Roman"/>
          <w:sz w:val="24"/>
          <w:szCs w:val="24"/>
        </w:rPr>
        <w:t xml:space="preserve">Aplicou-se um questionário aos alunos </w:t>
      </w:r>
      <w:r>
        <w:rPr>
          <w:rFonts w:ascii="Times New Roman" w:hAnsi="Times New Roman" w:cs="Times New Roman"/>
          <w:sz w:val="24"/>
          <w:szCs w:val="24"/>
        </w:rPr>
        <w:t>do segundo ano</w:t>
      </w:r>
      <w:r w:rsidRPr="00644DDC">
        <w:rPr>
          <w:rFonts w:ascii="Times New Roman" w:hAnsi="Times New Roman" w:cs="Times New Roman"/>
          <w:sz w:val="24"/>
          <w:szCs w:val="24"/>
        </w:rPr>
        <w:t xml:space="preserve"> do ensino médio na referida escola. Observou-se que os alunos não acham a tabela periódica um assunto de difícil compreensão</w:t>
      </w:r>
      <w:r>
        <w:rPr>
          <w:rFonts w:ascii="Times New Roman" w:hAnsi="Times New Roman" w:cs="Times New Roman"/>
          <w:sz w:val="24"/>
          <w:szCs w:val="24"/>
        </w:rPr>
        <w:t xml:space="preserve"> que associam a uma tabela sobre informações básicas sobre tais elementos. </w:t>
      </w:r>
      <w:r w:rsidRPr="00152114">
        <w:rPr>
          <w:rFonts w:ascii="Times New Roman" w:hAnsi="Times New Roman" w:cs="Times New Roman"/>
          <w:sz w:val="24"/>
          <w:szCs w:val="24"/>
        </w:rPr>
        <w:t xml:space="preserve">Objetivos desta pesquisa é </w:t>
      </w:r>
      <w:r>
        <w:rPr>
          <w:rFonts w:ascii="Times New Roman" w:hAnsi="Times New Roman" w:cs="Times New Roman"/>
          <w:sz w:val="24"/>
          <w:szCs w:val="24"/>
        </w:rPr>
        <w:t>analisar</w:t>
      </w:r>
      <w:r w:rsidRPr="00152114">
        <w:rPr>
          <w:rFonts w:ascii="Times New Roman" w:hAnsi="Times New Roman" w:cs="Times New Roman"/>
          <w:sz w:val="24"/>
          <w:szCs w:val="24"/>
        </w:rPr>
        <w:t xml:space="preserve"> as concepções</w:t>
      </w:r>
      <w:r>
        <w:rPr>
          <w:rFonts w:ascii="Times New Roman" w:hAnsi="Times New Roman" w:cs="Times New Roman"/>
          <w:sz w:val="24"/>
          <w:szCs w:val="24"/>
        </w:rPr>
        <w:t xml:space="preserve"> prévias</w:t>
      </w:r>
      <w:r w:rsidRPr="00152114">
        <w:rPr>
          <w:rFonts w:ascii="Times New Roman" w:hAnsi="Times New Roman" w:cs="Times New Roman"/>
          <w:sz w:val="24"/>
          <w:szCs w:val="24"/>
        </w:rPr>
        <w:t xml:space="preserve"> </w:t>
      </w:r>
      <w:r>
        <w:rPr>
          <w:rFonts w:ascii="Times New Roman" w:hAnsi="Times New Roman" w:cs="Times New Roman"/>
          <w:sz w:val="24"/>
          <w:szCs w:val="24"/>
        </w:rPr>
        <w:t xml:space="preserve">dos </w:t>
      </w:r>
      <w:r w:rsidRPr="00152114">
        <w:rPr>
          <w:rFonts w:ascii="Times New Roman" w:hAnsi="Times New Roman" w:cs="Times New Roman"/>
          <w:sz w:val="24"/>
          <w:szCs w:val="24"/>
        </w:rPr>
        <w:t>alunos para compreender os principais problemas envolvidos no processo de ensino e aprendizagem relacionadas à tabela periódica</w:t>
      </w:r>
      <w:r>
        <w:rPr>
          <w:rFonts w:ascii="Times New Roman" w:hAnsi="Times New Roman" w:cs="Times New Roman"/>
          <w:sz w:val="24"/>
          <w:szCs w:val="24"/>
        </w:rPr>
        <w:t>.</w:t>
      </w:r>
    </w:p>
    <w:p w14:paraId="62C1DBFE" w14:textId="77777777" w:rsidR="002D4003" w:rsidRDefault="002D4003" w:rsidP="002D4003">
      <w:pPr>
        <w:jc w:val="both"/>
        <w:rPr>
          <w:rFonts w:ascii="Times New Roman" w:hAnsi="Times New Roman" w:cs="Times New Roman"/>
          <w:sz w:val="24"/>
          <w:szCs w:val="24"/>
        </w:rPr>
      </w:pPr>
      <w:r w:rsidRPr="00D7406F">
        <w:rPr>
          <w:rFonts w:ascii="Times New Roman" w:hAnsi="Times New Roman" w:cs="Times New Roman"/>
          <w:b/>
          <w:sz w:val="24"/>
          <w:szCs w:val="24"/>
        </w:rPr>
        <w:t>PALAVRAS-CHAVE</w:t>
      </w:r>
      <w:r>
        <w:rPr>
          <w:rFonts w:ascii="Times New Roman" w:hAnsi="Times New Roman" w:cs="Times New Roman"/>
          <w:b/>
          <w:sz w:val="24"/>
          <w:szCs w:val="24"/>
        </w:rPr>
        <w:t>:</w:t>
      </w:r>
      <w:r w:rsidRPr="001E1916">
        <w:rPr>
          <w:rFonts w:ascii="Times New Roman" w:hAnsi="Times New Roman" w:cs="Times New Roman"/>
          <w:sz w:val="24"/>
          <w:szCs w:val="24"/>
        </w:rPr>
        <w:t xml:space="preserve"> </w:t>
      </w:r>
      <w:r>
        <w:rPr>
          <w:rFonts w:ascii="Times New Roman" w:hAnsi="Times New Roman" w:cs="Times New Roman"/>
          <w:sz w:val="24"/>
          <w:szCs w:val="24"/>
        </w:rPr>
        <w:t>Concepção dos Alunos</w:t>
      </w:r>
      <w:r>
        <w:rPr>
          <w:rFonts w:ascii="Times New Roman" w:hAnsi="Times New Roman" w:cs="Times New Roman"/>
          <w:b/>
          <w:sz w:val="24"/>
          <w:szCs w:val="24"/>
        </w:rPr>
        <w:t xml:space="preserve">, </w:t>
      </w:r>
      <w:r>
        <w:rPr>
          <w:rFonts w:ascii="Times New Roman" w:hAnsi="Times New Roman" w:cs="Times New Roman"/>
          <w:sz w:val="24"/>
          <w:szCs w:val="24"/>
        </w:rPr>
        <w:t>Ensino-aprendizagem</w:t>
      </w:r>
      <w:r w:rsidRPr="00D7406F">
        <w:rPr>
          <w:rFonts w:ascii="Times New Roman" w:hAnsi="Times New Roman" w:cs="Times New Roman"/>
          <w:sz w:val="24"/>
          <w:szCs w:val="24"/>
        </w:rPr>
        <w:t>, Significação</w:t>
      </w:r>
      <w:r>
        <w:rPr>
          <w:rFonts w:ascii="Times New Roman" w:hAnsi="Times New Roman" w:cs="Times New Roman"/>
          <w:sz w:val="24"/>
          <w:szCs w:val="24"/>
        </w:rPr>
        <w:t>.</w:t>
      </w:r>
    </w:p>
    <w:p w14:paraId="42217883" w14:textId="77777777" w:rsidR="002D4003" w:rsidRPr="001E1916" w:rsidRDefault="002D4003" w:rsidP="002D4003">
      <w:pPr>
        <w:pStyle w:val="Pr-formataoHTML"/>
        <w:shd w:val="clear" w:color="auto" w:fill="FFFFFF"/>
        <w:jc w:val="center"/>
        <w:rPr>
          <w:rFonts w:ascii="Times New Roman" w:hAnsi="Times New Roman" w:cs="Times New Roman"/>
          <w:b/>
          <w:color w:val="212121"/>
          <w:sz w:val="28"/>
          <w:szCs w:val="28"/>
        </w:rPr>
      </w:pPr>
    </w:p>
    <w:p w14:paraId="1919203F" w14:textId="77777777" w:rsidR="002D4003" w:rsidRPr="001E1916" w:rsidRDefault="002D4003" w:rsidP="002D4003">
      <w:pPr>
        <w:pStyle w:val="Pr-formataoHTML"/>
        <w:shd w:val="clear" w:color="auto" w:fill="FFFFFF"/>
        <w:jc w:val="center"/>
        <w:rPr>
          <w:rFonts w:ascii="Times New Roman" w:hAnsi="Times New Roman" w:cs="Times New Roman"/>
          <w:b/>
          <w:color w:val="212121"/>
          <w:sz w:val="28"/>
          <w:szCs w:val="28"/>
          <w:lang w:val="en-GB"/>
        </w:rPr>
      </w:pPr>
      <w:r w:rsidRPr="001E1916">
        <w:rPr>
          <w:rFonts w:ascii="Times New Roman" w:hAnsi="Times New Roman" w:cs="Times New Roman"/>
          <w:b/>
          <w:color w:val="212121"/>
          <w:sz w:val="28"/>
          <w:szCs w:val="28"/>
          <w:lang w:val="en"/>
        </w:rPr>
        <w:t xml:space="preserve">Periodic Table: what the students of the High School of a State School of </w:t>
      </w:r>
      <w:proofErr w:type="spellStart"/>
      <w:r w:rsidRPr="001E1916">
        <w:rPr>
          <w:rFonts w:ascii="Times New Roman" w:hAnsi="Times New Roman" w:cs="Times New Roman"/>
          <w:b/>
          <w:color w:val="212121"/>
          <w:sz w:val="28"/>
          <w:szCs w:val="28"/>
          <w:lang w:val="en"/>
        </w:rPr>
        <w:t>Agreste</w:t>
      </w:r>
      <w:proofErr w:type="spellEnd"/>
      <w:r w:rsidRPr="001E1916">
        <w:rPr>
          <w:rFonts w:ascii="Times New Roman" w:hAnsi="Times New Roman" w:cs="Times New Roman"/>
          <w:b/>
          <w:color w:val="212121"/>
          <w:sz w:val="28"/>
          <w:szCs w:val="28"/>
          <w:lang w:val="en"/>
        </w:rPr>
        <w:t xml:space="preserve"> </w:t>
      </w:r>
      <w:proofErr w:type="spellStart"/>
      <w:r w:rsidRPr="001E1916">
        <w:rPr>
          <w:rFonts w:ascii="Times New Roman" w:hAnsi="Times New Roman" w:cs="Times New Roman"/>
          <w:b/>
          <w:color w:val="212121"/>
          <w:sz w:val="28"/>
          <w:szCs w:val="28"/>
          <w:lang w:val="en"/>
        </w:rPr>
        <w:t>Alagoano</w:t>
      </w:r>
      <w:proofErr w:type="spellEnd"/>
      <w:r w:rsidRPr="001E1916">
        <w:rPr>
          <w:rFonts w:ascii="Times New Roman" w:hAnsi="Times New Roman" w:cs="Times New Roman"/>
          <w:b/>
          <w:color w:val="212121"/>
          <w:sz w:val="28"/>
          <w:szCs w:val="28"/>
          <w:lang w:val="en"/>
        </w:rPr>
        <w:t xml:space="preserve"> think.</w:t>
      </w:r>
    </w:p>
    <w:p w14:paraId="73F6BE84" w14:textId="77777777" w:rsidR="002D4003" w:rsidRDefault="002D4003" w:rsidP="002D4003">
      <w:pPr>
        <w:jc w:val="both"/>
        <w:rPr>
          <w:rFonts w:ascii="Times New Roman" w:hAnsi="Times New Roman" w:cs="Times New Roman"/>
          <w:sz w:val="24"/>
          <w:szCs w:val="24"/>
          <w:lang w:val="en-GB"/>
        </w:rPr>
      </w:pPr>
    </w:p>
    <w:p w14:paraId="5BF7BF8B" w14:textId="77777777" w:rsidR="002D4003" w:rsidRDefault="002D4003" w:rsidP="002D4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p>
    <w:p w14:paraId="4A7C1F6C" w14:textId="77777777" w:rsidR="002D4003" w:rsidRDefault="002D4003" w:rsidP="002D4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r w:rsidRPr="00E95E92">
        <w:rPr>
          <w:rFonts w:ascii="Times New Roman" w:eastAsia="Times New Roman" w:hAnsi="Times New Roman" w:cs="Times New Roman"/>
          <w:b/>
          <w:color w:val="212121"/>
          <w:sz w:val="24"/>
          <w:szCs w:val="24"/>
          <w:lang w:val="en" w:eastAsia="pt-BR"/>
        </w:rPr>
        <w:t>ABSTRACT:</w:t>
      </w:r>
      <w:r>
        <w:rPr>
          <w:rFonts w:ascii="Times New Roman" w:eastAsia="Times New Roman" w:hAnsi="Times New Roman" w:cs="Times New Roman"/>
          <w:color w:val="212121"/>
          <w:sz w:val="24"/>
          <w:szCs w:val="24"/>
          <w:lang w:val="en" w:eastAsia="pt-BR"/>
        </w:rPr>
        <w:t xml:space="preserve"> </w:t>
      </w:r>
      <w:r w:rsidRPr="00D903A3">
        <w:rPr>
          <w:rFonts w:ascii="Times New Roman" w:eastAsia="Times New Roman" w:hAnsi="Times New Roman" w:cs="Times New Roman"/>
          <w:color w:val="212121"/>
          <w:sz w:val="24"/>
          <w:szCs w:val="24"/>
          <w:lang w:val="en" w:eastAsia="pt-BR"/>
        </w:rPr>
        <w:t>The approach of the concepts related to the periodic table of contents are shown by textbooks, much used in a superfluous way, causing the distancing of the real understanding of the elements, periodic laws, characteristics, causing another chapter of a fractional (disintegrated) In chemistry teaching, the subject periodic table has an enormous importance in the understanding of the diverse chemical concepts, as for example: chemical bond, properties and periodic characteristic of the elements. Many are the didactic proposals elaborated in the development of the content on the periodic table. nevertheless, what he perceives is the advance of the memorability of the momentary concepts, there being no significance of the most fundamental information that the table presents, as the periodic properties of the various elements. A questionnaire was applied to the students of the second year of high school in the said school. It was observed that students do not find the periodic table an issue of difficult comprehension that they associate with a table on basic information on such elements. Objectives of this research is to analyze the students' prior conceptions to understand the main problems involved in the teaching and learning process related to the periodic table.</w:t>
      </w:r>
    </w:p>
    <w:p w14:paraId="16CE499B" w14:textId="77777777" w:rsidR="002D4003" w:rsidRPr="001E1916" w:rsidRDefault="002D4003" w:rsidP="002D4003">
      <w:pPr>
        <w:pStyle w:val="Pr-formataoHTML"/>
        <w:rPr>
          <w:rFonts w:ascii="inherit" w:hAnsi="inherit"/>
          <w:color w:val="212121"/>
          <w:lang w:val="en-GB"/>
        </w:rPr>
      </w:pPr>
      <w:r w:rsidRPr="00B96AA5">
        <w:rPr>
          <w:lang w:val="en-GB"/>
        </w:rPr>
        <w:br/>
      </w:r>
      <w:r w:rsidRPr="00D7406F">
        <w:rPr>
          <w:rFonts w:ascii="Times New Roman" w:hAnsi="Times New Roman" w:cs="Times New Roman"/>
          <w:b/>
          <w:color w:val="212121"/>
          <w:sz w:val="24"/>
          <w:szCs w:val="24"/>
          <w:shd w:val="clear" w:color="auto" w:fill="FFFFFF"/>
          <w:lang w:val="en-GB"/>
        </w:rPr>
        <w:t>KEY-WORDS</w:t>
      </w:r>
      <w:r w:rsidRPr="001E1916">
        <w:rPr>
          <w:rFonts w:ascii="Times New Roman" w:hAnsi="Times New Roman" w:cs="Times New Roman"/>
          <w:b/>
          <w:color w:val="212121"/>
          <w:sz w:val="24"/>
          <w:szCs w:val="24"/>
          <w:shd w:val="clear" w:color="auto" w:fill="FFFFFF"/>
          <w:lang w:val="en-GB"/>
        </w:rPr>
        <w:t>:</w:t>
      </w:r>
      <w:r w:rsidRPr="001E1916">
        <w:rPr>
          <w:rFonts w:ascii="Times New Roman" w:hAnsi="Times New Roman" w:cs="Times New Roman"/>
          <w:color w:val="212121"/>
          <w:sz w:val="24"/>
          <w:szCs w:val="24"/>
          <w:shd w:val="clear" w:color="auto" w:fill="FFFFFF"/>
          <w:lang w:val="en-GB"/>
        </w:rPr>
        <w:t xml:space="preserve"> </w:t>
      </w:r>
      <w:r w:rsidRPr="001E1916">
        <w:rPr>
          <w:rFonts w:ascii="Times New Roman" w:hAnsi="Times New Roman" w:cs="Times New Roman"/>
          <w:color w:val="212121"/>
          <w:sz w:val="24"/>
          <w:szCs w:val="24"/>
          <w:lang w:val="en"/>
        </w:rPr>
        <w:t>Teaching-learning, Meaning, Conception of Students.</w:t>
      </w:r>
    </w:p>
    <w:p w14:paraId="02EA6AD9" w14:textId="77777777" w:rsidR="002D4003" w:rsidRPr="00D903A3" w:rsidRDefault="002D4003" w:rsidP="002D4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GB" w:eastAsia="pt-BR"/>
        </w:rPr>
      </w:pPr>
    </w:p>
    <w:p w14:paraId="7611A866" w14:textId="77777777" w:rsidR="002D4003" w:rsidRPr="00D903A3" w:rsidRDefault="002D4003" w:rsidP="002D4003">
      <w:pPr>
        <w:jc w:val="both"/>
        <w:rPr>
          <w:rFonts w:ascii="Times New Roman" w:hAnsi="Times New Roman" w:cs="Times New Roman"/>
          <w:sz w:val="24"/>
          <w:szCs w:val="24"/>
          <w:lang w:val="en-GB"/>
        </w:rPr>
      </w:pPr>
    </w:p>
    <w:p w14:paraId="1E763949" w14:textId="77777777" w:rsidR="002D4003" w:rsidRDefault="002D4003" w:rsidP="002D4003">
      <w:pPr>
        <w:jc w:val="both"/>
        <w:rPr>
          <w:lang w:val="en-GB"/>
        </w:rPr>
      </w:pPr>
    </w:p>
    <w:p w14:paraId="38806309" w14:textId="77777777" w:rsidR="002D4003" w:rsidRPr="002A14A7" w:rsidRDefault="002D4003" w:rsidP="002D4003">
      <w:pPr>
        <w:jc w:val="both"/>
        <w:rPr>
          <w:rFonts w:ascii="Times New Roman" w:hAnsi="Times New Roman" w:cs="Times New Roman"/>
          <w:sz w:val="24"/>
          <w:szCs w:val="24"/>
        </w:rPr>
      </w:pPr>
      <w:r w:rsidRPr="002A14A7">
        <w:rPr>
          <w:rFonts w:ascii="Times New Roman" w:eastAsia="Times New Roman" w:hAnsi="Times New Roman" w:cs="Times New Roman"/>
          <w:b/>
          <w:bCs/>
          <w:sz w:val="24"/>
          <w:szCs w:val="24"/>
        </w:rPr>
        <w:t>INTRODUÇÃO</w:t>
      </w:r>
    </w:p>
    <w:p w14:paraId="30642EFB" w14:textId="77777777" w:rsidR="002D4003" w:rsidRPr="002A14A7" w:rsidRDefault="002D4003" w:rsidP="002D4003">
      <w:pPr>
        <w:ind w:firstLine="708"/>
        <w:jc w:val="both"/>
        <w:rPr>
          <w:rFonts w:ascii="Times New Roman" w:hAnsi="Times New Roman" w:cs="Times New Roman"/>
          <w:sz w:val="24"/>
          <w:szCs w:val="24"/>
        </w:rPr>
      </w:pPr>
      <w:r w:rsidRPr="002A14A7">
        <w:rPr>
          <w:rFonts w:ascii="Times New Roman" w:eastAsia="Times New Roman" w:hAnsi="Times New Roman" w:cs="Times New Roman"/>
          <w:sz w:val="24"/>
          <w:szCs w:val="24"/>
        </w:rPr>
        <w:t>Sob a perspectiva da reflexão acerca da presente época, a sociedade vem se submetendo a mudanças significativas, sobretudo, na forma em que o ser humano vive. Dessa forma, o ensino- aprendizagem não passa incólume a tais mudanças. “A humanidade vive um processo acelerado de modificações e rupturas, que se reflete em todos os setores da sociedade. Assim sendo, a educação e a informação assumem papel significativo neste processo” (CARVALHO, 1997).</w:t>
      </w:r>
    </w:p>
    <w:p w14:paraId="0E6B1D71" w14:textId="77777777" w:rsidR="002D4003" w:rsidRPr="002A14A7" w:rsidRDefault="002D4003" w:rsidP="002D4003">
      <w:pPr>
        <w:ind w:firstLine="708"/>
        <w:jc w:val="both"/>
        <w:rPr>
          <w:rFonts w:ascii="Times New Roman" w:hAnsi="Times New Roman" w:cs="Times New Roman"/>
          <w:sz w:val="24"/>
          <w:szCs w:val="24"/>
        </w:rPr>
      </w:pPr>
      <w:r w:rsidRPr="002A14A7">
        <w:rPr>
          <w:rFonts w:ascii="Times New Roman" w:eastAsia="Times New Roman" w:hAnsi="Times New Roman" w:cs="Times New Roman"/>
          <w:sz w:val="24"/>
          <w:szCs w:val="24"/>
        </w:rPr>
        <w:t xml:space="preserve">O ensino de </w:t>
      </w:r>
      <w:r>
        <w:rPr>
          <w:rFonts w:ascii="Times New Roman" w:eastAsia="Times New Roman" w:hAnsi="Times New Roman" w:cs="Times New Roman"/>
          <w:sz w:val="24"/>
          <w:szCs w:val="24"/>
        </w:rPr>
        <w:t>Q</w:t>
      </w:r>
      <w:r w:rsidRPr="002A14A7">
        <w:rPr>
          <w:rFonts w:ascii="Times New Roman" w:eastAsia="Times New Roman" w:hAnsi="Times New Roman" w:cs="Times New Roman"/>
          <w:sz w:val="24"/>
          <w:szCs w:val="24"/>
        </w:rPr>
        <w:t xml:space="preserve">uímica tem como princípio os processos de idealização e de aproximação </w:t>
      </w:r>
      <w:r>
        <w:rPr>
          <w:rFonts w:ascii="Times New Roman" w:eastAsia="Times New Roman" w:hAnsi="Times New Roman" w:cs="Times New Roman"/>
          <w:sz w:val="24"/>
          <w:szCs w:val="24"/>
        </w:rPr>
        <w:t xml:space="preserve">que </w:t>
      </w:r>
      <w:r w:rsidRPr="002A14A7">
        <w:rPr>
          <w:rFonts w:ascii="Times New Roman" w:eastAsia="Times New Roman" w:hAnsi="Times New Roman" w:cs="Times New Roman"/>
          <w:sz w:val="24"/>
          <w:szCs w:val="24"/>
        </w:rPr>
        <w:t xml:space="preserve">são essenciais para o conhecimento da ciência sendo importante que os estudantes dessas ciências sejam iniciados nas ideias e práticas do pensamento científico, de maneira a torná-las significativas para o processo de ensino-aprendizagem. (DRIVER E COL., 1999),  Ou seja, salienta a construção individual de significados e </w:t>
      </w:r>
      <w:proofErr w:type="spellStart"/>
      <w:r w:rsidRPr="002A14A7">
        <w:rPr>
          <w:rFonts w:ascii="Times New Roman" w:eastAsia="Times New Roman" w:hAnsi="Times New Roman" w:cs="Times New Roman"/>
          <w:sz w:val="24"/>
          <w:szCs w:val="24"/>
        </w:rPr>
        <w:t>asvárias</w:t>
      </w:r>
      <w:proofErr w:type="spellEnd"/>
      <w:r w:rsidRPr="002A14A7">
        <w:rPr>
          <w:rFonts w:ascii="Times New Roman" w:eastAsia="Times New Roman" w:hAnsi="Times New Roman" w:cs="Times New Roman"/>
          <w:sz w:val="24"/>
          <w:szCs w:val="24"/>
        </w:rPr>
        <w:t xml:space="preserve"> teorias informais que as pessoas desenvolvem sobre os fenômenos químicos (CAREY, 1985; CARMICHAEL et al ., 1990; PFUNDT E DUIT, 1985), como resultado</w:t>
      </w:r>
      <w:r w:rsidRPr="002A14A7">
        <w:rPr>
          <w:rFonts w:ascii="Times New Roman" w:eastAsia="Times New Roman" w:hAnsi="Times New Roman" w:cs="Times New Roman"/>
          <w:color w:val="FF0000"/>
          <w:sz w:val="24"/>
          <w:szCs w:val="24"/>
        </w:rPr>
        <w:t>,</w:t>
      </w:r>
      <w:r w:rsidRPr="002A14A7">
        <w:rPr>
          <w:rFonts w:ascii="Times New Roman" w:eastAsia="Times New Roman" w:hAnsi="Times New Roman" w:cs="Times New Roman"/>
          <w:sz w:val="24"/>
          <w:szCs w:val="24"/>
        </w:rPr>
        <w:t xml:space="preserve"> </w:t>
      </w:r>
      <w:proofErr w:type="spellStart"/>
      <w:r w:rsidRPr="002A14A7">
        <w:rPr>
          <w:rFonts w:ascii="Times New Roman" w:eastAsia="Times New Roman" w:hAnsi="Times New Roman" w:cs="Times New Roman"/>
          <w:sz w:val="24"/>
          <w:szCs w:val="24"/>
        </w:rPr>
        <w:t>Mortimer</w:t>
      </w:r>
      <w:proofErr w:type="spellEnd"/>
      <w:r w:rsidRPr="002A14A7">
        <w:rPr>
          <w:rFonts w:ascii="Times New Roman" w:eastAsia="Times New Roman" w:hAnsi="Times New Roman" w:cs="Times New Roman"/>
          <w:sz w:val="24"/>
          <w:szCs w:val="24"/>
        </w:rPr>
        <w:t xml:space="preserve"> (2002), destaca que essa aprendizagem ocorre por meio de uma apropriação gradual de significados, em que há possibilidade de construção de hibridizações entre as linguagens científicas e cotidianas.</w:t>
      </w:r>
    </w:p>
    <w:p w14:paraId="3E552BC0" w14:textId="77777777" w:rsidR="002D4003" w:rsidRPr="002A14A7" w:rsidRDefault="002D4003" w:rsidP="002D4003">
      <w:pPr>
        <w:ind w:firstLine="708"/>
        <w:jc w:val="both"/>
        <w:rPr>
          <w:rFonts w:ascii="Times New Roman" w:hAnsi="Times New Roman" w:cs="Times New Roman"/>
          <w:sz w:val="24"/>
          <w:szCs w:val="24"/>
        </w:rPr>
      </w:pPr>
      <w:r w:rsidRPr="002A14A7">
        <w:rPr>
          <w:rFonts w:ascii="Times New Roman" w:eastAsia="Times New Roman" w:hAnsi="Times New Roman" w:cs="Times New Roman"/>
          <w:sz w:val="24"/>
          <w:szCs w:val="24"/>
        </w:rPr>
        <w:t>Os desafios da situação do ensino da Química no ensino médio, observa a carência de integrar propostas didáticas que apontam para o desenvolvimento de habilidades e competências dos educandos para que possam. segundo Brasil (1999), compreender as ciências como construções humanas, entendendo como elas se desenvolvem por acumulação, continuidade ou ruptura de paradigmas, relacionando o desenvolvimento científico com a transformação na sociedade</w:t>
      </w:r>
      <w:r>
        <w:rPr>
          <w:rFonts w:ascii="Times New Roman" w:eastAsia="Times New Roman" w:hAnsi="Times New Roman" w:cs="Times New Roman"/>
          <w:sz w:val="24"/>
          <w:szCs w:val="24"/>
        </w:rPr>
        <w:t>.</w:t>
      </w:r>
      <w:r w:rsidRPr="002A14A7">
        <w:rPr>
          <w:rFonts w:ascii="Times New Roman" w:eastAsia="Times New Roman" w:hAnsi="Times New Roman" w:cs="Times New Roman"/>
          <w:sz w:val="24"/>
          <w:szCs w:val="24"/>
        </w:rPr>
        <w:t xml:space="preserve"> </w:t>
      </w:r>
    </w:p>
    <w:p w14:paraId="647C4B53" w14:textId="77777777" w:rsidR="002D4003" w:rsidRPr="002A14A7" w:rsidRDefault="002D4003" w:rsidP="002D4003">
      <w:pPr>
        <w:ind w:firstLine="708"/>
        <w:jc w:val="both"/>
        <w:rPr>
          <w:rFonts w:ascii="Times New Roman" w:eastAsia="Times New Roman" w:hAnsi="Times New Roman" w:cs="Times New Roman"/>
          <w:sz w:val="24"/>
          <w:szCs w:val="24"/>
        </w:rPr>
      </w:pPr>
      <w:r w:rsidRPr="002A14A7">
        <w:rPr>
          <w:rFonts w:ascii="Times New Roman" w:eastAsia="Times New Roman" w:hAnsi="Times New Roman" w:cs="Times New Roman"/>
          <w:sz w:val="24"/>
          <w:szCs w:val="24"/>
        </w:rPr>
        <w:t>Ainda assim, os conhecimentos químicos básicos, como por exemplo o da tabela periódica, muitas das vezes, são tratados nas escolas de modo formal, exigindo-se que o aluno memorize nomes, símbolos e regras e por isso, acaba por despertar pouco ou nenhum interesse nos estudantes, não contribuindo para o desenvolvimento cognitivo destes</w:t>
      </w:r>
      <w:r>
        <w:rPr>
          <w:rFonts w:ascii="Times New Roman" w:eastAsia="Times New Roman" w:hAnsi="Times New Roman" w:cs="Times New Roman"/>
          <w:sz w:val="24"/>
          <w:szCs w:val="24"/>
        </w:rPr>
        <w:t>,</w:t>
      </w:r>
      <w:r w:rsidRPr="002A14A7">
        <w:rPr>
          <w:rFonts w:ascii="Times New Roman" w:eastAsia="Times New Roman" w:hAnsi="Times New Roman" w:cs="Times New Roman"/>
          <w:sz w:val="24"/>
          <w:szCs w:val="24"/>
        </w:rPr>
        <w:t xml:space="preserve"> tampouco para o desenvolvimento de sua cidadania. A aprendizagem em sala de aula, a partir dessa perspectiva, é vista como algo que requer que o professor elabore atividades práticas que desafiem as concepções prévias do aprendiz, encorajando-o a reorganizar suas teorias pessoais, desde que ele consiga ressignificar seus conhecimentos (DRIVER,1986).</w:t>
      </w:r>
    </w:p>
    <w:p w14:paraId="0F62A28C" w14:textId="77777777" w:rsidR="002D4003" w:rsidRPr="002A14A7" w:rsidRDefault="002D4003" w:rsidP="002D4003">
      <w:pPr>
        <w:ind w:firstLine="360"/>
        <w:jc w:val="both"/>
        <w:rPr>
          <w:rFonts w:ascii="Times New Roman" w:hAnsi="Times New Roman" w:cs="Times New Roman"/>
          <w:sz w:val="24"/>
          <w:szCs w:val="24"/>
        </w:rPr>
      </w:pPr>
      <w:r w:rsidRPr="002A14A7">
        <w:rPr>
          <w:rFonts w:ascii="Times New Roman" w:hAnsi="Times New Roman" w:cs="Times New Roman"/>
          <w:sz w:val="24"/>
          <w:szCs w:val="24"/>
        </w:rPr>
        <w:t xml:space="preserve">De acordo, GODOI, et al (2010) O estudo da Tabela Periódica é sempre um desafio, pois os alunos têm dificuldade em entender as propriedades periódicas e aperiódicas e, inclusive, como os elementos foram dispostos na tabela e como essas propriedades se relacionam para a formação das substâncias. </w:t>
      </w:r>
      <w:r w:rsidRPr="002A14A7">
        <w:rPr>
          <w:rFonts w:ascii="Times New Roman" w:eastAsia="Times New Roman" w:hAnsi="Times New Roman" w:cs="Times New Roman"/>
          <w:sz w:val="24"/>
          <w:szCs w:val="24"/>
        </w:rPr>
        <w:t>A descoberta dos elementos químicos, nomenclaturas, propriedades, representação dos símbolos e organização na Tabela Periódica são resultados de um processo histórico. Estes conhecimentos devem ser trabalhados abordando os contextos sociais e históricos, visando a aprendizagem efetiva.</w:t>
      </w:r>
    </w:p>
    <w:p w14:paraId="56027DD8" w14:textId="77777777" w:rsidR="002D4003" w:rsidRPr="002A14A7" w:rsidRDefault="002D4003" w:rsidP="002D4003">
      <w:pPr>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sidRPr="002A14A7">
        <w:rPr>
          <w:rFonts w:ascii="Times New Roman" w:hAnsi="Times New Roman" w:cs="Times New Roman"/>
          <w:sz w:val="24"/>
          <w:szCs w:val="24"/>
        </w:rPr>
        <w:t>Masterton</w:t>
      </w:r>
      <w:proofErr w:type="spellEnd"/>
      <w:r w:rsidRPr="002A14A7">
        <w:rPr>
          <w:rFonts w:ascii="Times New Roman" w:hAnsi="Times New Roman" w:cs="Times New Roman"/>
          <w:sz w:val="24"/>
          <w:szCs w:val="24"/>
        </w:rPr>
        <w:t xml:space="preserve">, (1927), os cientistas buscam constantemente meios de organizar os fatos naturais de modo que suas semelhanças, diferenças e tendências se tornem </w:t>
      </w:r>
      <w:r w:rsidRPr="002A14A7">
        <w:rPr>
          <w:rFonts w:ascii="Times New Roman" w:hAnsi="Times New Roman" w:cs="Times New Roman"/>
          <w:sz w:val="24"/>
          <w:szCs w:val="24"/>
        </w:rPr>
        <w:lastRenderedPageBreak/>
        <w:t xml:space="preserve">aparentes. </w:t>
      </w:r>
      <w:r w:rsidRPr="002A14A7">
        <w:rPr>
          <w:rFonts w:ascii="Times New Roman" w:hAnsi="Times New Roman" w:cs="Times New Roman"/>
          <w:sz w:val="24"/>
          <w:szCs w:val="24"/>
          <w:lang w:eastAsia="pt-BR"/>
        </w:rPr>
        <w:t>Além de ser</w:t>
      </w:r>
      <w:r w:rsidRPr="002A14A7">
        <w:rPr>
          <w:rFonts w:ascii="Times New Roman" w:hAnsi="Times New Roman" w:cs="Times New Roman"/>
          <w:sz w:val="24"/>
          <w:szCs w:val="24"/>
        </w:rPr>
        <w:t xml:space="preserve"> </w:t>
      </w:r>
      <w:r w:rsidRPr="002A14A7">
        <w:rPr>
          <w:rFonts w:ascii="Times New Roman" w:hAnsi="Times New Roman" w:cs="Times New Roman"/>
          <w:sz w:val="24"/>
          <w:szCs w:val="24"/>
          <w:lang w:eastAsia="pt-BR"/>
        </w:rPr>
        <w:t xml:space="preserve">mais completa que a tabela de </w:t>
      </w:r>
      <w:proofErr w:type="spellStart"/>
      <w:r w:rsidRPr="002A14A7">
        <w:rPr>
          <w:rFonts w:ascii="Times New Roman" w:hAnsi="Times New Roman" w:cs="Times New Roman"/>
          <w:sz w:val="24"/>
          <w:szCs w:val="24"/>
          <w:lang w:eastAsia="pt-BR"/>
        </w:rPr>
        <w:t>Mendeleyev</w:t>
      </w:r>
      <w:proofErr w:type="spellEnd"/>
      <w:r w:rsidRPr="002A14A7">
        <w:rPr>
          <w:rFonts w:ascii="Times New Roman" w:hAnsi="Times New Roman" w:cs="Times New Roman"/>
          <w:sz w:val="24"/>
          <w:szCs w:val="24"/>
          <w:lang w:eastAsia="pt-BR"/>
        </w:rPr>
        <w:t>, a Classificação Periódica moderna apresenta os elementos químicos dispostos em ordem crescente de números atômicos De fato, em 1913,</w:t>
      </w:r>
      <w:r w:rsidRPr="002A14A7">
        <w:rPr>
          <w:rFonts w:ascii="Times New Roman" w:hAnsi="Times New Roman" w:cs="Times New Roman"/>
          <w:sz w:val="24"/>
          <w:szCs w:val="24"/>
        </w:rPr>
        <w:t xml:space="preserve"> </w:t>
      </w:r>
      <w:r w:rsidRPr="002A14A7">
        <w:rPr>
          <w:rFonts w:ascii="Times New Roman" w:hAnsi="Times New Roman" w:cs="Times New Roman"/>
          <w:sz w:val="24"/>
          <w:szCs w:val="24"/>
          <w:lang w:eastAsia="pt-BR"/>
        </w:rPr>
        <w:t xml:space="preserve">Henry </w:t>
      </w:r>
      <w:proofErr w:type="spellStart"/>
      <w:r w:rsidRPr="002A14A7">
        <w:rPr>
          <w:rFonts w:ascii="Times New Roman" w:hAnsi="Times New Roman" w:cs="Times New Roman"/>
          <w:sz w:val="24"/>
          <w:szCs w:val="24"/>
          <w:lang w:eastAsia="pt-BR"/>
        </w:rPr>
        <w:t>G.J.Moseley</w:t>
      </w:r>
      <w:proofErr w:type="spellEnd"/>
      <w:r w:rsidRPr="002A14A7">
        <w:rPr>
          <w:rFonts w:ascii="Times New Roman" w:hAnsi="Times New Roman" w:cs="Times New Roman"/>
          <w:sz w:val="24"/>
          <w:szCs w:val="24"/>
          <w:lang w:eastAsia="pt-BR"/>
        </w:rPr>
        <w:t xml:space="preserve">  estabeleceu o conceito de número atômico, verificando que esse valor caracterizava melhor um elemento químico do que sua massa atômica (assim desapareceram, inclusive, as “inversões” da tabela de </w:t>
      </w:r>
      <w:proofErr w:type="spellStart"/>
      <w:r w:rsidRPr="002A14A7">
        <w:rPr>
          <w:rFonts w:ascii="Times New Roman" w:hAnsi="Times New Roman" w:cs="Times New Roman"/>
          <w:sz w:val="24"/>
          <w:szCs w:val="24"/>
          <w:lang w:eastAsia="pt-BR"/>
        </w:rPr>
        <w:t>Mendeleyev</w:t>
      </w:r>
      <w:proofErr w:type="spellEnd"/>
      <w:r w:rsidRPr="002A14A7">
        <w:rPr>
          <w:rFonts w:ascii="Times New Roman" w:hAnsi="Times New Roman" w:cs="Times New Roman"/>
          <w:sz w:val="24"/>
          <w:szCs w:val="24"/>
          <w:lang w:eastAsia="pt-BR"/>
        </w:rPr>
        <w:t>,</w:t>
      </w:r>
      <w:r w:rsidRPr="002A14A7">
        <w:rPr>
          <w:rFonts w:ascii="Times New Roman" w:hAnsi="Times New Roman" w:cs="Times New Roman"/>
          <w:sz w:val="24"/>
          <w:szCs w:val="24"/>
        </w:rPr>
        <w:t xml:space="preserve"> </w:t>
      </w:r>
      <w:r w:rsidRPr="002A14A7">
        <w:rPr>
          <w:rFonts w:ascii="Times New Roman" w:hAnsi="Times New Roman" w:cs="Times New Roman"/>
          <w:sz w:val="24"/>
          <w:szCs w:val="24"/>
          <w:lang w:eastAsia="pt-BR"/>
        </w:rPr>
        <w:t>como no caso do iodo e do telúrio).</w:t>
      </w:r>
      <w:r w:rsidRPr="002A14A7">
        <w:rPr>
          <w:rFonts w:ascii="Times New Roman" w:hAnsi="Times New Roman" w:cs="Times New Roman"/>
          <w:sz w:val="24"/>
          <w:szCs w:val="24"/>
        </w:rPr>
        <w:t xml:space="preserve">A partir daí a lei da periodicidade ganhou um novo enunciado: Muitas propriedades físicas e químicas dos elementos variam periodicamente na sequência de seus números atômicos(FELTRE,2004) que por fim conceituou </w:t>
      </w:r>
      <w:r w:rsidRPr="002A14A7">
        <w:rPr>
          <w:rFonts w:ascii="Times New Roman" w:hAnsi="Times New Roman" w:cs="Times New Roman"/>
          <w:bCs/>
          <w:sz w:val="24"/>
          <w:szCs w:val="24"/>
        </w:rPr>
        <w:t>a tabela periódica dos elementos, é um esquema que permite classificar e organizar os elementos químicos em função das suas propriedades e características</w:t>
      </w:r>
      <w:r w:rsidRPr="002A14A7">
        <w:rPr>
          <w:rFonts w:ascii="Times New Roman" w:hAnsi="Times New Roman" w:cs="Times New Roman"/>
          <w:sz w:val="24"/>
          <w:szCs w:val="24"/>
        </w:rPr>
        <w:t xml:space="preserve">. O </w:t>
      </w:r>
      <w:r w:rsidRPr="002A14A7">
        <w:rPr>
          <w:rFonts w:ascii="Times New Roman" w:eastAsia="Times New Roman" w:hAnsi="Times New Roman" w:cs="Times New Roman"/>
          <w:bCs/>
          <w:sz w:val="24"/>
          <w:szCs w:val="24"/>
        </w:rPr>
        <w:t xml:space="preserve">objetivo geral deste trabalho é </w:t>
      </w:r>
      <w:r w:rsidRPr="002A14A7">
        <w:rPr>
          <w:rFonts w:ascii="Times New Roman" w:eastAsia="Times New Roman" w:hAnsi="Times New Roman" w:cs="Times New Roman"/>
          <w:sz w:val="24"/>
          <w:szCs w:val="24"/>
        </w:rPr>
        <w:t xml:space="preserve">identificar as concepções dos alunos do ensino médio de uma escola pública do agreste alagoano sobre tabela periódica. </w:t>
      </w:r>
    </w:p>
    <w:p w14:paraId="38A2AF05" w14:textId="77777777" w:rsidR="002D4003" w:rsidRPr="002A14A7" w:rsidRDefault="002D4003" w:rsidP="002D4003">
      <w:pPr>
        <w:jc w:val="both"/>
        <w:rPr>
          <w:rFonts w:ascii="Times New Roman" w:hAnsi="Times New Roman" w:cs="Times New Roman"/>
          <w:sz w:val="24"/>
          <w:szCs w:val="24"/>
        </w:rPr>
      </w:pPr>
      <w:r w:rsidRPr="002A14A7">
        <w:rPr>
          <w:rFonts w:ascii="Times New Roman" w:eastAsia="Times New Roman" w:hAnsi="Times New Roman" w:cs="Times New Roman"/>
          <w:b/>
          <w:bCs/>
          <w:sz w:val="24"/>
          <w:szCs w:val="24"/>
        </w:rPr>
        <w:t xml:space="preserve"> </w:t>
      </w:r>
    </w:p>
    <w:p w14:paraId="54212DB4" w14:textId="77777777" w:rsidR="002D4003" w:rsidRPr="002A14A7" w:rsidRDefault="002D4003" w:rsidP="002D4003">
      <w:pPr>
        <w:jc w:val="both"/>
        <w:rPr>
          <w:rFonts w:ascii="Times New Roman" w:hAnsi="Times New Roman" w:cs="Times New Roman"/>
          <w:sz w:val="24"/>
          <w:szCs w:val="24"/>
        </w:rPr>
      </w:pPr>
      <w:r w:rsidRPr="002A14A7">
        <w:rPr>
          <w:rFonts w:ascii="Times New Roman" w:eastAsia="Times New Roman" w:hAnsi="Times New Roman" w:cs="Times New Roman"/>
          <w:b/>
          <w:bCs/>
          <w:sz w:val="24"/>
          <w:szCs w:val="24"/>
        </w:rPr>
        <w:t>PROCEDIMENTO METODOLÓGICO</w:t>
      </w:r>
    </w:p>
    <w:p w14:paraId="17E338E5" w14:textId="77777777" w:rsidR="002D4003" w:rsidRPr="002A14A7" w:rsidRDefault="002D4003" w:rsidP="002D4003">
      <w:pPr>
        <w:ind w:firstLine="708"/>
        <w:jc w:val="both"/>
        <w:rPr>
          <w:rFonts w:ascii="Times New Roman" w:eastAsia="Times New Roman" w:hAnsi="Times New Roman" w:cs="Times New Roman"/>
          <w:sz w:val="24"/>
          <w:szCs w:val="24"/>
        </w:rPr>
      </w:pPr>
      <w:r w:rsidRPr="002A14A7">
        <w:rPr>
          <w:rFonts w:ascii="Times New Roman" w:eastAsia="Times New Roman" w:hAnsi="Times New Roman" w:cs="Times New Roman"/>
          <w:sz w:val="24"/>
          <w:szCs w:val="24"/>
        </w:rPr>
        <w:t xml:space="preserve"> Para </w:t>
      </w:r>
      <w:proofErr w:type="spellStart"/>
      <w:r w:rsidRPr="002A14A7">
        <w:rPr>
          <w:rFonts w:ascii="Times New Roman" w:eastAsia="Times New Roman" w:hAnsi="Times New Roman" w:cs="Times New Roman"/>
          <w:sz w:val="24"/>
          <w:szCs w:val="24"/>
        </w:rPr>
        <w:t>Minayo</w:t>
      </w:r>
      <w:proofErr w:type="spellEnd"/>
      <w:r w:rsidRPr="002A14A7">
        <w:rPr>
          <w:rFonts w:ascii="Times New Roman" w:eastAsia="Times New Roman" w:hAnsi="Times New Roman" w:cs="Times New Roman"/>
          <w:sz w:val="24"/>
          <w:szCs w:val="24"/>
        </w:rPr>
        <w:t xml:space="preserve"> (2001), a pesquisa qualitativa trabalha com o universo de significados, motivos, aspirações, crenças, valores e atitudes, o que corresponde a um espaço mais profundo das relações, dos processos e dos fenômenos que não podem ser reduzidos à operacionalização de variáveis. os objetivos buscados pelos investigadores, suas orientações teóricas e seus dados empíricos; busca de resultados os mais fidedignos possíveis; oposição ao pressuposto que defende um modelo único de pesquisa para todas as ciências. </w:t>
      </w:r>
    </w:p>
    <w:p w14:paraId="030A6F41" w14:textId="77777777" w:rsidR="002D4003" w:rsidRPr="002A14A7" w:rsidRDefault="002D4003" w:rsidP="002D4003">
      <w:pPr>
        <w:ind w:firstLine="708"/>
        <w:jc w:val="both"/>
        <w:rPr>
          <w:rFonts w:ascii="Times New Roman" w:hAnsi="Times New Roman" w:cs="Times New Roman"/>
          <w:sz w:val="24"/>
          <w:szCs w:val="24"/>
        </w:rPr>
      </w:pPr>
      <w:r w:rsidRPr="002A14A7">
        <w:rPr>
          <w:rFonts w:ascii="Times New Roman" w:eastAsia="Times New Roman" w:hAnsi="Times New Roman" w:cs="Times New Roman"/>
          <w:sz w:val="24"/>
          <w:szCs w:val="24"/>
        </w:rPr>
        <w:t xml:space="preserve">Esta pesquisa foi realizada na Escola Estadual Básica do Agreste Alagoano, localizada na cidade de Arapiraca, com a participação dos os alunos do segundo ano do ensino médio, atendendo a uma solicitação do componente curricular de estágio Supervisionado 3, da Universidade Federal de Alagoas. proposta do estágio foi observar as aulas ministradas pelo Professor(a) da disciplina de Química e analisar as possíveis dificuldades dos alunos em relação às questões de ensino e aprendizagem. Baseado no que foi observado, evidenciamos um grande embaraço quanto ao assunto tabela periódica e suas propriedades relacionadas, diagnosticamos ainda que o professor não recorria métodos contextualizados, mais próximos da realidade dos alunos, o que possivelmente poderia contribuir bom entendimento da temática em estudo. </w:t>
      </w:r>
    </w:p>
    <w:p w14:paraId="425ABDB8" w14:textId="77777777" w:rsidR="002D4003" w:rsidRPr="002A14A7" w:rsidRDefault="002D4003" w:rsidP="002D4003">
      <w:pPr>
        <w:ind w:firstLine="708"/>
        <w:jc w:val="both"/>
        <w:rPr>
          <w:rFonts w:ascii="Times New Roman" w:hAnsi="Times New Roman" w:cs="Times New Roman"/>
          <w:sz w:val="24"/>
          <w:szCs w:val="24"/>
        </w:rPr>
      </w:pPr>
      <w:r w:rsidRPr="002A14A7">
        <w:rPr>
          <w:rFonts w:ascii="Times New Roman" w:eastAsia="Times New Roman" w:hAnsi="Times New Roman" w:cs="Times New Roman"/>
          <w:sz w:val="24"/>
          <w:szCs w:val="24"/>
        </w:rPr>
        <w:t xml:space="preserve">Os instrumentos da pesquisa para construção dos dados foram o questionário, por ser uma técnica simples feita para gerar informações necessárias para se verificar o objetivo da nossa pesquisa. Mas a construção de um questionário, segundo </w:t>
      </w:r>
      <w:proofErr w:type="spellStart"/>
      <w:r w:rsidRPr="002A14A7">
        <w:rPr>
          <w:rFonts w:ascii="Times New Roman" w:eastAsia="Times New Roman" w:hAnsi="Times New Roman" w:cs="Times New Roman"/>
          <w:sz w:val="24"/>
          <w:szCs w:val="24"/>
        </w:rPr>
        <w:t>Aaker</w:t>
      </w:r>
      <w:proofErr w:type="spellEnd"/>
      <w:r w:rsidRPr="002A14A7">
        <w:rPr>
          <w:rFonts w:ascii="Times New Roman" w:eastAsia="Times New Roman" w:hAnsi="Times New Roman" w:cs="Times New Roman"/>
          <w:sz w:val="24"/>
          <w:szCs w:val="24"/>
        </w:rPr>
        <w:t xml:space="preserve"> </w:t>
      </w:r>
      <w:r w:rsidRPr="002A14A7">
        <w:rPr>
          <w:rFonts w:ascii="Times New Roman" w:eastAsia="Times New Roman" w:hAnsi="Times New Roman" w:cs="Times New Roman"/>
          <w:i/>
          <w:sz w:val="24"/>
          <w:szCs w:val="24"/>
        </w:rPr>
        <w:t xml:space="preserve">et al. </w:t>
      </w:r>
      <w:r w:rsidRPr="002A14A7">
        <w:rPr>
          <w:rFonts w:ascii="Times New Roman" w:eastAsia="Times New Roman" w:hAnsi="Times New Roman" w:cs="Times New Roman"/>
          <w:sz w:val="24"/>
          <w:szCs w:val="24"/>
        </w:rPr>
        <w:t xml:space="preserve">(2001), é considerada uma “arte imperfeita”, pois não existem procedimentos exatos que garantam que seus objetivos de medição sejam alcançados com boa qualidade, nesse direcionamento o questionário foi pensado e elaborado com bastante critérios, na tentativa de minimizar o máximo possível dados que pudessem inviabilizar a pesquisa, pois compreendemos que para esse caso de pesquisa. O questionário é um requisito essencial para o alcance dos resultados esperados. </w:t>
      </w:r>
    </w:p>
    <w:p w14:paraId="2E2D2306" w14:textId="77777777" w:rsidR="002D4003" w:rsidRPr="002A14A7" w:rsidRDefault="002D4003" w:rsidP="002D4003">
      <w:pPr>
        <w:ind w:firstLine="708"/>
        <w:jc w:val="both"/>
        <w:rPr>
          <w:rFonts w:ascii="Times New Roman" w:hAnsi="Times New Roman" w:cs="Times New Roman"/>
          <w:sz w:val="24"/>
          <w:szCs w:val="24"/>
        </w:rPr>
      </w:pPr>
      <w:r w:rsidRPr="002A14A7">
        <w:rPr>
          <w:rFonts w:ascii="Times New Roman" w:eastAsia="Times New Roman" w:hAnsi="Times New Roman" w:cs="Times New Roman"/>
          <w:sz w:val="24"/>
          <w:szCs w:val="24"/>
        </w:rPr>
        <w:t>Sobre o assunto tabela periódica em questão relacionarmos perguntas claras e objetivas sobre alguns aspectos importantes das propriedades e classificação da mesma</w:t>
      </w:r>
      <w:r w:rsidRPr="002A14A7">
        <w:rPr>
          <w:rFonts w:ascii="Times New Roman" w:eastAsia="Times New Roman" w:hAnsi="Times New Roman" w:cs="Times New Roman"/>
          <w:color w:val="FF0000"/>
          <w:sz w:val="24"/>
          <w:szCs w:val="24"/>
        </w:rPr>
        <w:t xml:space="preserve">. </w:t>
      </w:r>
    </w:p>
    <w:p w14:paraId="14A56C3B" w14:textId="77777777" w:rsidR="002D4003" w:rsidRPr="002A14A7" w:rsidRDefault="002D4003" w:rsidP="002D4003">
      <w:pPr>
        <w:rPr>
          <w:rFonts w:ascii="Times New Roman" w:hAnsi="Times New Roman" w:cs="Times New Roman"/>
          <w:sz w:val="24"/>
          <w:szCs w:val="24"/>
        </w:rPr>
      </w:pPr>
      <w:r w:rsidRPr="002A14A7">
        <w:rPr>
          <w:rFonts w:ascii="Times New Roman" w:eastAsia="Times New Roman" w:hAnsi="Times New Roman" w:cs="Times New Roman"/>
          <w:sz w:val="24"/>
          <w:szCs w:val="24"/>
        </w:rPr>
        <w:t>A construção dos dados foi dividida em três passos:</w:t>
      </w:r>
    </w:p>
    <w:p w14:paraId="2935DF1D" w14:textId="77777777" w:rsidR="002D4003" w:rsidRPr="002A14A7" w:rsidRDefault="002D4003" w:rsidP="002D4003">
      <w:pPr>
        <w:pStyle w:val="PargrafodaLista"/>
        <w:numPr>
          <w:ilvl w:val="0"/>
          <w:numId w:val="1"/>
        </w:numPr>
        <w:jc w:val="both"/>
        <w:rPr>
          <w:rFonts w:ascii="Times New Roman" w:hAnsi="Times New Roman" w:cs="Times New Roman"/>
          <w:sz w:val="24"/>
          <w:szCs w:val="24"/>
        </w:rPr>
      </w:pPr>
      <w:r w:rsidRPr="002A14A7">
        <w:rPr>
          <w:rFonts w:ascii="Times New Roman" w:eastAsia="Times New Roman" w:hAnsi="Times New Roman" w:cs="Times New Roman"/>
          <w:sz w:val="24"/>
          <w:szCs w:val="24"/>
        </w:rPr>
        <w:t xml:space="preserve">Incialmente foram identificadas as maiores dificuldades dos alunos do segundo ano em relação aos assuntos correspondente aos anos anteriores da escolaridade e que </w:t>
      </w:r>
      <w:r w:rsidRPr="002A14A7">
        <w:rPr>
          <w:rFonts w:ascii="Times New Roman" w:eastAsia="Times New Roman" w:hAnsi="Times New Roman" w:cs="Times New Roman"/>
          <w:sz w:val="24"/>
          <w:szCs w:val="24"/>
        </w:rPr>
        <w:lastRenderedPageBreak/>
        <w:t>necessitavam de um reforço adequado para posteriormente não se haver dificuldades no acompanhamento.</w:t>
      </w:r>
    </w:p>
    <w:p w14:paraId="12BD208C" w14:textId="77777777" w:rsidR="002D4003" w:rsidRPr="002A14A7" w:rsidRDefault="002D4003" w:rsidP="002D4003">
      <w:pPr>
        <w:pStyle w:val="PargrafodaLista"/>
        <w:rPr>
          <w:rFonts w:ascii="Times New Roman" w:hAnsi="Times New Roman" w:cs="Times New Roman"/>
          <w:sz w:val="24"/>
          <w:szCs w:val="24"/>
        </w:rPr>
      </w:pPr>
      <w:r w:rsidRPr="002A14A7">
        <w:rPr>
          <w:rFonts w:ascii="Times New Roman" w:eastAsia="Times New Roman" w:hAnsi="Times New Roman" w:cs="Times New Roman"/>
          <w:sz w:val="24"/>
          <w:szCs w:val="24"/>
        </w:rPr>
        <w:t>Posteriormente, tendo sido possível identificar dificuldades quanto aos conhecimentos envolvendo a tabela periódica, e sabendo que tal assunto é essencial para o estudo da Química, elaboramos uma metodologia para ajudar os alunos a manifestarem seus conhecimentos prévios. Assim, escolhermos o questionário individual para analisar os aspectos citados acima, bem como suas possíveis causas.</w:t>
      </w:r>
    </w:p>
    <w:p w14:paraId="7C96597F" w14:textId="77777777" w:rsidR="002D4003" w:rsidRPr="002A14A7" w:rsidRDefault="002D4003" w:rsidP="002D4003">
      <w:pPr>
        <w:pStyle w:val="PargrafodaLista"/>
        <w:numPr>
          <w:ilvl w:val="0"/>
          <w:numId w:val="1"/>
        </w:numPr>
        <w:jc w:val="both"/>
        <w:rPr>
          <w:rFonts w:ascii="Times New Roman" w:hAnsi="Times New Roman" w:cs="Times New Roman"/>
          <w:sz w:val="24"/>
          <w:szCs w:val="24"/>
        </w:rPr>
      </w:pPr>
      <w:r w:rsidRPr="002A14A7">
        <w:rPr>
          <w:rFonts w:ascii="Times New Roman" w:eastAsia="Times New Roman" w:hAnsi="Times New Roman" w:cs="Times New Roman"/>
          <w:sz w:val="24"/>
          <w:szCs w:val="24"/>
        </w:rPr>
        <w:t xml:space="preserve">O questionário foi dividido em três perguntas concisas, sendo elas: O que você entende sobre tabela periódica? Nome do(s) elementos(s) que você conhece? símbolo do(s) elementos(s) que você citou? </w:t>
      </w:r>
    </w:p>
    <w:p w14:paraId="2EF457A5" w14:textId="77777777" w:rsidR="002D4003" w:rsidRPr="002A14A7" w:rsidRDefault="002D4003" w:rsidP="002D4003">
      <w:pPr>
        <w:pStyle w:val="PargrafodaLista"/>
        <w:numPr>
          <w:ilvl w:val="0"/>
          <w:numId w:val="1"/>
        </w:numPr>
        <w:jc w:val="both"/>
        <w:rPr>
          <w:rFonts w:ascii="Times New Roman" w:hAnsi="Times New Roman" w:cs="Times New Roman"/>
          <w:sz w:val="24"/>
          <w:szCs w:val="24"/>
        </w:rPr>
      </w:pPr>
      <w:r w:rsidRPr="002A14A7">
        <w:rPr>
          <w:rFonts w:ascii="Times New Roman" w:eastAsia="Times New Roman" w:hAnsi="Times New Roman" w:cs="Times New Roman"/>
          <w:sz w:val="24"/>
          <w:szCs w:val="24"/>
        </w:rPr>
        <w:t>Após a aplicação dos questionários. Os dados foram categorizados e analisados tendo como base três perguntas abordadas no questionário.</w:t>
      </w:r>
    </w:p>
    <w:p w14:paraId="6ED32E2E" w14:textId="77777777" w:rsidR="002D4003" w:rsidRPr="002A14A7" w:rsidRDefault="002D4003" w:rsidP="002D4003">
      <w:pPr>
        <w:rPr>
          <w:rFonts w:ascii="Times New Roman" w:hAnsi="Times New Roman" w:cs="Times New Roman"/>
          <w:sz w:val="24"/>
          <w:szCs w:val="24"/>
        </w:rPr>
      </w:pPr>
    </w:p>
    <w:p w14:paraId="369F815D" w14:textId="77777777" w:rsidR="002D4003" w:rsidRPr="002A14A7" w:rsidRDefault="002D4003" w:rsidP="002D4003">
      <w:pPr>
        <w:rPr>
          <w:rFonts w:ascii="Times New Roman" w:hAnsi="Times New Roman" w:cs="Times New Roman"/>
          <w:sz w:val="24"/>
          <w:szCs w:val="24"/>
        </w:rPr>
      </w:pPr>
      <w:r w:rsidRPr="002A14A7">
        <w:rPr>
          <w:rFonts w:ascii="Times New Roman" w:eastAsia="Times New Roman" w:hAnsi="Times New Roman" w:cs="Times New Roman"/>
          <w:b/>
          <w:bCs/>
          <w:sz w:val="24"/>
          <w:szCs w:val="24"/>
        </w:rPr>
        <w:t xml:space="preserve">  RESULTADOS E DISCUSSÕES </w:t>
      </w:r>
    </w:p>
    <w:p w14:paraId="2032A0EF" w14:textId="77777777" w:rsidR="002D4003" w:rsidRPr="002A14A7" w:rsidRDefault="002D4003" w:rsidP="002D4003">
      <w:pPr>
        <w:ind w:firstLine="708"/>
        <w:jc w:val="both"/>
        <w:rPr>
          <w:rFonts w:ascii="Times New Roman" w:hAnsi="Times New Roman" w:cs="Times New Roman"/>
          <w:sz w:val="24"/>
          <w:szCs w:val="24"/>
        </w:rPr>
      </w:pPr>
      <w:r w:rsidRPr="002A14A7">
        <w:rPr>
          <w:rFonts w:ascii="Times New Roman" w:eastAsia="Times New Roman" w:hAnsi="Times New Roman" w:cs="Times New Roman"/>
          <w:sz w:val="24"/>
          <w:szCs w:val="24"/>
        </w:rPr>
        <w:t>A pesquisa qualitativa e o desenvolvimento dos questionários são estratégias para a melhor compreensão da linguagem química da tabela periódica que muitas das vezes, é mal compreendida e interpretada pelos os alunos do ensino médio</w:t>
      </w:r>
      <w:r w:rsidRPr="002A14A7">
        <w:rPr>
          <w:rFonts w:ascii="Times New Roman" w:hAnsi="Times New Roman" w:cs="Times New Roman"/>
          <w:sz w:val="24"/>
          <w:szCs w:val="24"/>
        </w:rPr>
        <w:t xml:space="preserve"> assim, podemos analisar através do instrumento da pesquisa, os dados obtidos nos questionários. Após a análise das respostas de vinte e sete (27) alunos, separamos as perguntas em três categorias como foi proposto acima no procedimento metodológico. </w:t>
      </w:r>
    </w:p>
    <w:p w14:paraId="5154A3A0" w14:textId="77777777" w:rsidR="002D4003" w:rsidRPr="002A14A7" w:rsidRDefault="002D4003" w:rsidP="002D4003">
      <w:pPr>
        <w:ind w:firstLine="708"/>
        <w:jc w:val="both"/>
        <w:rPr>
          <w:rFonts w:ascii="Times New Roman" w:eastAsia="Times New Roman" w:hAnsi="Times New Roman" w:cs="Times New Roman"/>
          <w:sz w:val="24"/>
          <w:szCs w:val="24"/>
        </w:rPr>
      </w:pPr>
      <w:r w:rsidRPr="002A14A7">
        <w:rPr>
          <w:rFonts w:ascii="Times New Roman" w:eastAsia="Times New Roman" w:hAnsi="Times New Roman" w:cs="Times New Roman"/>
          <w:sz w:val="24"/>
          <w:szCs w:val="24"/>
        </w:rPr>
        <w:t xml:space="preserve">O intuito do trabalho é saber as maiores dificuldades apresentadas pelos os alunos em relação ao conteúdo da tabela periódica como mostra abaixo: </w:t>
      </w:r>
    </w:p>
    <w:p w14:paraId="371610CF" w14:textId="77777777" w:rsidR="002D4003" w:rsidRPr="002A14A7" w:rsidRDefault="002D4003" w:rsidP="002D4003">
      <w:pPr>
        <w:ind w:left="720"/>
        <w:jc w:val="center"/>
        <w:rPr>
          <w:rFonts w:ascii="Times New Roman" w:eastAsia="Times New Roman" w:hAnsi="Times New Roman" w:cs="Times New Roman"/>
          <w:sz w:val="24"/>
          <w:szCs w:val="24"/>
        </w:rPr>
      </w:pPr>
    </w:p>
    <w:p w14:paraId="648FAD50" w14:textId="77777777" w:rsidR="002D4003" w:rsidRPr="00B35D5F" w:rsidRDefault="002D4003" w:rsidP="002D4003">
      <w:pPr>
        <w:numPr>
          <w:ilvl w:val="0"/>
          <w:numId w:val="2"/>
        </w:numPr>
        <w:jc w:val="center"/>
        <w:rPr>
          <w:rFonts w:ascii="Times New Roman" w:eastAsia="Times New Roman" w:hAnsi="Times New Roman" w:cs="Times New Roman"/>
          <w:b/>
          <w:sz w:val="24"/>
          <w:szCs w:val="24"/>
        </w:rPr>
      </w:pPr>
      <w:r w:rsidRPr="00B35D5F">
        <w:rPr>
          <w:rFonts w:ascii="Times New Roman" w:eastAsia="Times New Roman" w:hAnsi="Times New Roman" w:cs="Times New Roman"/>
          <w:sz w:val="24"/>
          <w:szCs w:val="24"/>
        </w:rPr>
        <w:t xml:space="preserve">Categoria1: </w:t>
      </w:r>
      <w:r w:rsidRPr="00B35D5F">
        <w:rPr>
          <w:rFonts w:ascii="Times New Roman" w:eastAsia="Times New Roman" w:hAnsi="Times New Roman" w:cs="Times New Roman"/>
          <w:b/>
          <w:sz w:val="24"/>
          <w:szCs w:val="24"/>
        </w:rPr>
        <w:t>O QUE VOCÊ ENTENDE SOBRE TABELA PERIÓDICA?</w:t>
      </w:r>
    </w:p>
    <w:p w14:paraId="76F8C747" w14:textId="77777777" w:rsidR="002D4003" w:rsidRPr="002A14A7" w:rsidRDefault="002D4003" w:rsidP="002D4003">
      <w:pPr>
        <w:jc w:val="both"/>
        <w:rPr>
          <w:rFonts w:ascii="Times New Roman" w:eastAsia="Times New Roman" w:hAnsi="Times New Roman" w:cs="Times New Roman"/>
          <w:sz w:val="24"/>
          <w:szCs w:val="24"/>
        </w:rPr>
      </w:pPr>
    </w:p>
    <w:p w14:paraId="4101DA3E" w14:textId="77777777" w:rsidR="002D4003" w:rsidRPr="002A14A7" w:rsidRDefault="002D4003" w:rsidP="002D4003">
      <w:pPr>
        <w:ind w:firstLine="360"/>
        <w:jc w:val="both"/>
        <w:rPr>
          <w:rFonts w:ascii="Times New Roman" w:hAnsi="Times New Roman" w:cs="Times New Roman"/>
          <w:sz w:val="24"/>
          <w:szCs w:val="24"/>
        </w:rPr>
      </w:pPr>
      <w:r w:rsidRPr="002A14A7">
        <w:rPr>
          <w:rFonts w:ascii="Times New Roman" w:hAnsi="Times New Roman" w:cs="Times New Roman"/>
          <w:sz w:val="24"/>
          <w:szCs w:val="24"/>
        </w:rPr>
        <w:t>O aluno A17 mostrou maior aproximação do conhecimento do conceito científico, explicitando maior coerência conceitual sobre tabela periódica e evidenciando algumas propriedades relacionadas ao mesmo, como exemplo: “</w:t>
      </w:r>
      <w:r w:rsidRPr="00B35D5F">
        <w:rPr>
          <w:rFonts w:ascii="Times New Roman" w:hAnsi="Times New Roman" w:cs="Times New Roman"/>
          <w:sz w:val="24"/>
          <w:szCs w:val="24"/>
        </w:rPr>
        <w:t xml:space="preserve">é uma tabela onde se encontram os elementos químicos </w:t>
      </w:r>
      <w:proofErr w:type="spellStart"/>
      <w:r w:rsidRPr="00B35D5F">
        <w:rPr>
          <w:rFonts w:ascii="Times New Roman" w:hAnsi="Times New Roman" w:cs="Times New Roman"/>
          <w:sz w:val="24"/>
          <w:szCs w:val="24"/>
        </w:rPr>
        <w:t>classificado-os</w:t>
      </w:r>
      <w:proofErr w:type="spellEnd"/>
      <w:r w:rsidRPr="002A14A7">
        <w:rPr>
          <w:rFonts w:ascii="Times New Roman" w:hAnsi="Times New Roman" w:cs="Times New Roman"/>
          <w:sz w:val="24"/>
          <w:szCs w:val="24"/>
        </w:rPr>
        <w:t>(sic)</w:t>
      </w:r>
      <w:r w:rsidRPr="00B35D5F">
        <w:rPr>
          <w:rFonts w:ascii="Times New Roman" w:hAnsi="Times New Roman" w:cs="Times New Roman"/>
          <w:sz w:val="24"/>
          <w:szCs w:val="24"/>
        </w:rPr>
        <w:t xml:space="preserve"> pela sua massa e número atômico</w:t>
      </w:r>
      <w:r w:rsidRPr="002A14A7">
        <w:rPr>
          <w:rFonts w:ascii="Times New Roman" w:hAnsi="Times New Roman" w:cs="Times New Roman"/>
          <w:sz w:val="24"/>
          <w:szCs w:val="24"/>
        </w:rPr>
        <w:t xml:space="preserve">” , foi o único aluno que conseguiu relacionas as características e propriedades básicas do assunto tabela periódica </w:t>
      </w:r>
      <w:r w:rsidRPr="002A14A7">
        <w:rPr>
          <w:rFonts w:ascii="Times New Roman" w:hAnsi="Times New Roman" w:cs="Times New Roman"/>
          <w:bCs/>
          <w:sz w:val="24"/>
          <w:szCs w:val="24"/>
        </w:rPr>
        <w:t>de acordo com Feltre,(2005) A tabela periódica dos elementos, é um esquema que permite classificar e organizar os elementos químicos em função das suas propriedades e características</w:t>
      </w:r>
      <w:r w:rsidRPr="002A14A7">
        <w:rPr>
          <w:rFonts w:ascii="Times New Roman" w:hAnsi="Times New Roman" w:cs="Times New Roman"/>
          <w:sz w:val="24"/>
          <w:szCs w:val="24"/>
        </w:rPr>
        <w:t xml:space="preserve"> mostrando que o aluno A34 mostrou uma concepção mais básica sobre o conceito científico demostrando que a tabela periódica tem como base as informações de todos os elementos químicos não relacionando com suas principais propriedades, como por exemplo:</w:t>
      </w:r>
      <w:r w:rsidRPr="002A14A7">
        <w:rPr>
          <w:rFonts w:ascii="Times New Roman" w:eastAsia="Times New Roman" w:hAnsi="Times New Roman" w:cs="Times New Roman"/>
          <w:sz w:val="24"/>
          <w:szCs w:val="24"/>
          <w:lang w:eastAsia="pt-BR"/>
        </w:rPr>
        <w:t xml:space="preserve"> “</w:t>
      </w:r>
      <w:r w:rsidRPr="00FC7B4A">
        <w:rPr>
          <w:rFonts w:ascii="Times New Roman" w:hAnsi="Times New Roman" w:cs="Times New Roman"/>
          <w:sz w:val="24"/>
          <w:szCs w:val="24"/>
        </w:rPr>
        <w:t xml:space="preserve">é a tabela que </w:t>
      </w:r>
      <w:proofErr w:type="spellStart"/>
      <w:r w:rsidRPr="002A14A7">
        <w:rPr>
          <w:rFonts w:ascii="Times New Roman" w:hAnsi="Times New Roman" w:cs="Times New Roman"/>
          <w:sz w:val="24"/>
          <w:szCs w:val="24"/>
        </w:rPr>
        <w:t>compoe</w:t>
      </w:r>
      <w:proofErr w:type="spellEnd"/>
      <w:r w:rsidRPr="002A14A7">
        <w:rPr>
          <w:rFonts w:ascii="Times New Roman" w:hAnsi="Times New Roman" w:cs="Times New Roman"/>
          <w:sz w:val="24"/>
          <w:szCs w:val="24"/>
        </w:rPr>
        <w:t>(sic)</w:t>
      </w:r>
      <w:r w:rsidRPr="00FC7B4A">
        <w:rPr>
          <w:rFonts w:ascii="Times New Roman" w:hAnsi="Times New Roman" w:cs="Times New Roman"/>
          <w:sz w:val="24"/>
          <w:szCs w:val="24"/>
        </w:rPr>
        <w:t xml:space="preserve"> todos os elementos químicos.</w:t>
      </w:r>
      <w:r w:rsidRPr="002A14A7">
        <w:rPr>
          <w:rFonts w:ascii="Times New Roman" w:hAnsi="Times New Roman" w:cs="Times New Roman"/>
          <w:sz w:val="24"/>
          <w:szCs w:val="24"/>
        </w:rPr>
        <w:t xml:space="preserve">” Ou seja, a resposta tem um desenvolvimento básico sobre a tabela periódica, evidenciando um rendimento menor nas aulas de química. E por fim, não teve respostas em branco ou com “não sei” nesta categoria. Segundo </w:t>
      </w:r>
      <w:proofErr w:type="gramStart"/>
      <w:r w:rsidRPr="002A14A7">
        <w:rPr>
          <w:rFonts w:ascii="Times New Roman" w:hAnsi="Times New Roman" w:cs="Times New Roman"/>
          <w:sz w:val="24"/>
          <w:szCs w:val="24"/>
        </w:rPr>
        <w:t>Driver( 1989</w:t>
      </w:r>
      <w:proofErr w:type="gramEnd"/>
      <w:r w:rsidRPr="002A14A7">
        <w:rPr>
          <w:rFonts w:ascii="Times New Roman" w:hAnsi="Times New Roman" w:cs="Times New Roman"/>
          <w:sz w:val="24"/>
          <w:szCs w:val="24"/>
        </w:rPr>
        <w:t xml:space="preserve">), a aprendizagem em sala de aula, a partir dessa perspectiva, é vista como algo que requer atividades práticas bem elaboradas que desafiem as concepções prévias do aprendiz, encorajando-o a reorganizar suas teorias pessoais cientificas evidenciando a qualidade da compreensão dos alunos. </w:t>
      </w:r>
    </w:p>
    <w:p w14:paraId="7F1E4247" w14:textId="77777777" w:rsidR="002D4003" w:rsidRPr="002A14A7" w:rsidRDefault="002D4003" w:rsidP="002D4003">
      <w:pPr>
        <w:ind w:firstLine="708"/>
        <w:jc w:val="both"/>
        <w:rPr>
          <w:rFonts w:ascii="Times New Roman" w:hAnsi="Times New Roman" w:cs="Times New Roman"/>
          <w:sz w:val="24"/>
          <w:szCs w:val="24"/>
        </w:rPr>
      </w:pPr>
      <w:r w:rsidRPr="002A14A7">
        <w:rPr>
          <w:rFonts w:ascii="Times New Roman" w:hAnsi="Times New Roman" w:cs="Times New Roman"/>
          <w:sz w:val="24"/>
          <w:szCs w:val="24"/>
        </w:rPr>
        <w:lastRenderedPageBreak/>
        <w:t xml:space="preserve">Na segunda categoria tem como efeito saber as concepções sobre os elementos que os alunos mais conheciam. </w:t>
      </w:r>
    </w:p>
    <w:p w14:paraId="46E1A21E" w14:textId="77777777" w:rsidR="002D4003" w:rsidRPr="002A14A7" w:rsidRDefault="002D4003" w:rsidP="002D4003">
      <w:pPr>
        <w:ind w:firstLine="708"/>
        <w:jc w:val="right"/>
        <w:rPr>
          <w:rFonts w:ascii="Times New Roman" w:hAnsi="Times New Roman" w:cs="Times New Roman"/>
          <w:sz w:val="24"/>
          <w:szCs w:val="24"/>
        </w:rPr>
      </w:pPr>
    </w:p>
    <w:p w14:paraId="59152A58" w14:textId="77777777" w:rsidR="002D4003" w:rsidRPr="002A14A7" w:rsidRDefault="002D4003" w:rsidP="002D4003">
      <w:pPr>
        <w:pStyle w:val="PargrafodaLista"/>
        <w:numPr>
          <w:ilvl w:val="0"/>
          <w:numId w:val="4"/>
        </w:numPr>
        <w:jc w:val="center"/>
        <w:rPr>
          <w:rFonts w:ascii="Times New Roman" w:hAnsi="Times New Roman" w:cs="Times New Roman"/>
          <w:sz w:val="24"/>
          <w:szCs w:val="24"/>
        </w:rPr>
      </w:pPr>
      <w:r w:rsidRPr="002A14A7">
        <w:rPr>
          <w:rFonts w:ascii="Times New Roman" w:hAnsi="Times New Roman" w:cs="Times New Roman"/>
          <w:sz w:val="24"/>
          <w:szCs w:val="24"/>
        </w:rPr>
        <w:t xml:space="preserve">Categoria2: </w:t>
      </w:r>
      <w:r w:rsidRPr="002A14A7">
        <w:rPr>
          <w:rFonts w:ascii="Times New Roman" w:hAnsi="Times New Roman" w:cs="Times New Roman"/>
          <w:b/>
          <w:sz w:val="24"/>
          <w:szCs w:val="24"/>
        </w:rPr>
        <w:t>NOME DOS(S) ELEMENTO(S) QUE VOCÊ CONHECE?</w:t>
      </w:r>
    </w:p>
    <w:p w14:paraId="1C065CD2" w14:textId="77777777" w:rsidR="002D4003" w:rsidRPr="002A14A7" w:rsidRDefault="002D4003" w:rsidP="002D4003">
      <w:pPr>
        <w:ind w:firstLine="708"/>
        <w:jc w:val="right"/>
        <w:rPr>
          <w:rFonts w:ascii="Times New Roman" w:hAnsi="Times New Roman" w:cs="Times New Roman"/>
          <w:sz w:val="24"/>
          <w:szCs w:val="24"/>
        </w:rPr>
      </w:pPr>
    </w:p>
    <w:p w14:paraId="3B239884" w14:textId="77777777" w:rsidR="002D4003" w:rsidRPr="002A14A7" w:rsidRDefault="002D4003" w:rsidP="002D4003">
      <w:pPr>
        <w:ind w:firstLine="360"/>
        <w:jc w:val="both"/>
        <w:rPr>
          <w:rFonts w:ascii="Times New Roman" w:hAnsi="Times New Roman" w:cs="Times New Roman"/>
          <w:sz w:val="24"/>
          <w:szCs w:val="24"/>
        </w:rPr>
      </w:pPr>
      <w:r w:rsidRPr="002A14A7">
        <w:rPr>
          <w:rFonts w:ascii="Times New Roman" w:hAnsi="Times New Roman" w:cs="Times New Roman"/>
          <w:sz w:val="24"/>
          <w:szCs w:val="24"/>
        </w:rPr>
        <w:t xml:space="preserve">O Aluno A2 se destacou pela maior quantidade de elementos da tabela periódica que contem 118 elementos ao total, como exemplo: </w:t>
      </w:r>
      <w:r w:rsidRPr="0043719D">
        <w:rPr>
          <w:rFonts w:ascii="Times New Roman" w:hAnsi="Times New Roman" w:cs="Times New Roman"/>
          <w:sz w:val="24"/>
          <w:szCs w:val="24"/>
        </w:rPr>
        <w:t xml:space="preserve">:Ouro, ferro, uranio(sic), </w:t>
      </w:r>
      <w:proofErr w:type="spellStart"/>
      <w:r w:rsidRPr="0043719D">
        <w:rPr>
          <w:rFonts w:ascii="Times New Roman" w:hAnsi="Times New Roman" w:cs="Times New Roman"/>
          <w:sz w:val="24"/>
          <w:szCs w:val="24"/>
        </w:rPr>
        <w:t>hidrogenio</w:t>
      </w:r>
      <w:proofErr w:type="spellEnd"/>
      <w:r w:rsidRPr="0043719D">
        <w:rPr>
          <w:rFonts w:ascii="Times New Roman" w:hAnsi="Times New Roman" w:cs="Times New Roman"/>
          <w:sz w:val="24"/>
          <w:szCs w:val="24"/>
        </w:rPr>
        <w:t xml:space="preserve">(sic), nitrogênio, </w:t>
      </w:r>
      <w:proofErr w:type="spellStart"/>
      <w:r w:rsidRPr="0043719D">
        <w:rPr>
          <w:rFonts w:ascii="Times New Roman" w:hAnsi="Times New Roman" w:cs="Times New Roman"/>
          <w:sz w:val="24"/>
          <w:szCs w:val="24"/>
        </w:rPr>
        <w:t>helio</w:t>
      </w:r>
      <w:proofErr w:type="spellEnd"/>
      <w:r w:rsidRPr="0043719D">
        <w:rPr>
          <w:rFonts w:ascii="Times New Roman" w:hAnsi="Times New Roman" w:cs="Times New Roman"/>
          <w:sz w:val="24"/>
          <w:szCs w:val="24"/>
        </w:rPr>
        <w:t>(sic</w:t>
      </w:r>
      <w:proofErr w:type="gramStart"/>
      <w:r w:rsidRPr="0043719D">
        <w:rPr>
          <w:rFonts w:ascii="Times New Roman" w:hAnsi="Times New Roman" w:cs="Times New Roman"/>
          <w:sz w:val="24"/>
          <w:szCs w:val="24"/>
        </w:rPr>
        <w:t>),</w:t>
      </w:r>
      <w:proofErr w:type="spellStart"/>
      <w:r w:rsidRPr="0043719D">
        <w:rPr>
          <w:rFonts w:ascii="Times New Roman" w:hAnsi="Times New Roman" w:cs="Times New Roman"/>
          <w:sz w:val="24"/>
          <w:szCs w:val="24"/>
        </w:rPr>
        <w:t>oxigenio</w:t>
      </w:r>
      <w:proofErr w:type="spellEnd"/>
      <w:proofErr w:type="gramEnd"/>
      <w:r w:rsidRPr="0043719D">
        <w:rPr>
          <w:rFonts w:ascii="Times New Roman" w:hAnsi="Times New Roman" w:cs="Times New Roman"/>
          <w:sz w:val="24"/>
          <w:szCs w:val="24"/>
        </w:rPr>
        <w:t xml:space="preserve">(sic), cloro, </w:t>
      </w:r>
      <w:proofErr w:type="spellStart"/>
      <w:r w:rsidRPr="0043719D">
        <w:rPr>
          <w:rFonts w:ascii="Times New Roman" w:hAnsi="Times New Roman" w:cs="Times New Roman"/>
          <w:sz w:val="24"/>
          <w:szCs w:val="24"/>
        </w:rPr>
        <w:t>cobre,enxofre</w:t>
      </w:r>
      <w:proofErr w:type="spellEnd"/>
      <w:r w:rsidRPr="002A14A7">
        <w:rPr>
          <w:rFonts w:ascii="Times New Roman" w:hAnsi="Times New Roman" w:cs="Times New Roman"/>
          <w:sz w:val="24"/>
          <w:szCs w:val="24"/>
        </w:rPr>
        <w:t>. De vinte e sete (27) alunos sete (7) alunos responderam entre sete e nove elementos dentre eles os elementos: Hidrogênio, oxigênio e sódio sendo os mais conhecidos. Os mesmos a justificativa era que não havia exploração de todos os elementos da tabela periódica mais sim, dos mais conhecidos como citados na resposta como por exemplo do aluno A4:</w:t>
      </w:r>
      <w:r w:rsidRPr="002A14A7">
        <w:rPr>
          <w:rFonts w:ascii="Times New Roman" w:eastAsia="Times New Roman" w:hAnsi="Times New Roman" w:cs="Times New Roman"/>
          <w:sz w:val="24"/>
          <w:szCs w:val="24"/>
          <w:lang w:eastAsia="pt-BR"/>
        </w:rPr>
        <w:t xml:space="preserve"> “</w:t>
      </w:r>
      <w:r w:rsidRPr="0043719D">
        <w:rPr>
          <w:rFonts w:ascii="Times New Roman" w:hAnsi="Times New Roman" w:cs="Times New Roman"/>
          <w:sz w:val="24"/>
          <w:szCs w:val="24"/>
        </w:rPr>
        <w:t>oxigênio e o hidrogênio.</w:t>
      </w:r>
      <w:r w:rsidRPr="002A14A7">
        <w:rPr>
          <w:rFonts w:ascii="Times New Roman" w:hAnsi="Times New Roman" w:cs="Times New Roman"/>
          <w:sz w:val="24"/>
          <w:szCs w:val="24"/>
        </w:rPr>
        <w:t>” Os alunos citam que os professores relatam que são os elementos que constituem a atmosfera terrestre.</w:t>
      </w:r>
      <w:r>
        <w:rPr>
          <w:rFonts w:ascii="Times New Roman" w:hAnsi="Times New Roman" w:cs="Times New Roman"/>
          <w:sz w:val="24"/>
          <w:szCs w:val="24"/>
        </w:rPr>
        <w:t xml:space="preserve"> </w:t>
      </w:r>
      <w:proofErr w:type="gramStart"/>
      <w:r w:rsidRPr="002A14A7">
        <w:rPr>
          <w:rFonts w:ascii="Times New Roman" w:hAnsi="Times New Roman" w:cs="Times New Roman"/>
          <w:sz w:val="24"/>
          <w:szCs w:val="24"/>
        </w:rPr>
        <w:t>De acordo com Feltre</w:t>
      </w:r>
      <w:proofErr w:type="gramEnd"/>
      <w:r w:rsidRPr="002A14A7">
        <w:rPr>
          <w:rFonts w:ascii="Times New Roman" w:hAnsi="Times New Roman" w:cs="Times New Roman"/>
          <w:sz w:val="24"/>
          <w:szCs w:val="24"/>
        </w:rPr>
        <w:t xml:space="preserve">, (2005) no total, a nova Tabela Periódica possui 118 elementos químicos (92 naturais e 26 artificiais). O Aluno A7 apresentou uma resposta divergente do saber conciso do conceito mais simples sobre os elementos químicos , por exemplo ele citou uma molécula de água e não um elemento químico que representa um átomo para formar uma molécula qualquer, com isso , analisamos que o mesmo não soube distinguir o conceito de átomo e molécula dentro no assunto tabela periódica. De acordo, GODOI, et al (2010) O estudo da Tabela Periódica é sempre um desafio, pois os alunos têm dificuldade em entender as propriedades periódicas e aperiódicas e, inclusive, como os elementos foram dispostos na tabela e como essas propriedades se relacionam para a formação das substâncias. </w:t>
      </w:r>
    </w:p>
    <w:p w14:paraId="5F9ECA95" w14:textId="77777777" w:rsidR="002D4003" w:rsidRDefault="002D4003" w:rsidP="002D4003">
      <w:pPr>
        <w:ind w:firstLine="708"/>
        <w:jc w:val="both"/>
        <w:rPr>
          <w:rFonts w:ascii="Times New Roman" w:hAnsi="Times New Roman" w:cs="Times New Roman"/>
          <w:sz w:val="24"/>
          <w:szCs w:val="24"/>
        </w:rPr>
      </w:pPr>
      <w:r w:rsidRPr="002A14A7">
        <w:rPr>
          <w:rFonts w:ascii="Times New Roman" w:hAnsi="Times New Roman" w:cs="Times New Roman"/>
          <w:sz w:val="24"/>
          <w:szCs w:val="24"/>
        </w:rPr>
        <w:t>Na terceira categoria exercita a necessidade na compreensão da simbologia dos elementos químicos da tabela periódica.</w:t>
      </w:r>
    </w:p>
    <w:p w14:paraId="69CE8CAB" w14:textId="77777777" w:rsidR="002D4003" w:rsidRPr="002A14A7" w:rsidRDefault="002D4003" w:rsidP="002D4003">
      <w:pPr>
        <w:ind w:firstLine="708"/>
        <w:jc w:val="both"/>
        <w:rPr>
          <w:rFonts w:ascii="Times New Roman" w:hAnsi="Times New Roman" w:cs="Times New Roman"/>
          <w:sz w:val="24"/>
          <w:szCs w:val="24"/>
        </w:rPr>
      </w:pPr>
    </w:p>
    <w:p w14:paraId="33F77475" w14:textId="77777777" w:rsidR="002D4003" w:rsidRPr="00A05B8B" w:rsidRDefault="002D4003" w:rsidP="002D4003">
      <w:pPr>
        <w:numPr>
          <w:ilvl w:val="0"/>
          <w:numId w:val="3"/>
        </w:numPr>
        <w:jc w:val="center"/>
        <w:rPr>
          <w:rFonts w:ascii="Times New Roman" w:hAnsi="Times New Roman" w:cs="Times New Roman"/>
          <w:sz w:val="24"/>
          <w:szCs w:val="24"/>
        </w:rPr>
      </w:pPr>
      <w:r w:rsidRPr="00A05B8B">
        <w:rPr>
          <w:rFonts w:ascii="Times New Roman" w:hAnsi="Times New Roman" w:cs="Times New Roman"/>
          <w:sz w:val="24"/>
          <w:szCs w:val="24"/>
        </w:rPr>
        <w:t xml:space="preserve">Categoria3: </w:t>
      </w:r>
      <w:r w:rsidRPr="00A05B8B">
        <w:rPr>
          <w:rFonts w:ascii="Times New Roman" w:hAnsi="Times New Roman" w:cs="Times New Roman"/>
          <w:b/>
          <w:sz w:val="24"/>
          <w:szCs w:val="24"/>
        </w:rPr>
        <w:t>SÍMBOLO DO(S) ELEMENTO(S) QUE VOCÊ CITOU</w:t>
      </w:r>
      <w:r w:rsidRPr="00A05B8B">
        <w:rPr>
          <w:rFonts w:ascii="Times New Roman" w:hAnsi="Times New Roman" w:cs="Times New Roman"/>
          <w:sz w:val="24"/>
          <w:szCs w:val="24"/>
        </w:rPr>
        <w:t>:</w:t>
      </w:r>
    </w:p>
    <w:p w14:paraId="373B7B67" w14:textId="77777777" w:rsidR="002D4003" w:rsidRPr="002A14A7" w:rsidRDefault="002D4003" w:rsidP="002D4003">
      <w:pPr>
        <w:ind w:firstLine="708"/>
        <w:jc w:val="both"/>
        <w:rPr>
          <w:rFonts w:ascii="Times New Roman" w:hAnsi="Times New Roman" w:cs="Times New Roman"/>
          <w:sz w:val="24"/>
          <w:szCs w:val="24"/>
        </w:rPr>
      </w:pPr>
    </w:p>
    <w:p w14:paraId="7FFA0285" w14:textId="77777777" w:rsidR="002D4003" w:rsidRPr="002A14A7" w:rsidRDefault="002D4003" w:rsidP="002D4003">
      <w:pPr>
        <w:ind w:firstLine="360"/>
        <w:jc w:val="both"/>
        <w:rPr>
          <w:rFonts w:ascii="Times New Roman" w:hAnsi="Times New Roman" w:cs="Times New Roman"/>
          <w:sz w:val="24"/>
          <w:szCs w:val="24"/>
        </w:rPr>
      </w:pPr>
      <w:r w:rsidRPr="002A14A7">
        <w:rPr>
          <w:rFonts w:ascii="Times New Roman" w:hAnsi="Times New Roman" w:cs="Times New Roman"/>
          <w:sz w:val="24"/>
          <w:szCs w:val="24"/>
        </w:rPr>
        <w:t>O aluno A14 apresentou a única resposta mais aproximada da simbologia de alguns elementos, destacando seu número atômico e com a representação com a letras maiúscula como mostra a tabela periódica, como exemplo:</w:t>
      </w:r>
      <w:r w:rsidRPr="002B404E">
        <w:rPr>
          <w:rFonts w:ascii="Times New Roman" w:hAnsi="Times New Roman" w:cs="Times New Roman"/>
          <w:sz w:val="24"/>
          <w:szCs w:val="24"/>
        </w:rPr>
        <w:t xml:space="preserve"> </w:t>
      </w:r>
      <w:r w:rsidRPr="002B404E">
        <w:rPr>
          <w:rFonts w:ascii="Times New Roman" w:hAnsi="Times New Roman" w:cs="Times New Roman"/>
          <w:sz w:val="24"/>
          <w:szCs w:val="24"/>
          <w:vertAlign w:val="superscript"/>
        </w:rPr>
        <w:t>7</w:t>
      </w:r>
      <w:r w:rsidRPr="002B404E">
        <w:rPr>
          <w:rFonts w:ascii="Times New Roman" w:hAnsi="Times New Roman" w:cs="Times New Roman"/>
          <w:sz w:val="24"/>
          <w:szCs w:val="24"/>
        </w:rPr>
        <w:t xml:space="preserve">N, </w:t>
      </w:r>
      <w:r w:rsidRPr="002B404E">
        <w:rPr>
          <w:rFonts w:ascii="Times New Roman" w:hAnsi="Times New Roman" w:cs="Times New Roman"/>
          <w:sz w:val="24"/>
          <w:szCs w:val="24"/>
          <w:vertAlign w:val="superscript"/>
        </w:rPr>
        <w:t>8</w:t>
      </w:r>
      <w:r w:rsidRPr="002B404E">
        <w:rPr>
          <w:rFonts w:ascii="Times New Roman" w:hAnsi="Times New Roman" w:cs="Times New Roman"/>
          <w:sz w:val="24"/>
          <w:szCs w:val="24"/>
        </w:rPr>
        <w:t xml:space="preserve">O, </w:t>
      </w:r>
      <w:r w:rsidRPr="002B404E">
        <w:rPr>
          <w:rFonts w:ascii="Times New Roman" w:hAnsi="Times New Roman" w:cs="Times New Roman"/>
          <w:sz w:val="24"/>
          <w:szCs w:val="24"/>
          <w:vertAlign w:val="superscript"/>
        </w:rPr>
        <w:t>29</w:t>
      </w:r>
      <w:proofErr w:type="gramStart"/>
      <w:r w:rsidRPr="002B404E">
        <w:rPr>
          <w:rFonts w:ascii="Times New Roman" w:hAnsi="Times New Roman" w:cs="Times New Roman"/>
          <w:sz w:val="24"/>
          <w:szCs w:val="24"/>
        </w:rPr>
        <w:t>CU</w:t>
      </w:r>
      <w:r w:rsidRPr="002A14A7">
        <w:rPr>
          <w:rFonts w:ascii="Times New Roman" w:hAnsi="Times New Roman" w:cs="Times New Roman"/>
          <w:sz w:val="24"/>
          <w:szCs w:val="24"/>
        </w:rPr>
        <w:t xml:space="preserve"> ,</w:t>
      </w:r>
      <w:proofErr w:type="gramEnd"/>
      <w:r w:rsidRPr="002A14A7">
        <w:rPr>
          <w:rFonts w:ascii="Times New Roman" w:hAnsi="Times New Roman" w:cs="Times New Roman"/>
          <w:sz w:val="24"/>
          <w:szCs w:val="24"/>
        </w:rPr>
        <w:t xml:space="preserve"> segundo Wu, </w:t>
      </w:r>
      <w:proofErr w:type="spellStart"/>
      <w:r w:rsidRPr="002A14A7">
        <w:rPr>
          <w:rFonts w:ascii="Times New Roman" w:hAnsi="Times New Roman" w:cs="Times New Roman"/>
          <w:sz w:val="24"/>
          <w:szCs w:val="24"/>
        </w:rPr>
        <w:t>Krajcik</w:t>
      </w:r>
      <w:proofErr w:type="spellEnd"/>
      <w:r w:rsidRPr="002A14A7">
        <w:rPr>
          <w:rFonts w:ascii="Times New Roman" w:hAnsi="Times New Roman" w:cs="Times New Roman"/>
          <w:sz w:val="24"/>
          <w:szCs w:val="24"/>
        </w:rPr>
        <w:t xml:space="preserve"> &amp; </w:t>
      </w:r>
      <w:proofErr w:type="spellStart"/>
      <w:r w:rsidRPr="002A14A7">
        <w:rPr>
          <w:rFonts w:ascii="Times New Roman" w:hAnsi="Times New Roman" w:cs="Times New Roman"/>
          <w:sz w:val="24"/>
          <w:szCs w:val="24"/>
        </w:rPr>
        <w:t>Soloway</w:t>
      </w:r>
      <w:proofErr w:type="spellEnd"/>
      <w:r w:rsidRPr="002A14A7">
        <w:rPr>
          <w:rFonts w:ascii="Times New Roman" w:hAnsi="Times New Roman" w:cs="Times New Roman"/>
          <w:sz w:val="24"/>
          <w:szCs w:val="24"/>
        </w:rPr>
        <w:t xml:space="preserve"> (2001), a química simbólica é expressa por símbolos, números, fórmulas, equações e estruturas. Entretanto, estudos revelam que muitos estudantes têm dificuldade em compreender as representações em química (</w:t>
      </w:r>
      <w:proofErr w:type="spellStart"/>
      <w:r w:rsidRPr="002A14A7">
        <w:rPr>
          <w:rFonts w:ascii="Times New Roman" w:hAnsi="Times New Roman" w:cs="Times New Roman"/>
          <w:sz w:val="24"/>
          <w:szCs w:val="24"/>
        </w:rPr>
        <w:t>Ben-Zvi</w:t>
      </w:r>
      <w:proofErr w:type="spellEnd"/>
      <w:r w:rsidRPr="002A14A7">
        <w:rPr>
          <w:rFonts w:ascii="Times New Roman" w:hAnsi="Times New Roman" w:cs="Times New Roman"/>
          <w:sz w:val="24"/>
          <w:szCs w:val="24"/>
        </w:rPr>
        <w:t xml:space="preserve"> et al., 1990). O aluno A24 só destacou um elemento com representação do seu número atômico como exemplo: </w:t>
      </w:r>
      <w:r w:rsidRPr="003139DE">
        <w:rPr>
          <w:rFonts w:ascii="Times New Roman" w:hAnsi="Times New Roman" w:cs="Times New Roman"/>
          <w:sz w:val="24"/>
          <w:szCs w:val="24"/>
          <w:vertAlign w:val="superscript"/>
        </w:rPr>
        <w:t>1</w:t>
      </w:r>
      <w:r w:rsidRPr="003139DE">
        <w:rPr>
          <w:rFonts w:ascii="Times New Roman" w:hAnsi="Times New Roman" w:cs="Times New Roman"/>
          <w:sz w:val="24"/>
          <w:szCs w:val="24"/>
        </w:rPr>
        <w:t>H</w:t>
      </w:r>
      <w:r w:rsidRPr="002A14A7">
        <w:rPr>
          <w:rFonts w:ascii="Times New Roman" w:hAnsi="Times New Roman" w:cs="Times New Roman"/>
          <w:sz w:val="24"/>
          <w:szCs w:val="24"/>
        </w:rPr>
        <w:t xml:space="preserve"> , explicou que só destacou este elemento porque os professores tinham mencionado o mesmo </w:t>
      </w:r>
      <w:proofErr w:type="spellStart"/>
      <w:r w:rsidRPr="002A14A7">
        <w:rPr>
          <w:rFonts w:ascii="Times New Roman" w:hAnsi="Times New Roman" w:cs="Times New Roman"/>
          <w:sz w:val="24"/>
          <w:szCs w:val="24"/>
        </w:rPr>
        <w:t>varias</w:t>
      </w:r>
      <w:proofErr w:type="spellEnd"/>
      <w:r w:rsidRPr="002A14A7">
        <w:rPr>
          <w:rFonts w:ascii="Times New Roman" w:hAnsi="Times New Roman" w:cs="Times New Roman"/>
          <w:sz w:val="24"/>
          <w:szCs w:val="24"/>
        </w:rPr>
        <w:t xml:space="preserve"> vezes em sala de aula ,o aluno A7 não apresentou uma resposta concisa como conhecimento da simbologia dos elementos químicos da tabela periódica , ele explicitou a molécula de água como simbologia e não um elemento químico como pedimos na pergunta assim ,fugindo do saber especifico e conciso do mesmo. Para Pelegrini (1995), a simbologia, ou melhor, os signos, também chamados de instrumentos psicológicos são elementos que expressam uma ideia, ou representam objetos, imagens, formulas químicas, podendo ser construídos por ser voltados para seu interior, o fato que a simbologia pode criar uma </w:t>
      </w:r>
      <w:proofErr w:type="spellStart"/>
      <w:r w:rsidRPr="002A14A7">
        <w:rPr>
          <w:rFonts w:ascii="Times New Roman" w:hAnsi="Times New Roman" w:cs="Times New Roman"/>
          <w:sz w:val="24"/>
          <w:szCs w:val="24"/>
        </w:rPr>
        <w:t>memoria</w:t>
      </w:r>
      <w:proofErr w:type="spellEnd"/>
      <w:r w:rsidRPr="002A14A7">
        <w:rPr>
          <w:rFonts w:ascii="Times New Roman" w:hAnsi="Times New Roman" w:cs="Times New Roman"/>
          <w:sz w:val="24"/>
          <w:szCs w:val="24"/>
        </w:rPr>
        <w:t xml:space="preserve"> ao aluno em questão. </w:t>
      </w:r>
    </w:p>
    <w:p w14:paraId="353F9BEF" w14:textId="77777777" w:rsidR="002D4003" w:rsidRPr="002A14A7" w:rsidRDefault="002D4003" w:rsidP="002D4003">
      <w:pPr>
        <w:ind w:firstLine="708"/>
        <w:jc w:val="both"/>
        <w:rPr>
          <w:rFonts w:ascii="Times New Roman" w:hAnsi="Times New Roman" w:cs="Times New Roman"/>
          <w:sz w:val="24"/>
          <w:szCs w:val="24"/>
        </w:rPr>
      </w:pPr>
    </w:p>
    <w:p w14:paraId="644DDDCA" w14:textId="77777777" w:rsidR="002D4003" w:rsidRPr="002A14A7" w:rsidRDefault="002D4003" w:rsidP="002D4003">
      <w:pPr>
        <w:jc w:val="both"/>
        <w:rPr>
          <w:rFonts w:ascii="Times New Roman" w:hAnsi="Times New Roman" w:cs="Times New Roman"/>
          <w:sz w:val="24"/>
          <w:szCs w:val="24"/>
        </w:rPr>
      </w:pPr>
    </w:p>
    <w:p w14:paraId="1A42708B" w14:textId="77777777" w:rsidR="002D4003" w:rsidRPr="002A14A7" w:rsidRDefault="002D4003" w:rsidP="002D4003">
      <w:pPr>
        <w:rPr>
          <w:rFonts w:ascii="Times New Roman" w:eastAsia="Times New Roman" w:hAnsi="Times New Roman" w:cs="Times New Roman"/>
          <w:b/>
          <w:bCs/>
          <w:sz w:val="24"/>
          <w:szCs w:val="24"/>
        </w:rPr>
      </w:pPr>
    </w:p>
    <w:p w14:paraId="01E43607" w14:textId="77777777" w:rsidR="002D4003" w:rsidRPr="002A14A7" w:rsidRDefault="002D4003" w:rsidP="002D4003">
      <w:pPr>
        <w:rPr>
          <w:rFonts w:ascii="Times New Roman" w:eastAsia="Times New Roman" w:hAnsi="Times New Roman" w:cs="Times New Roman"/>
          <w:b/>
          <w:bCs/>
          <w:sz w:val="24"/>
          <w:szCs w:val="24"/>
        </w:rPr>
      </w:pPr>
    </w:p>
    <w:p w14:paraId="2AF9607E" w14:textId="77777777" w:rsidR="002D4003" w:rsidRPr="002A14A7" w:rsidRDefault="002D4003" w:rsidP="002D4003">
      <w:pPr>
        <w:rPr>
          <w:rFonts w:ascii="Times New Roman" w:hAnsi="Times New Roman" w:cs="Times New Roman"/>
          <w:sz w:val="24"/>
          <w:szCs w:val="24"/>
        </w:rPr>
      </w:pPr>
      <w:r w:rsidRPr="002A14A7">
        <w:rPr>
          <w:rFonts w:ascii="Times New Roman" w:eastAsia="Times New Roman" w:hAnsi="Times New Roman" w:cs="Times New Roman"/>
          <w:b/>
          <w:bCs/>
          <w:sz w:val="24"/>
          <w:szCs w:val="24"/>
        </w:rPr>
        <w:t>CONSIDERAÇÃO FINAIS</w:t>
      </w:r>
    </w:p>
    <w:p w14:paraId="3BF79339" w14:textId="77777777" w:rsidR="002D4003" w:rsidRPr="002A14A7" w:rsidRDefault="002D4003" w:rsidP="002D4003">
      <w:pPr>
        <w:jc w:val="both"/>
        <w:rPr>
          <w:rFonts w:ascii="Times New Roman" w:eastAsia="Times New Roman" w:hAnsi="Times New Roman" w:cs="Times New Roman"/>
          <w:b/>
          <w:bCs/>
          <w:sz w:val="24"/>
          <w:szCs w:val="24"/>
        </w:rPr>
      </w:pPr>
      <w:r w:rsidRPr="002A14A7">
        <w:rPr>
          <w:rFonts w:ascii="Times New Roman" w:eastAsia="Times New Roman" w:hAnsi="Times New Roman" w:cs="Times New Roman"/>
          <w:b/>
          <w:bCs/>
          <w:sz w:val="24"/>
          <w:szCs w:val="24"/>
        </w:rPr>
        <w:t xml:space="preserve"> </w:t>
      </w:r>
      <w:r w:rsidRPr="002A14A7">
        <w:rPr>
          <w:rFonts w:ascii="Times New Roman" w:eastAsia="Times New Roman" w:hAnsi="Times New Roman" w:cs="Times New Roman"/>
          <w:b/>
          <w:bCs/>
          <w:sz w:val="24"/>
          <w:szCs w:val="24"/>
        </w:rPr>
        <w:tab/>
      </w:r>
      <w:r>
        <w:rPr>
          <w:rFonts w:ascii="Times New Roman" w:hAnsi="Times New Roman" w:cs="Times New Roman"/>
          <w:color w:val="222222"/>
          <w:sz w:val="24"/>
          <w:szCs w:val="24"/>
          <w:shd w:val="clear" w:color="auto" w:fill="FFFFFF"/>
        </w:rPr>
        <w:t xml:space="preserve">Com base nas </w:t>
      </w:r>
      <w:r w:rsidRPr="002A14A7">
        <w:rPr>
          <w:rFonts w:ascii="Times New Roman" w:hAnsi="Times New Roman" w:cs="Times New Roman"/>
          <w:color w:val="222222"/>
          <w:sz w:val="24"/>
          <w:szCs w:val="24"/>
          <w:shd w:val="clear" w:color="auto" w:fill="FFFFFF"/>
        </w:rPr>
        <w:t xml:space="preserve">respostas mencionadas pela maioria dos alunos do ensino médio do segundo ano estão descontente com a forma que o professor ministra o assunto tabela periódica, alegando que o mesmo não instiga os alunos </w:t>
      </w:r>
      <w:r w:rsidRPr="002A14A7">
        <w:rPr>
          <w:rFonts w:ascii="Times New Roman" w:hAnsi="Times New Roman" w:cs="Times New Roman"/>
          <w:sz w:val="24"/>
          <w:szCs w:val="24"/>
        </w:rPr>
        <w:t>a significação das informações mais fundamentais que a tabela apresenta. A pesquisa mostrou a tamanha importância do conteúdo para compreender a química com aspecto simplista evidenciando que os professores têm um papel fundamental para trabalhar novos recursos didáticos que busque</w:t>
      </w:r>
      <w:r>
        <w:rPr>
          <w:rFonts w:ascii="Times New Roman" w:hAnsi="Times New Roman" w:cs="Times New Roman"/>
          <w:sz w:val="24"/>
          <w:szCs w:val="24"/>
        </w:rPr>
        <w:t>m</w:t>
      </w:r>
      <w:r w:rsidRPr="002A14A7">
        <w:rPr>
          <w:rFonts w:ascii="Times New Roman" w:hAnsi="Times New Roman" w:cs="Times New Roman"/>
          <w:sz w:val="24"/>
          <w:szCs w:val="24"/>
        </w:rPr>
        <w:t xml:space="preserve"> a significação de princípios básicos da tabela periódica como: organização, características, número atômico, massa</w:t>
      </w:r>
      <w:r>
        <w:rPr>
          <w:rFonts w:ascii="Times New Roman" w:hAnsi="Times New Roman" w:cs="Times New Roman"/>
          <w:sz w:val="24"/>
          <w:szCs w:val="24"/>
        </w:rPr>
        <w:t>,</w:t>
      </w:r>
      <w:r w:rsidRPr="002A14A7">
        <w:rPr>
          <w:rFonts w:ascii="Times New Roman" w:hAnsi="Times New Roman" w:cs="Times New Roman"/>
          <w:sz w:val="24"/>
          <w:szCs w:val="24"/>
        </w:rPr>
        <w:t xml:space="preserve"> entre muitas outras importantíssimas para desenvolvimento de </w:t>
      </w:r>
      <w:proofErr w:type="spellStart"/>
      <w:r w:rsidRPr="002A14A7">
        <w:rPr>
          <w:rFonts w:ascii="Times New Roman" w:hAnsi="Times New Roman" w:cs="Times New Roman"/>
          <w:sz w:val="24"/>
          <w:szCs w:val="24"/>
        </w:rPr>
        <w:t>conteúdo</w:t>
      </w:r>
      <w:r>
        <w:rPr>
          <w:rFonts w:ascii="Times New Roman" w:hAnsi="Times New Roman" w:cs="Times New Roman"/>
          <w:sz w:val="24"/>
          <w:szCs w:val="24"/>
        </w:rPr>
        <w:t>s</w:t>
      </w:r>
      <w:proofErr w:type="spellEnd"/>
      <w:r w:rsidRPr="002A14A7">
        <w:rPr>
          <w:rFonts w:ascii="Times New Roman" w:hAnsi="Times New Roman" w:cs="Times New Roman"/>
          <w:sz w:val="24"/>
          <w:szCs w:val="24"/>
        </w:rPr>
        <w:t xml:space="preserve"> futuros. Os alunos retrataram uma notável dificuldade em conceitos básicos, havendo bastante discrepância e falta de interesse na pesquisa por falta de incentivo em sala de aula. A pesquisa trabalhou no importante temático da construção de conhecimento científico e as concepções prévias do conteúdo Tabela Periódica em sala de aula e a relação entre as ideias científicas e ideias informais dos estudantes.</w:t>
      </w:r>
    </w:p>
    <w:p w14:paraId="23D7CD32" w14:textId="77777777" w:rsidR="002D4003" w:rsidRPr="002A14A7" w:rsidRDefault="002D4003" w:rsidP="002D4003">
      <w:pPr>
        <w:ind w:firstLine="708"/>
        <w:jc w:val="both"/>
        <w:rPr>
          <w:rFonts w:ascii="Times New Roman" w:eastAsia="Times New Roman" w:hAnsi="Times New Roman" w:cs="Times New Roman"/>
          <w:b/>
          <w:bCs/>
          <w:sz w:val="24"/>
          <w:szCs w:val="24"/>
        </w:rPr>
      </w:pPr>
    </w:p>
    <w:p w14:paraId="28E7C8B0" w14:textId="77777777" w:rsidR="002D4003" w:rsidRPr="002A14A7" w:rsidRDefault="002D4003" w:rsidP="002D4003">
      <w:pPr>
        <w:rPr>
          <w:rFonts w:ascii="Times New Roman" w:eastAsia="Times New Roman" w:hAnsi="Times New Roman" w:cs="Times New Roman"/>
          <w:b/>
          <w:bCs/>
          <w:sz w:val="24"/>
          <w:szCs w:val="24"/>
        </w:rPr>
      </w:pPr>
    </w:p>
    <w:p w14:paraId="5F0AD364" w14:textId="77777777" w:rsidR="002D4003" w:rsidRPr="002A14A7" w:rsidRDefault="002D4003" w:rsidP="002D4003">
      <w:pPr>
        <w:jc w:val="center"/>
        <w:rPr>
          <w:rFonts w:ascii="Times New Roman" w:eastAsia="Times New Roman" w:hAnsi="Times New Roman" w:cs="Times New Roman"/>
          <w:b/>
          <w:bCs/>
          <w:sz w:val="24"/>
          <w:szCs w:val="24"/>
        </w:rPr>
      </w:pPr>
    </w:p>
    <w:p w14:paraId="3D5C79CC" w14:textId="77777777" w:rsidR="002D4003" w:rsidRPr="002A14A7" w:rsidRDefault="002D4003" w:rsidP="002D4003">
      <w:pPr>
        <w:jc w:val="center"/>
        <w:rPr>
          <w:rFonts w:ascii="Times New Roman" w:eastAsia="Times New Roman" w:hAnsi="Times New Roman" w:cs="Times New Roman"/>
          <w:b/>
          <w:bCs/>
          <w:sz w:val="24"/>
          <w:szCs w:val="24"/>
        </w:rPr>
      </w:pPr>
    </w:p>
    <w:p w14:paraId="1FB9521D" w14:textId="77777777" w:rsidR="002D4003" w:rsidRPr="002A14A7" w:rsidRDefault="002D4003" w:rsidP="002D4003">
      <w:pPr>
        <w:jc w:val="center"/>
        <w:rPr>
          <w:rFonts w:ascii="Times New Roman" w:eastAsia="Times New Roman" w:hAnsi="Times New Roman" w:cs="Times New Roman"/>
          <w:b/>
          <w:bCs/>
          <w:sz w:val="24"/>
          <w:szCs w:val="24"/>
        </w:rPr>
      </w:pPr>
    </w:p>
    <w:p w14:paraId="238FF58F" w14:textId="77777777" w:rsidR="002D4003" w:rsidRPr="002A14A7" w:rsidRDefault="002D4003" w:rsidP="002D4003">
      <w:pPr>
        <w:jc w:val="center"/>
        <w:rPr>
          <w:rFonts w:ascii="Times New Roman" w:eastAsia="Times New Roman" w:hAnsi="Times New Roman" w:cs="Times New Roman"/>
          <w:b/>
          <w:bCs/>
          <w:sz w:val="24"/>
          <w:szCs w:val="24"/>
        </w:rPr>
      </w:pPr>
    </w:p>
    <w:p w14:paraId="64CC2C50" w14:textId="77777777" w:rsidR="002D4003" w:rsidRPr="002A14A7" w:rsidRDefault="002D4003" w:rsidP="002D4003">
      <w:pPr>
        <w:jc w:val="center"/>
        <w:rPr>
          <w:rFonts w:ascii="Times New Roman" w:eastAsia="Times New Roman" w:hAnsi="Times New Roman" w:cs="Times New Roman"/>
          <w:b/>
          <w:bCs/>
          <w:sz w:val="24"/>
          <w:szCs w:val="24"/>
        </w:rPr>
      </w:pPr>
    </w:p>
    <w:p w14:paraId="07CCF034" w14:textId="77777777" w:rsidR="002D4003" w:rsidRPr="002A14A7" w:rsidRDefault="002D4003" w:rsidP="002D4003">
      <w:pPr>
        <w:jc w:val="center"/>
        <w:rPr>
          <w:rFonts w:ascii="Times New Roman" w:eastAsia="Times New Roman" w:hAnsi="Times New Roman" w:cs="Times New Roman"/>
          <w:b/>
          <w:bCs/>
          <w:sz w:val="24"/>
          <w:szCs w:val="24"/>
        </w:rPr>
      </w:pPr>
    </w:p>
    <w:p w14:paraId="5C27A706" w14:textId="77777777" w:rsidR="002D4003" w:rsidRPr="002A14A7" w:rsidRDefault="002D4003" w:rsidP="002D4003">
      <w:pPr>
        <w:jc w:val="center"/>
        <w:rPr>
          <w:rFonts w:ascii="Times New Roman" w:eastAsia="Times New Roman" w:hAnsi="Times New Roman" w:cs="Times New Roman"/>
          <w:b/>
          <w:bCs/>
          <w:sz w:val="24"/>
          <w:szCs w:val="24"/>
        </w:rPr>
      </w:pPr>
    </w:p>
    <w:p w14:paraId="783F6A7E" w14:textId="77777777" w:rsidR="002D4003" w:rsidRPr="002A14A7" w:rsidRDefault="002D4003" w:rsidP="002D4003">
      <w:pPr>
        <w:jc w:val="center"/>
        <w:rPr>
          <w:rFonts w:ascii="Times New Roman" w:eastAsia="Times New Roman" w:hAnsi="Times New Roman" w:cs="Times New Roman"/>
          <w:b/>
          <w:bCs/>
          <w:sz w:val="24"/>
          <w:szCs w:val="24"/>
        </w:rPr>
      </w:pPr>
    </w:p>
    <w:p w14:paraId="33E55165" w14:textId="77777777" w:rsidR="002D4003" w:rsidRPr="002A14A7" w:rsidRDefault="002D4003" w:rsidP="002D4003">
      <w:pPr>
        <w:jc w:val="center"/>
        <w:rPr>
          <w:rFonts w:ascii="Times New Roman" w:eastAsia="Times New Roman" w:hAnsi="Times New Roman" w:cs="Times New Roman"/>
          <w:b/>
          <w:bCs/>
          <w:sz w:val="24"/>
          <w:szCs w:val="24"/>
        </w:rPr>
      </w:pPr>
    </w:p>
    <w:p w14:paraId="7F705FA3" w14:textId="77777777" w:rsidR="002D4003" w:rsidRPr="002A14A7" w:rsidRDefault="002D4003" w:rsidP="002D4003">
      <w:pPr>
        <w:jc w:val="center"/>
        <w:rPr>
          <w:rFonts w:ascii="Times New Roman" w:eastAsia="Times New Roman" w:hAnsi="Times New Roman" w:cs="Times New Roman"/>
          <w:b/>
          <w:bCs/>
          <w:sz w:val="24"/>
          <w:szCs w:val="24"/>
        </w:rPr>
      </w:pPr>
    </w:p>
    <w:p w14:paraId="1511E927" w14:textId="77777777" w:rsidR="002D4003" w:rsidRPr="002A14A7" w:rsidRDefault="002D4003" w:rsidP="002D4003">
      <w:pPr>
        <w:jc w:val="center"/>
        <w:rPr>
          <w:rFonts w:ascii="Times New Roman" w:eastAsia="Times New Roman" w:hAnsi="Times New Roman" w:cs="Times New Roman"/>
          <w:b/>
          <w:bCs/>
          <w:sz w:val="24"/>
          <w:szCs w:val="24"/>
        </w:rPr>
      </w:pPr>
    </w:p>
    <w:p w14:paraId="6B2A373C" w14:textId="77777777" w:rsidR="002D4003" w:rsidRDefault="002D4003" w:rsidP="002D4003">
      <w:pPr>
        <w:jc w:val="center"/>
        <w:rPr>
          <w:rFonts w:ascii="Times New Roman" w:eastAsia="Times New Roman" w:hAnsi="Times New Roman" w:cs="Times New Roman"/>
          <w:b/>
          <w:bCs/>
          <w:sz w:val="24"/>
          <w:szCs w:val="24"/>
        </w:rPr>
      </w:pPr>
    </w:p>
    <w:p w14:paraId="4D95F03B" w14:textId="77777777" w:rsidR="002D4003" w:rsidRDefault="002D4003" w:rsidP="002D4003">
      <w:pPr>
        <w:jc w:val="center"/>
        <w:rPr>
          <w:rFonts w:ascii="Times New Roman" w:eastAsia="Times New Roman" w:hAnsi="Times New Roman" w:cs="Times New Roman"/>
          <w:b/>
          <w:bCs/>
          <w:sz w:val="24"/>
          <w:szCs w:val="24"/>
        </w:rPr>
      </w:pPr>
    </w:p>
    <w:p w14:paraId="13155B27" w14:textId="77777777" w:rsidR="001C6780" w:rsidRDefault="001C6780" w:rsidP="002D4003">
      <w:pPr>
        <w:jc w:val="center"/>
        <w:rPr>
          <w:rFonts w:ascii="Times New Roman" w:eastAsia="Times New Roman" w:hAnsi="Times New Roman" w:cs="Times New Roman"/>
          <w:b/>
          <w:bCs/>
          <w:sz w:val="24"/>
          <w:szCs w:val="24"/>
        </w:rPr>
      </w:pPr>
    </w:p>
    <w:p w14:paraId="595D1C3F" w14:textId="77777777" w:rsidR="001C6780" w:rsidRDefault="001C6780" w:rsidP="002D4003">
      <w:pPr>
        <w:jc w:val="center"/>
        <w:rPr>
          <w:rFonts w:ascii="Times New Roman" w:eastAsia="Times New Roman" w:hAnsi="Times New Roman" w:cs="Times New Roman"/>
          <w:b/>
          <w:bCs/>
          <w:sz w:val="24"/>
          <w:szCs w:val="24"/>
        </w:rPr>
      </w:pPr>
    </w:p>
    <w:p w14:paraId="0C2DF5F5" w14:textId="3556ADFA" w:rsidR="002D4003" w:rsidRPr="002A14A7" w:rsidRDefault="002D4003" w:rsidP="002D4003">
      <w:pPr>
        <w:jc w:val="center"/>
        <w:rPr>
          <w:rFonts w:ascii="Times New Roman" w:eastAsia="Times New Roman" w:hAnsi="Times New Roman" w:cs="Times New Roman"/>
          <w:b/>
          <w:bCs/>
          <w:sz w:val="24"/>
          <w:szCs w:val="24"/>
        </w:rPr>
      </w:pPr>
      <w:r w:rsidRPr="002A14A7">
        <w:rPr>
          <w:rFonts w:ascii="Times New Roman" w:eastAsia="Times New Roman" w:hAnsi="Times New Roman" w:cs="Times New Roman"/>
          <w:b/>
          <w:bCs/>
          <w:sz w:val="24"/>
          <w:szCs w:val="24"/>
        </w:rPr>
        <w:lastRenderedPageBreak/>
        <w:t>REFERÊNCIAS</w:t>
      </w:r>
    </w:p>
    <w:p w14:paraId="5A416868" w14:textId="77777777" w:rsidR="002D4003" w:rsidRPr="002A14A7" w:rsidRDefault="002D4003" w:rsidP="002D4003">
      <w:pPr>
        <w:spacing w:after="120"/>
        <w:contextualSpacing/>
        <w:jc w:val="both"/>
        <w:rPr>
          <w:rFonts w:ascii="Times New Roman" w:hAnsi="Times New Roman" w:cs="Times New Roman"/>
          <w:sz w:val="24"/>
          <w:szCs w:val="24"/>
          <w:lang w:val="en-GB"/>
        </w:rPr>
      </w:pPr>
    </w:p>
    <w:p w14:paraId="1A4F44A9"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lang w:val="en-GB"/>
        </w:rPr>
      </w:pPr>
      <w:r w:rsidRPr="002A14A7">
        <w:rPr>
          <w:rFonts w:ascii="Times New Roman" w:hAnsi="Times New Roman" w:cs="Times New Roman"/>
          <w:sz w:val="24"/>
          <w:szCs w:val="24"/>
          <w:lang w:val="en-GB"/>
        </w:rPr>
        <w:t>AAKER, D. et al. Marketing Research. (7th Ed.), New York: John Wiley &amp; Sons, Inc. 2001.</w:t>
      </w:r>
    </w:p>
    <w:p w14:paraId="6E09C9EE" w14:textId="77777777" w:rsidR="002D4003" w:rsidRPr="006666EC" w:rsidRDefault="002D4003" w:rsidP="002D4003">
      <w:pPr>
        <w:pStyle w:val="PargrafodaLista"/>
        <w:numPr>
          <w:ilvl w:val="0"/>
          <w:numId w:val="5"/>
        </w:numPr>
        <w:spacing w:before="120" w:after="120"/>
        <w:jc w:val="both"/>
        <w:rPr>
          <w:rFonts w:ascii="Times New Roman" w:hAnsi="Times New Roman" w:cs="Times New Roman"/>
          <w:sz w:val="24"/>
          <w:szCs w:val="24"/>
        </w:rPr>
      </w:pPr>
      <w:r w:rsidRPr="002A14A7">
        <w:rPr>
          <w:rFonts w:ascii="Times New Roman" w:hAnsi="Times New Roman" w:cs="Times New Roman"/>
          <w:sz w:val="24"/>
          <w:szCs w:val="24"/>
        </w:rPr>
        <w:t xml:space="preserve">BRASIL. Parâmetros Curriculares Nacionais do Ensino Médio. </w:t>
      </w:r>
      <w:r w:rsidRPr="006666EC">
        <w:rPr>
          <w:rFonts w:ascii="Times New Roman" w:hAnsi="Times New Roman" w:cs="Times New Roman"/>
          <w:sz w:val="24"/>
          <w:szCs w:val="24"/>
        </w:rPr>
        <w:t xml:space="preserve">Brasília: </w:t>
      </w:r>
      <w:proofErr w:type="gramStart"/>
      <w:r w:rsidRPr="006666EC">
        <w:rPr>
          <w:rFonts w:ascii="Times New Roman" w:hAnsi="Times New Roman" w:cs="Times New Roman"/>
          <w:sz w:val="24"/>
          <w:szCs w:val="24"/>
        </w:rPr>
        <w:t>MEC;</w:t>
      </w:r>
      <w:r w:rsidRPr="002A14A7">
        <w:rPr>
          <w:rFonts w:ascii="Times New Roman" w:hAnsi="Times New Roman" w:cs="Times New Roman"/>
          <w:sz w:val="24"/>
          <w:szCs w:val="24"/>
        </w:rPr>
        <w:t>SEMTEC</w:t>
      </w:r>
      <w:proofErr w:type="gramEnd"/>
      <w:r w:rsidRPr="002A14A7">
        <w:rPr>
          <w:rFonts w:ascii="Times New Roman" w:hAnsi="Times New Roman" w:cs="Times New Roman"/>
          <w:sz w:val="24"/>
          <w:szCs w:val="24"/>
        </w:rPr>
        <w:t>, 1999. SEMTEC, 1999. Ministério da Educação. Secretaria da Educação Média e Tecnológica. Parâmetros Curriculares Nacionais + (PCN+) - Ciências da Natureza e suas Tecnologias. Brasília: MEC, 2002.GOTLIB, N. B. Teoria do Conto. Coletivo Sabotagem. Versão digitalizada, 2004. Pedagogia do Oprimido. 40. ed. Rio de Janeiro: Paz e Terra, 2005.</w:t>
      </w:r>
    </w:p>
    <w:p w14:paraId="089494B1"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lang w:val="en-GB"/>
        </w:rPr>
      </w:pPr>
      <w:r w:rsidRPr="002A14A7">
        <w:rPr>
          <w:rFonts w:ascii="Times New Roman" w:hAnsi="Times New Roman" w:cs="Times New Roman"/>
          <w:sz w:val="24"/>
          <w:szCs w:val="24"/>
          <w:lang w:val="en-GB"/>
        </w:rPr>
        <w:t>WU, H.; KRAJCIK, J. S.; SOLOWAY, J.; J. Res. Sci. Teaching, 38, 821, 2001</w:t>
      </w:r>
    </w:p>
    <w:p w14:paraId="47190D10" w14:textId="77777777" w:rsidR="002D4003" w:rsidRPr="002A14A7" w:rsidRDefault="002D4003" w:rsidP="002D4003">
      <w:pPr>
        <w:pStyle w:val="PargrafodaLista"/>
        <w:numPr>
          <w:ilvl w:val="0"/>
          <w:numId w:val="5"/>
        </w:numPr>
        <w:spacing w:before="120" w:after="120"/>
        <w:ind w:left="714" w:hanging="357"/>
        <w:jc w:val="both"/>
        <w:rPr>
          <w:rFonts w:ascii="Times New Roman" w:hAnsi="Times New Roman" w:cs="Times New Roman"/>
          <w:sz w:val="24"/>
          <w:szCs w:val="24"/>
          <w:lang w:val="en-GB"/>
        </w:rPr>
      </w:pPr>
      <w:r w:rsidRPr="002A14A7">
        <w:rPr>
          <w:rFonts w:ascii="Times New Roman" w:hAnsi="Times New Roman" w:cs="Times New Roman"/>
          <w:sz w:val="24"/>
          <w:szCs w:val="24"/>
          <w:lang w:val="en-GB"/>
        </w:rPr>
        <w:t xml:space="preserve">BEN-ZVI, R., EYLON, B. &amp; SILBERSTEIN, J. Student’s visualization of a chemical reaction. Education in Chemistry, 17-120. 1987. </w:t>
      </w:r>
    </w:p>
    <w:p w14:paraId="2716F296"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lang w:val="en-GB"/>
        </w:rPr>
      </w:pPr>
      <w:r w:rsidRPr="002A14A7">
        <w:rPr>
          <w:rFonts w:ascii="Times New Roman" w:hAnsi="Times New Roman" w:cs="Times New Roman"/>
          <w:sz w:val="24"/>
          <w:szCs w:val="24"/>
          <w:lang w:val="en-GB"/>
        </w:rPr>
        <w:t xml:space="preserve">BEN-ZVI, R., SILBERSTEIN, J. &amp; MAMLOK, R. Macro-micro relationships: a key to the world of chemistry. In: P. L. </w:t>
      </w:r>
      <w:proofErr w:type="spellStart"/>
      <w:r w:rsidRPr="002A14A7">
        <w:rPr>
          <w:rFonts w:ascii="Times New Roman" w:hAnsi="Times New Roman" w:cs="Times New Roman"/>
          <w:sz w:val="24"/>
          <w:szCs w:val="24"/>
          <w:lang w:val="en-GB"/>
        </w:rPr>
        <w:t>Lijnse</w:t>
      </w:r>
      <w:proofErr w:type="spellEnd"/>
      <w:r w:rsidRPr="002A14A7">
        <w:rPr>
          <w:rFonts w:ascii="Times New Roman" w:hAnsi="Times New Roman" w:cs="Times New Roman"/>
          <w:sz w:val="24"/>
          <w:szCs w:val="24"/>
          <w:lang w:val="en-GB"/>
        </w:rPr>
        <w:t xml:space="preserve">, P. Licht, W. De Vos, A. J. </w:t>
      </w:r>
      <w:proofErr w:type="spellStart"/>
      <w:r w:rsidRPr="002A14A7">
        <w:rPr>
          <w:rFonts w:ascii="Times New Roman" w:hAnsi="Times New Roman" w:cs="Times New Roman"/>
          <w:sz w:val="24"/>
          <w:szCs w:val="24"/>
          <w:lang w:val="en-GB"/>
        </w:rPr>
        <w:t>Waarlo</w:t>
      </w:r>
      <w:proofErr w:type="spellEnd"/>
      <w:r w:rsidRPr="002A14A7">
        <w:rPr>
          <w:rFonts w:ascii="Times New Roman" w:hAnsi="Times New Roman" w:cs="Times New Roman"/>
          <w:sz w:val="24"/>
          <w:szCs w:val="24"/>
          <w:lang w:val="en-GB"/>
        </w:rPr>
        <w:t xml:space="preserve"> (ed.) Relating macroscopic phenomena to microscopic particles: a central problem in secondary Science Education, 1990.</w:t>
      </w:r>
    </w:p>
    <w:p w14:paraId="36651AD1"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rPr>
      </w:pPr>
      <w:r w:rsidRPr="002A14A7">
        <w:rPr>
          <w:rFonts w:ascii="Times New Roman" w:hAnsi="Times New Roman" w:cs="Times New Roman"/>
          <w:sz w:val="24"/>
          <w:szCs w:val="24"/>
          <w:lang w:val="en-GB"/>
        </w:rPr>
        <w:t xml:space="preserve">CAREY, S. Conceptual change in childhood. </w:t>
      </w:r>
      <w:r w:rsidRPr="002A14A7">
        <w:rPr>
          <w:rFonts w:ascii="Times New Roman" w:hAnsi="Times New Roman" w:cs="Times New Roman"/>
          <w:sz w:val="24"/>
          <w:szCs w:val="24"/>
        </w:rPr>
        <w:t>Cambridge, MA: MIT Press, 1985.</w:t>
      </w:r>
    </w:p>
    <w:p w14:paraId="5FC291D9" w14:textId="77777777" w:rsidR="002D4003" w:rsidRPr="002A14A7" w:rsidRDefault="002D4003" w:rsidP="002D4003">
      <w:pPr>
        <w:pStyle w:val="PargrafodaLista"/>
        <w:numPr>
          <w:ilvl w:val="0"/>
          <w:numId w:val="5"/>
        </w:numPr>
        <w:spacing w:before="120" w:after="120"/>
        <w:jc w:val="both"/>
        <w:rPr>
          <w:rFonts w:ascii="Times New Roman" w:eastAsia="Times New Roman" w:hAnsi="Times New Roman" w:cs="Times New Roman"/>
          <w:bCs/>
          <w:sz w:val="24"/>
          <w:szCs w:val="24"/>
        </w:rPr>
      </w:pPr>
      <w:r w:rsidRPr="002A14A7">
        <w:rPr>
          <w:rFonts w:ascii="Times New Roman" w:eastAsia="Times New Roman" w:hAnsi="Times New Roman" w:cs="Times New Roman"/>
          <w:bCs/>
          <w:sz w:val="24"/>
          <w:szCs w:val="24"/>
        </w:rPr>
        <w:t xml:space="preserve">CARVALHO, M.G. Tecnologia, desenvolvimento social e educação tecnológica. In: Educação e Tecnologia. Revista Técnico-Científica dos programas de </w:t>
      </w:r>
      <w:proofErr w:type="spellStart"/>
      <w:r w:rsidRPr="002A14A7">
        <w:rPr>
          <w:rFonts w:ascii="Times New Roman" w:eastAsia="Times New Roman" w:hAnsi="Times New Roman" w:cs="Times New Roman"/>
          <w:bCs/>
          <w:sz w:val="24"/>
          <w:szCs w:val="24"/>
        </w:rPr>
        <w:t>PósGraduação</w:t>
      </w:r>
      <w:proofErr w:type="spellEnd"/>
      <w:r w:rsidRPr="002A14A7">
        <w:rPr>
          <w:rFonts w:ascii="Times New Roman" w:eastAsia="Times New Roman" w:hAnsi="Times New Roman" w:cs="Times New Roman"/>
          <w:bCs/>
          <w:sz w:val="24"/>
          <w:szCs w:val="24"/>
        </w:rPr>
        <w:t xml:space="preserve"> em Tecnologia dos </w:t>
      </w:r>
      <w:proofErr w:type="spellStart"/>
      <w:r w:rsidRPr="002A14A7">
        <w:rPr>
          <w:rFonts w:ascii="Times New Roman" w:eastAsia="Times New Roman" w:hAnsi="Times New Roman" w:cs="Times New Roman"/>
          <w:bCs/>
          <w:sz w:val="24"/>
          <w:szCs w:val="24"/>
        </w:rPr>
        <w:t>CEFETs</w:t>
      </w:r>
      <w:proofErr w:type="spellEnd"/>
      <w:r w:rsidRPr="002A14A7">
        <w:rPr>
          <w:rFonts w:ascii="Times New Roman" w:eastAsia="Times New Roman" w:hAnsi="Times New Roman" w:cs="Times New Roman"/>
          <w:bCs/>
          <w:sz w:val="24"/>
          <w:szCs w:val="24"/>
        </w:rPr>
        <w:t xml:space="preserve"> PR/MG/RJ. Curitiba, 1997.</w:t>
      </w:r>
    </w:p>
    <w:p w14:paraId="46622E70"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lang w:val="en-GB"/>
        </w:rPr>
      </w:pPr>
      <w:r w:rsidRPr="002A14A7">
        <w:rPr>
          <w:rFonts w:ascii="Times New Roman" w:hAnsi="Times New Roman" w:cs="Times New Roman"/>
          <w:sz w:val="24"/>
          <w:szCs w:val="24"/>
        </w:rPr>
        <w:t xml:space="preserve">DRIVER, R.; ASOKO, H.; LEACH, J.; MORTIMER, E.; SCOTT, P. Construindo o conhecimento científico em sala de aula. </w:t>
      </w:r>
      <w:proofErr w:type="spellStart"/>
      <w:r w:rsidRPr="002A14A7">
        <w:rPr>
          <w:rFonts w:ascii="Times New Roman" w:hAnsi="Times New Roman" w:cs="Times New Roman"/>
          <w:sz w:val="24"/>
          <w:szCs w:val="24"/>
          <w:lang w:val="en-GB"/>
        </w:rPr>
        <w:t>Química</w:t>
      </w:r>
      <w:proofErr w:type="spellEnd"/>
      <w:r w:rsidRPr="002A14A7">
        <w:rPr>
          <w:rFonts w:ascii="Times New Roman" w:hAnsi="Times New Roman" w:cs="Times New Roman"/>
          <w:sz w:val="24"/>
          <w:szCs w:val="24"/>
          <w:lang w:val="en-GB"/>
        </w:rPr>
        <w:t xml:space="preserve"> Nova </w:t>
      </w:r>
      <w:proofErr w:type="spellStart"/>
      <w:r w:rsidRPr="002A14A7">
        <w:rPr>
          <w:rFonts w:ascii="Times New Roman" w:hAnsi="Times New Roman" w:cs="Times New Roman"/>
          <w:sz w:val="24"/>
          <w:szCs w:val="24"/>
          <w:lang w:val="en-GB"/>
        </w:rPr>
        <w:t>na</w:t>
      </w:r>
      <w:proofErr w:type="spellEnd"/>
      <w:r w:rsidRPr="002A14A7">
        <w:rPr>
          <w:rFonts w:ascii="Times New Roman" w:hAnsi="Times New Roman" w:cs="Times New Roman"/>
          <w:sz w:val="24"/>
          <w:szCs w:val="24"/>
          <w:lang w:val="en-GB"/>
        </w:rPr>
        <w:t xml:space="preserve"> Escola, n. 9, p. 31-40, 1999.</w:t>
      </w:r>
    </w:p>
    <w:p w14:paraId="3F9C5B26"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rPr>
      </w:pPr>
      <w:r w:rsidRPr="002A14A7">
        <w:rPr>
          <w:rFonts w:ascii="Times New Roman" w:hAnsi="Times New Roman" w:cs="Times New Roman"/>
          <w:sz w:val="24"/>
          <w:szCs w:val="24"/>
          <w:lang w:val="en-GB"/>
        </w:rPr>
        <w:t xml:space="preserve">DRIVER, R. Oldham, V. A constructivist approach to curriculum development in science. </w:t>
      </w:r>
      <w:proofErr w:type="spellStart"/>
      <w:r w:rsidRPr="002A14A7">
        <w:rPr>
          <w:rFonts w:ascii="Times New Roman" w:hAnsi="Times New Roman" w:cs="Times New Roman"/>
          <w:sz w:val="24"/>
          <w:szCs w:val="24"/>
        </w:rPr>
        <w:t>Studies</w:t>
      </w:r>
      <w:proofErr w:type="spellEnd"/>
      <w:r w:rsidRPr="002A14A7">
        <w:rPr>
          <w:rFonts w:ascii="Times New Roman" w:hAnsi="Times New Roman" w:cs="Times New Roman"/>
          <w:sz w:val="24"/>
          <w:szCs w:val="24"/>
        </w:rPr>
        <w:t xml:space="preserve"> in Science </w:t>
      </w:r>
      <w:proofErr w:type="spellStart"/>
      <w:r w:rsidRPr="002A14A7">
        <w:rPr>
          <w:rFonts w:ascii="Times New Roman" w:hAnsi="Times New Roman" w:cs="Times New Roman"/>
          <w:sz w:val="24"/>
          <w:szCs w:val="24"/>
        </w:rPr>
        <w:t>Education</w:t>
      </w:r>
      <w:proofErr w:type="spellEnd"/>
      <w:r w:rsidRPr="002A14A7">
        <w:rPr>
          <w:rFonts w:ascii="Times New Roman" w:hAnsi="Times New Roman" w:cs="Times New Roman"/>
          <w:sz w:val="24"/>
          <w:szCs w:val="24"/>
        </w:rPr>
        <w:t>, v. 13, p. 105122, 1986.</w:t>
      </w:r>
    </w:p>
    <w:p w14:paraId="6C61A030" w14:textId="77777777" w:rsidR="002D4003" w:rsidRPr="002A14A7" w:rsidRDefault="002D4003" w:rsidP="002D4003">
      <w:pPr>
        <w:pStyle w:val="PargrafodaLista"/>
        <w:numPr>
          <w:ilvl w:val="0"/>
          <w:numId w:val="5"/>
        </w:numPr>
        <w:spacing w:before="120" w:after="120"/>
        <w:jc w:val="both"/>
        <w:rPr>
          <w:rFonts w:ascii="Times New Roman" w:eastAsia="Times New Roman" w:hAnsi="Times New Roman" w:cs="Times New Roman"/>
          <w:color w:val="231F20"/>
          <w:sz w:val="24"/>
          <w:szCs w:val="24"/>
          <w:lang w:eastAsia="pt-BR"/>
        </w:rPr>
      </w:pPr>
      <w:r w:rsidRPr="002A14A7">
        <w:rPr>
          <w:rFonts w:ascii="Times New Roman" w:eastAsia="Times New Roman" w:hAnsi="Times New Roman" w:cs="Times New Roman"/>
          <w:color w:val="231F20"/>
          <w:sz w:val="24"/>
          <w:szCs w:val="24"/>
          <w:lang w:eastAsia="pt-BR"/>
        </w:rPr>
        <w:t>Feltre, Ricardo, 1928</w:t>
      </w:r>
      <w:proofErr w:type="gramStart"/>
      <w:r w:rsidRPr="002A14A7">
        <w:rPr>
          <w:rFonts w:ascii="Times New Roman" w:eastAsia="Times New Roman" w:hAnsi="Times New Roman" w:cs="Times New Roman"/>
          <w:color w:val="231F20"/>
          <w:sz w:val="24"/>
          <w:szCs w:val="24"/>
          <w:lang w:eastAsia="pt-BR"/>
        </w:rPr>
        <w:t xml:space="preserve">- </w:t>
      </w:r>
      <w:r w:rsidRPr="002A14A7">
        <w:rPr>
          <w:rFonts w:ascii="Times New Roman" w:eastAsia="Times New Roman" w:hAnsi="Times New Roman" w:cs="Times New Roman"/>
          <w:color w:val="231F20"/>
          <w:spacing w:val="-117"/>
          <w:sz w:val="24"/>
          <w:szCs w:val="24"/>
          <w:bdr w:val="none" w:sz="0" w:space="0" w:color="auto" w:frame="1"/>
          <w:lang w:eastAsia="pt-BR"/>
        </w:rPr>
        <w:t>.</w:t>
      </w:r>
      <w:r w:rsidRPr="002A14A7">
        <w:rPr>
          <w:rFonts w:ascii="Times New Roman" w:eastAsia="Times New Roman" w:hAnsi="Times New Roman" w:cs="Times New Roman"/>
          <w:color w:val="231F20"/>
          <w:sz w:val="24"/>
          <w:szCs w:val="24"/>
          <w:lang w:eastAsia="pt-BR"/>
        </w:rPr>
        <w:t>Química</w:t>
      </w:r>
      <w:proofErr w:type="gramEnd"/>
      <w:r w:rsidRPr="002A14A7">
        <w:rPr>
          <w:rFonts w:ascii="Times New Roman" w:eastAsia="Times New Roman" w:hAnsi="Times New Roman" w:cs="Times New Roman"/>
          <w:color w:val="231F20"/>
          <w:sz w:val="24"/>
          <w:szCs w:val="24"/>
          <w:lang w:eastAsia="pt-BR"/>
        </w:rPr>
        <w:t xml:space="preserve"> </w:t>
      </w:r>
      <w:r w:rsidRPr="002A14A7">
        <w:rPr>
          <w:rFonts w:ascii="Times New Roman" w:eastAsia="Times New Roman" w:hAnsi="Times New Roman" w:cs="Times New Roman"/>
          <w:color w:val="231F20"/>
          <w:spacing w:val="109"/>
          <w:sz w:val="24"/>
          <w:szCs w:val="24"/>
          <w:bdr w:val="none" w:sz="0" w:space="0" w:color="auto" w:frame="1"/>
          <w:lang w:eastAsia="pt-BR"/>
        </w:rPr>
        <w:t>/</w:t>
      </w:r>
      <w:r w:rsidRPr="002A14A7">
        <w:rPr>
          <w:rFonts w:ascii="Times New Roman" w:hAnsi="Times New Roman" w:cs="Times New Roman"/>
          <w:sz w:val="24"/>
          <w:szCs w:val="24"/>
        </w:rPr>
        <w:t>R</w:t>
      </w:r>
      <w:r w:rsidRPr="002A14A7">
        <w:rPr>
          <w:rFonts w:ascii="Times New Roman" w:eastAsia="Times New Roman" w:hAnsi="Times New Roman" w:cs="Times New Roman"/>
          <w:color w:val="231F20"/>
          <w:sz w:val="24"/>
          <w:szCs w:val="24"/>
          <w:bdr w:val="none" w:sz="0" w:space="0" w:color="auto" w:frame="1"/>
          <w:lang w:eastAsia="pt-BR"/>
        </w:rPr>
        <w:t xml:space="preserve">icardo Feltre.— 6. ed. </w:t>
      </w:r>
      <w:r w:rsidRPr="002A14A7">
        <w:rPr>
          <w:rFonts w:ascii="Times New Roman" w:eastAsia="Times New Roman" w:hAnsi="Times New Roman" w:cs="Times New Roman"/>
          <w:color w:val="231F20"/>
          <w:spacing w:val="-420"/>
          <w:sz w:val="24"/>
          <w:szCs w:val="24"/>
          <w:bdr w:val="none" w:sz="0" w:space="0" w:color="auto" w:frame="1"/>
          <w:lang w:eastAsia="pt-BR"/>
        </w:rPr>
        <w:t>—</w:t>
      </w:r>
      <w:r w:rsidRPr="002A14A7">
        <w:rPr>
          <w:rFonts w:ascii="Times New Roman" w:hAnsi="Times New Roman" w:cs="Times New Roman"/>
          <w:sz w:val="24"/>
          <w:szCs w:val="24"/>
          <w:lang w:eastAsia="pt-BR"/>
        </w:rPr>
        <w:t>São Paulo</w:t>
      </w:r>
      <w:r w:rsidRPr="002A14A7">
        <w:rPr>
          <w:rFonts w:ascii="Times New Roman" w:eastAsia="Times New Roman" w:hAnsi="Times New Roman" w:cs="Times New Roman"/>
          <w:color w:val="231F20"/>
          <w:sz w:val="24"/>
          <w:szCs w:val="24"/>
          <w:lang w:eastAsia="pt-BR"/>
        </w:rPr>
        <w:t>: Moderna, 2</w:t>
      </w:r>
      <w:r w:rsidRPr="002A14A7">
        <w:rPr>
          <w:rFonts w:ascii="Times New Roman" w:eastAsia="Times New Roman" w:hAnsi="Times New Roman" w:cs="Times New Roman"/>
          <w:color w:val="231F20"/>
          <w:sz w:val="24"/>
          <w:szCs w:val="24"/>
          <w:bdr w:val="none" w:sz="0" w:space="0" w:color="auto" w:frame="1"/>
          <w:lang w:eastAsia="pt-BR"/>
        </w:rPr>
        <w:t>00</w:t>
      </w:r>
      <w:r w:rsidRPr="002A14A7">
        <w:rPr>
          <w:rFonts w:ascii="Times New Roman" w:eastAsia="Times New Roman" w:hAnsi="Times New Roman" w:cs="Times New Roman"/>
          <w:color w:val="231F20"/>
          <w:sz w:val="24"/>
          <w:szCs w:val="24"/>
          <w:lang w:eastAsia="pt-BR"/>
        </w:rPr>
        <w:t>4.</w:t>
      </w:r>
    </w:p>
    <w:p w14:paraId="784B340A" w14:textId="77777777" w:rsidR="002D4003" w:rsidRPr="002A14A7" w:rsidRDefault="002D4003" w:rsidP="002D4003">
      <w:pPr>
        <w:pStyle w:val="PargrafodaLista"/>
        <w:numPr>
          <w:ilvl w:val="0"/>
          <w:numId w:val="5"/>
        </w:numPr>
        <w:spacing w:before="120" w:after="120"/>
        <w:jc w:val="both"/>
        <w:rPr>
          <w:rFonts w:ascii="Times New Roman" w:eastAsia="Times New Roman" w:hAnsi="Times New Roman" w:cs="Times New Roman"/>
          <w:color w:val="231F20"/>
          <w:sz w:val="24"/>
          <w:szCs w:val="24"/>
          <w:lang w:eastAsia="pt-BR"/>
        </w:rPr>
      </w:pPr>
      <w:r w:rsidRPr="002A14A7">
        <w:rPr>
          <w:rFonts w:ascii="Times New Roman" w:eastAsia="Times New Roman" w:hAnsi="Times New Roman" w:cs="Times New Roman"/>
          <w:color w:val="231F20"/>
          <w:sz w:val="24"/>
          <w:szCs w:val="24"/>
          <w:lang w:eastAsia="pt-BR"/>
        </w:rPr>
        <w:t xml:space="preserve">GODOI, T. A.F.; OLIVEIRA, H. P. M.; CODOGNOTO, L. Tabela Periódica – Um </w:t>
      </w:r>
      <w:proofErr w:type="spellStart"/>
      <w:r w:rsidRPr="002A14A7">
        <w:rPr>
          <w:rFonts w:ascii="Times New Roman" w:eastAsia="Times New Roman" w:hAnsi="Times New Roman" w:cs="Times New Roman"/>
          <w:color w:val="231F20"/>
          <w:sz w:val="24"/>
          <w:szCs w:val="24"/>
          <w:lang w:eastAsia="pt-BR"/>
        </w:rPr>
        <w:t>Super</w:t>
      </w:r>
      <w:proofErr w:type="spellEnd"/>
      <w:r w:rsidRPr="002A14A7">
        <w:rPr>
          <w:rFonts w:ascii="Times New Roman" w:eastAsia="Times New Roman" w:hAnsi="Times New Roman" w:cs="Times New Roman"/>
          <w:color w:val="231F20"/>
          <w:sz w:val="24"/>
          <w:szCs w:val="24"/>
          <w:lang w:eastAsia="pt-BR"/>
        </w:rPr>
        <w:t xml:space="preserve"> Trunfo para Alunos do Ensino Fundamental e Médio. Química Nova na Escola, vol.32, n.1, p. 22-25, FEVEREIRO 2010.</w:t>
      </w:r>
    </w:p>
    <w:p w14:paraId="78186555"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rPr>
      </w:pPr>
      <w:r w:rsidRPr="002A14A7">
        <w:rPr>
          <w:rFonts w:ascii="Times New Roman" w:hAnsi="Times New Roman" w:cs="Times New Roman"/>
          <w:sz w:val="24"/>
          <w:szCs w:val="24"/>
        </w:rPr>
        <w:t>MINAYO, M. C. S. (Org.). Pesquisa social: teoria, método e criatividade. Petrópolis: Vozes, 2001</w:t>
      </w:r>
    </w:p>
    <w:p w14:paraId="5AF457E7"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rPr>
      </w:pPr>
      <w:r w:rsidRPr="002A14A7">
        <w:rPr>
          <w:rFonts w:ascii="Times New Roman" w:hAnsi="Times New Roman" w:cs="Times New Roman"/>
          <w:sz w:val="24"/>
          <w:szCs w:val="24"/>
        </w:rPr>
        <w:t>MORTIMER, E.F. e MACHADO, A.H. Química para o Ensino Médio. São Paulo: Scipione, 2002.</w:t>
      </w:r>
    </w:p>
    <w:p w14:paraId="6ADD13A7"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rPr>
      </w:pPr>
      <w:r w:rsidRPr="002A14A7">
        <w:rPr>
          <w:rFonts w:ascii="Times New Roman" w:hAnsi="Times New Roman" w:cs="Times New Roman"/>
          <w:sz w:val="24"/>
          <w:szCs w:val="24"/>
        </w:rPr>
        <w:t xml:space="preserve">PELEGRINI, R. T. A mediação semiótica no desenvolvimento do conhecimento químico. 116 f. Dissertação (Mestrado em Educação na área de </w:t>
      </w:r>
      <w:proofErr w:type="gramStart"/>
      <w:r w:rsidRPr="002A14A7">
        <w:rPr>
          <w:rFonts w:ascii="Times New Roman" w:hAnsi="Times New Roman" w:cs="Times New Roman"/>
          <w:sz w:val="24"/>
          <w:szCs w:val="24"/>
        </w:rPr>
        <w:t>psicologia)-</w:t>
      </w:r>
      <w:proofErr w:type="gramEnd"/>
      <w:r w:rsidRPr="002A14A7">
        <w:rPr>
          <w:rFonts w:ascii="Times New Roman" w:hAnsi="Times New Roman" w:cs="Times New Roman"/>
          <w:sz w:val="24"/>
          <w:szCs w:val="24"/>
        </w:rPr>
        <w:t xml:space="preserve"> Faculdade de Educação, Universidade Estadual de Campinas, Campinas-SP, 1995.</w:t>
      </w:r>
    </w:p>
    <w:p w14:paraId="3E47EC99"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rPr>
      </w:pPr>
      <w:r w:rsidRPr="002A14A7">
        <w:rPr>
          <w:rFonts w:ascii="Times New Roman" w:hAnsi="Times New Roman" w:cs="Times New Roman"/>
          <w:sz w:val="24"/>
          <w:szCs w:val="24"/>
        </w:rPr>
        <w:t>SILVA, E. L. D.; MARCONDES, M. E. R. Visões de contextualização de professores</w:t>
      </w:r>
    </w:p>
    <w:p w14:paraId="684C7808"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rPr>
      </w:pPr>
      <w:r w:rsidRPr="002A14A7">
        <w:rPr>
          <w:rFonts w:ascii="Times New Roman" w:hAnsi="Times New Roman" w:cs="Times New Roman"/>
          <w:sz w:val="24"/>
          <w:szCs w:val="24"/>
        </w:rPr>
        <w:t>de química na elaboração de seus próprios materiais didáticos. Ensaio: Pesquisa em</w:t>
      </w:r>
    </w:p>
    <w:p w14:paraId="58A5AB90" w14:textId="77777777" w:rsidR="002D4003" w:rsidRPr="002A14A7" w:rsidRDefault="002D4003" w:rsidP="002D4003">
      <w:pPr>
        <w:pStyle w:val="PargrafodaLista"/>
        <w:numPr>
          <w:ilvl w:val="0"/>
          <w:numId w:val="5"/>
        </w:numPr>
        <w:spacing w:before="120" w:after="120"/>
        <w:jc w:val="both"/>
        <w:rPr>
          <w:rFonts w:ascii="Times New Roman" w:hAnsi="Times New Roman" w:cs="Times New Roman"/>
          <w:sz w:val="24"/>
          <w:szCs w:val="24"/>
        </w:rPr>
      </w:pPr>
      <w:r w:rsidRPr="002A14A7">
        <w:rPr>
          <w:rFonts w:ascii="Times New Roman" w:hAnsi="Times New Roman" w:cs="Times New Roman"/>
          <w:sz w:val="24"/>
          <w:szCs w:val="24"/>
        </w:rPr>
        <w:t>Educação em Ciência, Belo Horizonte, MG, v.12, n. 1, p. 101-118. 2010.</w:t>
      </w:r>
    </w:p>
    <w:p w14:paraId="66B3994A" w14:textId="77777777" w:rsidR="002D4003" w:rsidRPr="002A14A7" w:rsidRDefault="002D4003" w:rsidP="002D4003">
      <w:pPr>
        <w:pStyle w:val="PargrafodaLista"/>
        <w:numPr>
          <w:ilvl w:val="0"/>
          <w:numId w:val="5"/>
        </w:numPr>
        <w:spacing w:before="120" w:after="120"/>
        <w:rPr>
          <w:rFonts w:ascii="Times New Roman" w:hAnsi="Times New Roman" w:cs="Times New Roman"/>
          <w:sz w:val="24"/>
          <w:szCs w:val="24"/>
        </w:rPr>
      </w:pPr>
      <w:r w:rsidRPr="002A14A7">
        <w:rPr>
          <w:rFonts w:ascii="Times New Roman" w:hAnsi="Times New Roman" w:cs="Times New Roman"/>
          <w:sz w:val="24"/>
          <w:szCs w:val="24"/>
        </w:rPr>
        <w:t>SOUZA, K.A.F.D. O ensino universitário de Química em descompasso: dificuldades de futuros professores na construção do pensamento químico. 2007. 128 f. Dissertação (Mestrado em Química) – Instituto de Química de Araraquara, Universidade Estadual Paulista, Araraquara, 2007.</w:t>
      </w:r>
    </w:p>
    <w:p w14:paraId="130C8DE4" w14:textId="77777777" w:rsidR="00C84342" w:rsidRDefault="00C84342">
      <w:bookmarkStart w:id="0" w:name="_GoBack"/>
      <w:bookmarkEnd w:id="0"/>
    </w:p>
    <w:sectPr w:rsidR="00C843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D7907"/>
    <w:multiLevelType w:val="hybridMultilevel"/>
    <w:tmpl w:val="9B904DAA"/>
    <w:lvl w:ilvl="0" w:tplc="0548D72A">
      <w:start w:val="1"/>
      <w:numFmt w:val="bullet"/>
      <w:lvlText w:val="•"/>
      <w:lvlJc w:val="left"/>
      <w:pPr>
        <w:tabs>
          <w:tab w:val="num" w:pos="720"/>
        </w:tabs>
        <w:ind w:left="720" w:hanging="360"/>
      </w:pPr>
      <w:rPr>
        <w:rFonts w:ascii="Times New Roman" w:hAnsi="Times New Roman" w:hint="default"/>
      </w:rPr>
    </w:lvl>
    <w:lvl w:ilvl="1" w:tplc="1598DA64" w:tentative="1">
      <w:start w:val="1"/>
      <w:numFmt w:val="bullet"/>
      <w:lvlText w:val="•"/>
      <w:lvlJc w:val="left"/>
      <w:pPr>
        <w:tabs>
          <w:tab w:val="num" w:pos="1440"/>
        </w:tabs>
        <w:ind w:left="1440" w:hanging="360"/>
      </w:pPr>
      <w:rPr>
        <w:rFonts w:ascii="Times New Roman" w:hAnsi="Times New Roman" w:hint="default"/>
      </w:rPr>
    </w:lvl>
    <w:lvl w:ilvl="2" w:tplc="E93E94A4" w:tentative="1">
      <w:start w:val="1"/>
      <w:numFmt w:val="bullet"/>
      <w:lvlText w:val="•"/>
      <w:lvlJc w:val="left"/>
      <w:pPr>
        <w:tabs>
          <w:tab w:val="num" w:pos="2160"/>
        </w:tabs>
        <w:ind w:left="2160" w:hanging="360"/>
      </w:pPr>
      <w:rPr>
        <w:rFonts w:ascii="Times New Roman" w:hAnsi="Times New Roman" w:hint="default"/>
      </w:rPr>
    </w:lvl>
    <w:lvl w:ilvl="3" w:tplc="CCA2FCF2" w:tentative="1">
      <w:start w:val="1"/>
      <w:numFmt w:val="bullet"/>
      <w:lvlText w:val="•"/>
      <w:lvlJc w:val="left"/>
      <w:pPr>
        <w:tabs>
          <w:tab w:val="num" w:pos="2880"/>
        </w:tabs>
        <w:ind w:left="2880" w:hanging="360"/>
      </w:pPr>
      <w:rPr>
        <w:rFonts w:ascii="Times New Roman" w:hAnsi="Times New Roman" w:hint="default"/>
      </w:rPr>
    </w:lvl>
    <w:lvl w:ilvl="4" w:tplc="69380B8E" w:tentative="1">
      <w:start w:val="1"/>
      <w:numFmt w:val="bullet"/>
      <w:lvlText w:val="•"/>
      <w:lvlJc w:val="left"/>
      <w:pPr>
        <w:tabs>
          <w:tab w:val="num" w:pos="3600"/>
        </w:tabs>
        <w:ind w:left="3600" w:hanging="360"/>
      </w:pPr>
      <w:rPr>
        <w:rFonts w:ascii="Times New Roman" w:hAnsi="Times New Roman" w:hint="default"/>
      </w:rPr>
    </w:lvl>
    <w:lvl w:ilvl="5" w:tplc="C6846364" w:tentative="1">
      <w:start w:val="1"/>
      <w:numFmt w:val="bullet"/>
      <w:lvlText w:val="•"/>
      <w:lvlJc w:val="left"/>
      <w:pPr>
        <w:tabs>
          <w:tab w:val="num" w:pos="4320"/>
        </w:tabs>
        <w:ind w:left="4320" w:hanging="360"/>
      </w:pPr>
      <w:rPr>
        <w:rFonts w:ascii="Times New Roman" w:hAnsi="Times New Roman" w:hint="default"/>
      </w:rPr>
    </w:lvl>
    <w:lvl w:ilvl="6" w:tplc="817612D4" w:tentative="1">
      <w:start w:val="1"/>
      <w:numFmt w:val="bullet"/>
      <w:lvlText w:val="•"/>
      <w:lvlJc w:val="left"/>
      <w:pPr>
        <w:tabs>
          <w:tab w:val="num" w:pos="5040"/>
        </w:tabs>
        <w:ind w:left="5040" w:hanging="360"/>
      </w:pPr>
      <w:rPr>
        <w:rFonts w:ascii="Times New Roman" w:hAnsi="Times New Roman" w:hint="default"/>
      </w:rPr>
    </w:lvl>
    <w:lvl w:ilvl="7" w:tplc="CA6E9A78" w:tentative="1">
      <w:start w:val="1"/>
      <w:numFmt w:val="bullet"/>
      <w:lvlText w:val="•"/>
      <w:lvlJc w:val="left"/>
      <w:pPr>
        <w:tabs>
          <w:tab w:val="num" w:pos="5760"/>
        </w:tabs>
        <w:ind w:left="5760" w:hanging="360"/>
      </w:pPr>
      <w:rPr>
        <w:rFonts w:ascii="Times New Roman" w:hAnsi="Times New Roman" w:hint="default"/>
      </w:rPr>
    </w:lvl>
    <w:lvl w:ilvl="8" w:tplc="6B561D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4B7E89"/>
    <w:multiLevelType w:val="hybridMultilevel"/>
    <w:tmpl w:val="59A8F4A2"/>
    <w:lvl w:ilvl="0" w:tplc="050266F6">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09C2D20"/>
    <w:multiLevelType w:val="hybridMultilevel"/>
    <w:tmpl w:val="C9C4002C"/>
    <w:lvl w:ilvl="0" w:tplc="050266F6">
      <w:start w:val="1"/>
      <w:numFmt w:val="bullet"/>
      <w:lvlText w:val="•"/>
      <w:lvlJc w:val="left"/>
      <w:pPr>
        <w:tabs>
          <w:tab w:val="num" w:pos="720"/>
        </w:tabs>
        <w:ind w:left="720" w:hanging="360"/>
      </w:pPr>
      <w:rPr>
        <w:rFonts w:ascii="Times New Roman" w:hAnsi="Times New Roman" w:hint="default"/>
      </w:rPr>
    </w:lvl>
    <w:lvl w:ilvl="1" w:tplc="560C5ED4" w:tentative="1">
      <w:start w:val="1"/>
      <w:numFmt w:val="bullet"/>
      <w:lvlText w:val="•"/>
      <w:lvlJc w:val="left"/>
      <w:pPr>
        <w:tabs>
          <w:tab w:val="num" w:pos="1440"/>
        </w:tabs>
        <w:ind w:left="1440" w:hanging="360"/>
      </w:pPr>
      <w:rPr>
        <w:rFonts w:ascii="Times New Roman" w:hAnsi="Times New Roman" w:hint="default"/>
      </w:rPr>
    </w:lvl>
    <w:lvl w:ilvl="2" w:tplc="69FC6DA6" w:tentative="1">
      <w:start w:val="1"/>
      <w:numFmt w:val="bullet"/>
      <w:lvlText w:val="•"/>
      <w:lvlJc w:val="left"/>
      <w:pPr>
        <w:tabs>
          <w:tab w:val="num" w:pos="2160"/>
        </w:tabs>
        <w:ind w:left="2160" w:hanging="360"/>
      </w:pPr>
      <w:rPr>
        <w:rFonts w:ascii="Times New Roman" w:hAnsi="Times New Roman" w:hint="default"/>
      </w:rPr>
    </w:lvl>
    <w:lvl w:ilvl="3" w:tplc="03FAD2EE" w:tentative="1">
      <w:start w:val="1"/>
      <w:numFmt w:val="bullet"/>
      <w:lvlText w:val="•"/>
      <w:lvlJc w:val="left"/>
      <w:pPr>
        <w:tabs>
          <w:tab w:val="num" w:pos="2880"/>
        </w:tabs>
        <w:ind w:left="2880" w:hanging="360"/>
      </w:pPr>
      <w:rPr>
        <w:rFonts w:ascii="Times New Roman" w:hAnsi="Times New Roman" w:hint="default"/>
      </w:rPr>
    </w:lvl>
    <w:lvl w:ilvl="4" w:tplc="B0E0270C" w:tentative="1">
      <w:start w:val="1"/>
      <w:numFmt w:val="bullet"/>
      <w:lvlText w:val="•"/>
      <w:lvlJc w:val="left"/>
      <w:pPr>
        <w:tabs>
          <w:tab w:val="num" w:pos="3600"/>
        </w:tabs>
        <w:ind w:left="3600" w:hanging="360"/>
      </w:pPr>
      <w:rPr>
        <w:rFonts w:ascii="Times New Roman" w:hAnsi="Times New Roman" w:hint="default"/>
      </w:rPr>
    </w:lvl>
    <w:lvl w:ilvl="5" w:tplc="7AAA4026" w:tentative="1">
      <w:start w:val="1"/>
      <w:numFmt w:val="bullet"/>
      <w:lvlText w:val="•"/>
      <w:lvlJc w:val="left"/>
      <w:pPr>
        <w:tabs>
          <w:tab w:val="num" w:pos="4320"/>
        </w:tabs>
        <w:ind w:left="4320" w:hanging="360"/>
      </w:pPr>
      <w:rPr>
        <w:rFonts w:ascii="Times New Roman" w:hAnsi="Times New Roman" w:hint="default"/>
      </w:rPr>
    </w:lvl>
    <w:lvl w:ilvl="6" w:tplc="6EEE38B6" w:tentative="1">
      <w:start w:val="1"/>
      <w:numFmt w:val="bullet"/>
      <w:lvlText w:val="•"/>
      <w:lvlJc w:val="left"/>
      <w:pPr>
        <w:tabs>
          <w:tab w:val="num" w:pos="5040"/>
        </w:tabs>
        <w:ind w:left="5040" w:hanging="360"/>
      </w:pPr>
      <w:rPr>
        <w:rFonts w:ascii="Times New Roman" w:hAnsi="Times New Roman" w:hint="default"/>
      </w:rPr>
    </w:lvl>
    <w:lvl w:ilvl="7" w:tplc="2B06D696" w:tentative="1">
      <w:start w:val="1"/>
      <w:numFmt w:val="bullet"/>
      <w:lvlText w:val="•"/>
      <w:lvlJc w:val="left"/>
      <w:pPr>
        <w:tabs>
          <w:tab w:val="num" w:pos="5760"/>
        </w:tabs>
        <w:ind w:left="5760" w:hanging="360"/>
      </w:pPr>
      <w:rPr>
        <w:rFonts w:ascii="Times New Roman" w:hAnsi="Times New Roman" w:hint="default"/>
      </w:rPr>
    </w:lvl>
    <w:lvl w:ilvl="8" w:tplc="B8960C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24779E1"/>
    <w:multiLevelType w:val="hybridMultilevel"/>
    <w:tmpl w:val="224642E2"/>
    <w:lvl w:ilvl="0" w:tplc="3FFCFCF0">
      <w:start w:val="1"/>
      <w:numFmt w:val="decimal"/>
      <w:lvlText w:val="%1."/>
      <w:lvlJc w:val="left"/>
      <w:pPr>
        <w:ind w:left="720" w:hanging="360"/>
      </w:pPr>
    </w:lvl>
    <w:lvl w:ilvl="1" w:tplc="16D41D2C">
      <w:start w:val="1"/>
      <w:numFmt w:val="lowerLetter"/>
      <w:lvlText w:val="%2."/>
      <w:lvlJc w:val="left"/>
      <w:pPr>
        <w:ind w:left="1440" w:hanging="360"/>
      </w:pPr>
    </w:lvl>
    <w:lvl w:ilvl="2" w:tplc="83FE3464">
      <w:start w:val="1"/>
      <w:numFmt w:val="lowerRoman"/>
      <w:lvlText w:val="%3."/>
      <w:lvlJc w:val="right"/>
      <w:pPr>
        <w:ind w:left="2160" w:hanging="180"/>
      </w:pPr>
    </w:lvl>
    <w:lvl w:ilvl="3" w:tplc="2A52FDB0">
      <w:start w:val="1"/>
      <w:numFmt w:val="decimal"/>
      <w:lvlText w:val="%4."/>
      <w:lvlJc w:val="left"/>
      <w:pPr>
        <w:ind w:left="2880" w:hanging="360"/>
      </w:pPr>
    </w:lvl>
    <w:lvl w:ilvl="4" w:tplc="DF960D90">
      <w:start w:val="1"/>
      <w:numFmt w:val="lowerLetter"/>
      <w:lvlText w:val="%5."/>
      <w:lvlJc w:val="left"/>
      <w:pPr>
        <w:ind w:left="3600" w:hanging="360"/>
      </w:pPr>
    </w:lvl>
    <w:lvl w:ilvl="5" w:tplc="C5B8D194">
      <w:start w:val="1"/>
      <w:numFmt w:val="lowerRoman"/>
      <w:lvlText w:val="%6."/>
      <w:lvlJc w:val="right"/>
      <w:pPr>
        <w:ind w:left="4320" w:hanging="180"/>
      </w:pPr>
    </w:lvl>
    <w:lvl w:ilvl="6" w:tplc="95DC9D3C">
      <w:start w:val="1"/>
      <w:numFmt w:val="decimal"/>
      <w:lvlText w:val="%7."/>
      <w:lvlJc w:val="left"/>
      <w:pPr>
        <w:ind w:left="5040" w:hanging="360"/>
      </w:pPr>
    </w:lvl>
    <w:lvl w:ilvl="7" w:tplc="7D3E3E1C">
      <w:start w:val="1"/>
      <w:numFmt w:val="lowerLetter"/>
      <w:lvlText w:val="%8."/>
      <w:lvlJc w:val="left"/>
      <w:pPr>
        <w:ind w:left="5760" w:hanging="360"/>
      </w:pPr>
    </w:lvl>
    <w:lvl w:ilvl="8" w:tplc="0E1A603A">
      <w:start w:val="1"/>
      <w:numFmt w:val="lowerRoman"/>
      <w:lvlText w:val="%9."/>
      <w:lvlJc w:val="right"/>
      <w:pPr>
        <w:ind w:left="6480" w:hanging="180"/>
      </w:pPr>
    </w:lvl>
  </w:abstractNum>
  <w:abstractNum w:abstractNumId="4" w15:restartNumberingAfterBreak="0">
    <w:nsid w:val="7B9C502C"/>
    <w:multiLevelType w:val="hybridMultilevel"/>
    <w:tmpl w:val="ED9AC1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03"/>
    <w:rsid w:val="001C6780"/>
    <w:rsid w:val="002D4003"/>
    <w:rsid w:val="00C84342"/>
    <w:rsid w:val="00D322F4"/>
    <w:rsid w:val="00FA02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BA48"/>
  <w15:chartTrackingRefBased/>
  <w15:docId w15:val="{B5110579-611E-475F-A258-477521B0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0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D4003"/>
    <w:rPr>
      <w:color w:val="0563C1" w:themeColor="hyperlink"/>
      <w:u w:val="single"/>
    </w:rPr>
  </w:style>
  <w:style w:type="paragraph" w:styleId="PargrafodaLista">
    <w:name w:val="List Paragraph"/>
    <w:basedOn w:val="Normal"/>
    <w:uiPriority w:val="34"/>
    <w:qFormat/>
    <w:rsid w:val="002D4003"/>
    <w:pPr>
      <w:ind w:left="720"/>
      <w:contextualSpacing/>
    </w:pPr>
  </w:style>
  <w:style w:type="paragraph" w:styleId="Pr-formataoHTML">
    <w:name w:val="HTML Preformatted"/>
    <w:basedOn w:val="Normal"/>
    <w:link w:val="Pr-formataoHTMLChar"/>
    <w:uiPriority w:val="99"/>
    <w:semiHidden/>
    <w:unhideWhenUsed/>
    <w:rsid w:val="002D4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D4003"/>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3055</Words>
  <Characters>16503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Carolyne Abreu e Silva</dc:creator>
  <cp:keywords/>
  <dc:description/>
  <cp:lastModifiedBy>Ellen Carolyne Abreu e Silva</cp:lastModifiedBy>
  <cp:revision>3</cp:revision>
  <dcterms:created xsi:type="dcterms:W3CDTF">2018-10-10T22:01:00Z</dcterms:created>
  <dcterms:modified xsi:type="dcterms:W3CDTF">2018-10-10T22:03:00Z</dcterms:modified>
</cp:coreProperties>
</file>