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F1570" w14:textId="77777777" w:rsidR="00082802" w:rsidRPr="00C304D1" w:rsidRDefault="00082802" w:rsidP="00082802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D1">
        <w:rPr>
          <w:rFonts w:ascii="Times New Roman" w:hAnsi="Times New Roman" w:cs="Times New Roman"/>
          <w:b/>
          <w:sz w:val="28"/>
          <w:szCs w:val="28"/>
        </w:rPr>
        <w:t>INTERVENÇÃO SOBRE EDUCAÇÃO ALIMENTAR E NUTRICIONAL COM GESTANTES ADULTAS DO POVOADO PIÇARREIRA NO MUNICÍPIO LAGARTO-SE.</w:t>
      </w:r>
    </w:p>
    <w:p w14:paraId="5B066265" w14:textId="77777777" w:rsidR="00082802" w:rsidRPr="00C304D1" w:rsidRDefault="00082802" w:rsidP="00082802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AE83" w14:textId="77777777" w:rsidR="00082802" w:rsidRPr="00C304D1" w:rsidRDefault="00082802" w:rsidP="00082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A887B1" w14:textId="77777777" w:rsidR="00082802" w:rsidRPr="00C304D1" w:rsidRDefault="00082802" w:rsidP="0008280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304D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B6A82AB" w14:textId="0A0EF621" w:rsidR="00082802" w:rsidRPr="0078547D" w:rsidRDefault="00082802" w:rsidP="00082802">
      <w:pPr>
        <w:pStyle w:val="Els-NoIndent"/>
        <w:spacing w:line="240" w:lineRule="auto"/>
        <w:rPr>
          <w:sz w:val="24"/>
          <w:szCs w:val="24"/>
          <w:lang w:val="pt-BR"/>
        </w:rPr>
      </w:pPr>
      <w:r w:rsidRPr="00082802">
        <w:rPr>
          <w:sz w:val="24"/>
          <w:szCs w:val="24"/>
          <w:lang w:val="pt-BR"/>
        </w:rPr>
        <w:t>A importância da amamentação e de uma alimentação complementar saudável é de suma importância para a criança, principalmente na fase em que o bebê está em pleno desenvolvimento fisiológico, onde é necessário formar hábitos alimentares saudáveis, o que resulta na prevençã</w:t>
      </w:r>
      <w:r>
        <w:rPr>
          <w:sz w:val="24"/>
          <w:szCs w:val="24"/>
          <w:lang w:val="pt-BR"/>
        </w:rPr>
        <w:t>o de doenças não-transmissíveis</w:t>
      </w:r>
      <w:r w:rsidRPr="0078547D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Objetivo do </w:t>
      </w:r>
      <w:r w:rsidRPr="0078547D">
        <w:rPr>
          <w:sz w:val="24"/>
          <w:szCs w:val="24"/>
          <w:lang w:val="pt-BR"/>
        </w:rPr>
        <w:t>estudo foi descrever at</w:t>
      </w:r>
      <w:r>
        <w:rPr>
          <w:sz w:val="24"/>
          <w:szCs w:val="24"/>
          <w:lang w:val="pt-BR"/>
        </w:rPr>
        <w:t>ividades de educação alimentar/</w:t>
      </w:r>
      <w:r w:rsidRPr="0078547D">
        <w:rPr>
          <w:sz w:val="24"/>
          <w:szCs w:val="24"/>
          <w:lang w:val="pt-BR"/>
        </w:rPr>
        <w:t>nutricional para gestante sobre a importância</w:t>
      </w:r>
      <w:r>
        <w:rPr>
          <w:sz w:val="24"/>
          <w:szCs w:val="24"/>
          <w:lang w:val="pt-BR"/>
        </w:rPr>
        <w:t xml:space="preserve"> da alimentação saudável para</w:t>
      </w:r>
      <w:r w:rsidRPr="0078547D">
        <w:rPr>
          <w:sz w:val="24"/>
          <w:szCs w:val="24"/>
          <w:lang w:val="pt-BR"/>
        </w:rPr>
        <w:t xml:space="preserve"> mães e lactentes</w:t>
      </w:r>
      <w:r w:rsidRPr="000F03B5">
        <w:rPr>
          <w:sz w:val="24"/>
          <w:szCs w:val="24"/>
          <w:lang w:val="pt-BR"/>
        </w:rPr>
        <w:t xml:space="preserve"> A intervenção de educação alimentar e nutricional ocorreu com os acadêmicos de nutrição da Universidade Federal de Sergipe no período de 2018, povoado </w:t>
      </w:r>
      <w:proofErr w:type="spellStart"/>
      <w:r w:rsidRPr="000F03B5">
        <w:rPr>
          <w:sz w:val="24"/>
          <w:szCs w:val="24"/>
          <w:lang w:val="pt-BR"/>
        </w:rPr>
        <w:t>Piçarreira</w:t>
      </w:r>
      <w:proofErr w:type="spellEnd"/>
      <w:r w:rsidRPr="000F03B5">
        <w:rPr>
          <w:sz w:val="24"/>
          <w:szCs w:val="24"/>
          <w:lang w:val="pt-BR"/>
        </w:rPr>
        <w:t xml:space="preserve"> de </w:t>
      </w:r>
      <w:proofErr w:type="spellStart"/>
      <w:r w:rsidRPr="000F03B5">
        <w:rPr>
          <w:sz w:val="24"/>
          <w:szCs w:val="24"/>
          <w:lang w:val="pt-BR"/>
        </w:rPr>
        <w:t>Lagarto-SE</w:t>
      </w:r>
      <w:proofErr w:type="spellEnd"/>
      <w:r w:rsidRPr="000F03B5">
        <w:rPr>
          <w:sz w:val="24"/>
          <w:szCs w:val="24"/>
          <w:lang w:val="pt-BR"/>
        </w:rPr>
        <w:t>, teve como público alvo as gestantes que realizam o acompanhamento do pré-natal na Unidade Básica de Saúde (UBS) da região. A intervenção</w:t>
      </w:r>
      <w:r>
        <w:rPr>
          <w:sz w:val="24"/>
          <w:szCs w:val="24"/>
          <w:lang w:val="pt-BR"/>
        </w:rPr>
        <w:t xml:space="preserve"> foi dividida em três momentos. </w:t>
      </w:r>
      <w:r w:rsidRPr="000F03B5">
        <w:rPr>
          <w:sz w:val="24"/>
          <w:szCs w:val="24"/>
          <w:lang w:val="pt-BR"/>
        </w:rPr>
        <w:t xml:space="preserve">E </w:t>
      </w:r>
      <w:r>
        <w:rPr>
          <w:sz w:val="24"/>
          <w:szCs w:val="24"/>
          <w:lang w:val="pt-BR"/>
        </w:rPr>
        <w:t>no final</w:t>
      </w:r>
      <w:r w:rsidRPr="000F03B5">
        <w:rPr>
          <w:sz w:val="24"/>
          <w:szCs w:val="24"/>
          <w:lang w:val="pt-BR"/>
        </w:rPr>
        <w:t>, houve uma dinâmica com as gestantes, onde foram entregues a elas plaquinhas com “mito” e “verdade” e aplicado um questionário com 6 (seis) questões de verdadeiro e falso onde elas responderam com essas plaquinhas algumas perguntas de mitos e verdades acerca da temática importância da prática de hábitos alimentares saudáveis e da amamentação, englobando os benefícios para a mãe e para o bebê, e ainda sobre os cuidados de higiene necessários na fase de introdução alimentar. Conclui-se que é de suma importância à educação alimentar e nutricional como instrumentos essenciais para a promoção da saúde das gestantes e lactentes. Dessa maneira, elas compreenderam melhor a importância do aleitamento materno exclusivo, e desmistifiquem medos, angustias acerca do mesmo, fazendo com que o desmame precoce seja cada vez mais desencorajado</w:t>
      </w:r>
      <w:r>
        <w:rPr>
          <w:sz w:val="24"/>
          <w:szCs w:val="24"/>
          <w:lang w:val="pt-BR"/>
        </w:rPr>
        <w:t>.</w:t>
      </w:r>
    </w:p>
    <w:p w14:paraId="7B050F00" w14:textId="77777777" w:rsidR="00082802" w:rsidRDefault="00082802" w:rsidP="00082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3AD39" w14:textId="77777777" w:rsidR="00082802" w:rsidRPr="00C304D1" w:rsidRDefault="00082802" w:rsidP="00082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D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C304D1">
        <w:rPr>
          <w:rFonts w:ascii="Times New Roman" w:hAnsi="Times New Roman" w:cs="Times New Roman"/>
          <w:sz w:val="24"/>
          <w:szCs w:val="24"/>
        </w:rPr>
        <w:t>Nutrição da gestação, Dieta saudável, Promoção de saúde.</w:t>
      </w:r>
    </w:p>
    <w:p w14:paraId="73B901AD" w14:textId="77777777" w:rsidR="00082802" w:rsidRPr="00C304D1" w:rsidRDefault="00082802" w:rsidP="00082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3CDE" w14:textId="77777777" w:rsidR="00082802" w:rsidRPr="00C304D1" w:rsidRDefault="00082802" w:rsidP="00082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5CB77" w14:textId="77777777" w:rsidR="00082802" w:rsidRPr="00C304D1" w:rsidRDefault="00082802" w:rsidP="00631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D1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523B849F" w14:textId="77777777" w:rsidR="00082802" w:rsidRPr="00C304D1" w:rsidRDefault="00082802" w:rsidP="00631C4E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 w:rsidRPr="00C304D1">
        <w:rPr>
          <w:sz w:val="24"/>
          <w:szCs w:val="24"/>
          <w:lang w:val="pt-BR"/>
        </w:rPr>
        <w:t xml:space="preserve">A educação alimentar e nutricional tem por finalidade contribuir para a promoção e a proteção da saúde, através de uma alimentação adequada e saudável, desempenhando seu crescimento e desenvolvimento humano conforme as políticas públicas em alimentação e nutrição (SBP, 2006). </w:t>
      </w:r>
    </w:p>
    <w:p w14:paraId="505BB348" w14:textId="77777777" w:rsidR="00082802" w:rsidRPr="00C304D1" w:rsidRDefault="00082802" w:rsidP="00631C4E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 w:rsidRPr="00C304D1">
        <w:rPr>
          <w:sz w:val="24"/>
          <w:szCs w:val="24"/>
          <w:lang w:val="pt-BR"/>
        </w:rPr>
        <w:t xml:space="preserve">A importância da amamentação e de uma alimentação complementar saudável é indiscutível para a criança, principalmente </w:t>
      </w:r>
      <w:r>
        <w:rPr>
          <w:sz w:val="24"/>
          <w:szCs w:val="24"/>
          <w:lang w:val="pt-BR"/>
        </w:rPr>
        <w:t>por ser um</w:t>
      </w:r>
      <w:r w:rsidRPr="00C304D1">
        <w:rPr>
          <w:sz w:val="24"/>
          <w:szCs w:val="24"/>
          <w:lang w:val="pt-BR"/>
        </w:rPr>
        <w:t xml:space="preserve">a fase </w:t>
      </w:r>
      <w:r>
        <w:rPr>
          <w:sz w:val="24"/>
          <w:szCs w:val="24"/>
          <w:lang w:val="pt-BR"/>
        </w:rPr>
        <w:t>de</w:t>
      </w:r>
      <w:r w:rsidRPr="00C304D1">
        <w:rPr>
          <w:sz w:val="24"/>
          <w:szCs w:val="24"/>
          <w:lang w:val="pt-BR"/>
        </w:rPr>
        <w:t xml:space="preserve"> pleno desenvolvimento fisiológico, </w:t>
      </w:r>
      <w:r>
        <w:rPr>
          <w:sz w:val="24"/>
          <w:szCs w:val="24"/>
          <w:lang w:val="pt-BR"/>
        </w:rPr>
        <w:t>na qual</w:t>
      </w:r>
      <w:r w:rsidRPr="00C304D1">
        <w:rPr>
          <w:sz w:val="24"/>
          <w:szCs w:val="24"/>
          <w:lang w:val="pt-BR"/>
        </w:rPr>
        <w:t xml:space="preserve"> é necessário formar hábitos alimentares saudáveis, o que resulta na prevenção de doenças não-transmissíveis </w:t>
      </w:r>
      <w:r>
        <w:rPr>
          <w:sz w:val="24"/>
          <w:szCs w:val="24"/>
          <w:lang w:val="pt-BR"/>
        </w:rPr>
        <w:t xml:space="preserve">na fase adulta </w:t>
      </w:r>
      <w:r w:rsidRPr="00C304D1">
        <w:rPr>
          <w:sz w:val="24"/>
          <w:szCs w:val="24"/>
          <w:lang w:val="pt-BR"/>
        </w:rPr>
        <w:t xml:space="preserve">(ANTUNES, 2019). </w:t>
      </w:r>
    </w:p>
    <w:p w14:paraId="3ACA71EE" w14:textId="77777777" w:rsidR="00631C4E" w:rsidRDefault="00082802" w:rsidP="00631C4E">
      <w:pPr>
        <w:pStyle w:val="Els-NoIndent"/>
        <w:spacing w:line="360" w:lineRule="auto"/>
        <w:rPr>
          <w:sz w:val="24"/>
          <w:szCs w:val="24"/>
          <w:lang w:val="pt-BR"/>
        </w:rPr>
      </w:pPr>
      <w:r w:rsidRPr="00C304D1">
        <w:rPr>
          <w:sz w:val="24"/>
          <w:szCs w:val="24"/>
          <w:lang w:val="pt-BR"/>
        </w:rPr>
        <w:lastRenderedPageBreak/>
        <w:t>Portanto, as atividades de educação alimentar e nutricional para as gestantes, através de palestras, vídeo e dinâmica</w:t>
      </w:r>
      <w:r>
        <w:rPr>
          <w:sz w:val="24"/>
          <w:szCs w:val="24"/>
          <w:lang w:val="pt-BR"/>
        </w:rPr>
        <w:t>, são</w:t>
      </w:r>
      <w:r w:rsidRPr="00C304D1">
        <w:rPr>
          <w:sz w:val="24"/>
          <w:szCs w:val="24"/>
          <w:lang w:val="pt-BR"/>
        </w:rPr>
        <w:t xml:space="preserve"> import</w:t>
      </w:r>
      <w:r>
        <w:rPr>
          <w:sz w:val="24"/>
          <w:szCs w:val="24"/>
          <w:lang w:val="pt-BR"/>
        </w:rPr>
        <w:t>antes</w:t>
      </w:r>
      <w:r w:rsidRPr="00C304D1">
        <w:rPr>
          <w:sz w:val="24"/>
          <w:szCs w:val="24"/>
          <w:lang w:val="pt-BR"/>
        </w:rPr>
        <w:t xml:space="preserve"> para estimular as práticas essenciais</w:t>
      </w:r>
      <w:r>
        <w:rPr>
          <w:sz w:val="24"/>
          <w:szCs w:val="24"/>
          <w:lang w:val="pt-BR"/>
        </w:rPr>
        <w:t xml:space="preserve">, como a amamentação, introdução alimentar adequada, gerando vínculo </w:t>
      </w:r>
      <w:r w:rsidRPr="00C304D1">
        <w:rPr>
          <w:sz w:val="24"/>
          <w:szCs w:val="24"/>
          <w:lang w:val="pt-BR"/>
        </w:rPr>
        <w:t xml:space="preserve">entre mãe/bebê (VIEIRA, 2009). </w:t>
      </w:r>
      <w:r>
        <w:rPr>
          <w:sz w:val="24"/>
          <w:szCs w:val="24"/>
          <w:lang w:val="pt-BR"/>
        </w:rPr>
        <w:t xml:space="preserve"> </w:t>
      </w:r>
    </w:p>
    <w:p w14:paraId="68F9C418" w14:textId="038190B4" w:rsidR="00082802" w:rsidRPr="00CB3BDC" w:rsidRDefault="00082802" w:rsidP="00631C4E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Dessa forma, </w:t>
      </w:r>
      <w:r w:rsidRPr="00CB3BDC">
        <w:rPr>
          <w:sz w:val="24"/>
          <w:szCs w:val="24"/>
          <w:lang w:val="pt-BR"/>
        </w:rPr>
        <w:t xml:space="preserve">objetivo do presente estudo </w:t>
      </w:r>
      <w:r w:rsidRPr="0078547D">
        <w:rPr>
          <w:sz w:val="24"/>
          <w:szCs w:val="24"/>
          <w:lang w:val="pt-BR"/>
        </w:rPr>
        <w:t>foi discutir/apresentar/descrever atividades de educação alimentar e nutricional para gestante sobre a importância da alimentação saudável para as mães e lactentes.</w:t>
      </w:r>
    </w:p>
    <w:p w14:paraId="50E4BEFC" w14:textId="77777777" w:rsidR="00082802" w:rsidRPr="00C304D1" w:rsidRDefault="00082802" w:rsidP="00631C4E">
      <w:pPr>
        <w:pStyle w:val="Els-NoIndent"/>
        <w:spacing w:line="360" w:lineRule="auto"/>
        <w:ind w:firstLine="851"/>
        <w:rPr>
          <w:sz w:val="24"/>
          <w:szCs w:val="24"/>
          <w:lang w:val="pt-BR"/>
        </w:rPr>
      </w:pPr>
      <w:r w:rsidRPr="00C304D1">
        <w:rPr>
          <w:sz w:val="24"/>
          <w:szCs w:val="24"/>
          <w:lang w:val="pt-BR"/>
        </w:rPr>
        <w:t xml:space="preserve"> </w:t>
      </w:r>
    </w:p>
    <w:p w14:paraId="727FA375" w14:textId="77777777" w:rsidR="00082802" w:rsidRPr="00C304D1" w:rsidRDefault="00082802" w:rsidP="00631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D1"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25AEBE82" w14:textId="77777777" w:rsidR="00082802" w:rsidRDefault="00082802" w:rsidP="00631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um estudo de intervenção, realizada por </w:t>
      </w:r>
      <w:r w:rsidRPr="00C304D1">
        <w:rPr>
          <w:rFonts w:ascii="Times New Roman" w:hAnsi="Times New Roman" w:cs="Times New Roman"/>
          <w:sz w:val="24"/>
          <w:szCs w:val="24"/>
        </w:rPr>
        <w:t xml:space="preserve">acadêmicos de nutrição da Universidade Federal de Sergipe no </w:t>
      </w:r>
      <w:r>
        <w:rPr>
          <w:rFonts w:ascii="Times New Roman" w:hAnsi="Times New Roman" w:cs="Times New Roman"/>
          <w:sz w:val="24"/>
          <w:szCs w:val="24"/>
        </w:rPr>
        <w:t>ano</w:t>
      </w:r>
      <w:r w:rsidRPr="00C304D1">
        <w:rPr>
          <w:rFonts w:ascii="Times New Roman" w:hAnsi="Times New Roman" w:cs="Times New Roman"/>
          <w:sz w:val="24"/>
          <w:szCs w:val="24"/>
        </w:rPr>
        <w:t xml:space="preserve"> de 2018,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C304D1">
        <w:rPr>
          <w:rFonts w:ascii="Times New Roman" w:hAnsi="Times New Roman" w:cs="Times New Roman"/>
          <w:sz w:val="24"/>
          <w:szCs w:val="24"/>
        </w:rPr>
        <w:t xml:space="preserve">povoado </w:t>
      </w:r>
      <w:proofErr w:type="spellStart"/>
      <w:r w:rsidRPr="00C304D1">
        <w:rPr>
          <w:rFonts w:ascii="Times New Roman" w:hAnsi="Times New Roman" w:cs="Times New Roman"/>
          <w:sz w:val="24"/>
          <w:szCs w:val="24"/>
        </w:rPr>
        <w:t>Piçarreira</w:t>
      </w:r>
      <w:proofErr w:type="spellEnd"/>
      <w:r w:rsidRPr="00C3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município </w:t>
      </w:r>
      <w:r w:rsidRPr="00C304D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304D1">
        <w:rPr>
          <w:rFonts w:ascii="Times New Roman" w:hAnsi="Times New Roman" w:cs="Times New Roman"/>
          <w:sz w:val="24"/>
          <w:szCs w:val="24"/>
        </w:rPr>
        <w:t>Lagarto-SE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</w:t>
      </w:r>
      <w:r w:rsidRPr="00C304D1">
        <w:rPr>
          <w:rFonts w:ascii="Times New Roman" w:hAnsi="Times New Roman" w:cs="Times New Roman"/>
          <w:sz w:val="24"/>
          <w:szCs w:val="24"/>
        </w:rPr>
        <w:t xml:space="preserve">público alvo </w:t>
      </w:r>
      <w:r>
        <w:rPr>
          <w:rFonts w:ascii="Times New Roman" w:hAnsi="Times New Roman" w:cs="Times New Roman"/>
          <w:sz w:val="24"/>
          <w:szCs w:val="24"/>
        </w:rPr>
        <w:t xml:space="preserve">foram </w:t>
      </w:r>
      <w:r w:rsidRPr="00C304D1">
        <w:rPr>
          <w:rFonts w:ascii="Times New Roman" w:hAnsi="Times New Roman" w:cs="Times New Roman"/>
          <w:sz w:val="24"/>
          <w:szCs w:val="24"/>
        </w:rPr>
        <w:t>gestantes que realiza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C304D1">
        <w:rPr>
          <w:rFonts w:ascii="Times New Roman" w:hAnsi="Times New Roman" w:cs="Times New Roman"/>
          <w:sz w:val="24"/>
          <w:szCs w:val="24"/>
        </w:rPr>
        <w:t xml:space="preserve">m o acompanhamento do pré-natal na Unidade Básica de Saúde (UBS) da região. </w:t>
      </w:r>
    </w:p>
    <w:p w14:paraId="1C38F49C" w14:textId="4F27EE0A" w:rsidR="00082802" w:rsidRDefault="00082802" w:rsidP="00631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4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atividades</w:t>
      </w:r>
      <w:r w:rsidRPr="00C304D1">
        <w:rPr>
          <w:rFonts w:ascii="Times New Roman" w:hAnsi="Times New Roman" w:cs="Times New Roman"/>
          <w:sz w:val="24"/>
          <w:szCs w:val="24"/>
        </w:rPr>
        <w:t xml:space="preserve"> de educação alimentar e nutricional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C304D1">
        <w:rPr>
          <w:rFonts w:ascii="Times New Roman" w:hAnsi="Times New Roman" w:cs="Times New Roman"/>
          <w:sz w:val="24"/>
          <w:szCs w:val="24"/>
        </w:rPr>
        <w:t xml:space="preserve"> dividida</w:t>
      </w:r>
      <w:r>
        <w:rPr>
          <w:rFonts w:ascii="Times New Roman" w:hAnsi="Times New Roman" w:cs="Times New Roman"/>
          <w:sz w:val="24"/>
          <w:szCs w:val="24"/>
        </w:rPr>
        <w:t>s em três momentos</w:t>
      </w:r>
      <w:r w:rsidR="00631C4E">
        <w:rPr>
          <w:rFonts w:ascii="Times New Roman" w:hAnsi="Times New Roman" w:cs="Times New Roman"/>
          <w:sz w:val="24"/>
          <w:szCs w:val="24"/>
        </w:rPr>
        <w:t xml:space="preserve">: </w:t>
      </w:r>
      <w:r w:rsidRPr="00C304D1">
        <w:rPr>
          <w:rFonts w:ascii="Times New Roman" w:hAnsi="Times New Roman" w:cs="Times New Roman"/>
          <w:sz w:val="24"/>
          <w:szCs w:val="24"/>
        </w:rPr>
        <w:t xml:space="preserve">No primeiro momento, houve uma explicação sobre o aleitamento materno e suas vantagens tanto para o bebê, quanto para a mãe que amamenta; logo após foi mostrado para as gestantes um vídeo sobre a técnica correta da amamentação e realizado ao mesmo momento a prática com todas as nutrizes ali presentes, o que melhora no aprendizado como também o esclarecimento das dúvidas das mesmas. </w:t>
      </w:r>
    </w:p>
    <w:p w14:paraId="500CC8C8" w14:textId="77777777" w:rsidR="00082802" w:rsidRDefault="00082802" w:rsidP="00631C4E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D1">
        <w:rPr>
          <w:rFonts w:ascii="Times New Roman" w:hAnsi="Times New Roman" w:cs="Times New Roman"/>
          <w:sz w:val="24"/>
          <w:szCs w:val="24"/>
        </w:rPr>
        <w:t xml:space="preserve">No segundo momento, foram mostradas bolsas transparentes com leite dentro, com a finalidade de ilustrar as mães quanto à capacidade gástrica do bebê referente a cada mês de vida, com isso as mães puderam se conscientizar que nem sempre amamentar toda hora e em grandes quantidades é o correto, que se deve respeitar a vontade e o apetite do bebê quanto às quantidades das mamadas. No terceiro momento da intervenção foi abordado o tema alimentação complementar, a forma adequada em relação a introdução, quanto a sua consistência, seu manuseio e a forma adequada de higiene, através de slide e roda de conversa com as gestantes. </w:t>
      </w:r>
    </w:p>
    <w:p w14:paraId="157F7EC5" w14:textId="77777777" w:rsidR="00082802" w:rsidRDefault="00082802" w:rsidP="00631C4E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D1">
        <w:rPr>
          <w:rFonts w:ascii="Times New Roman" w:hAnsi="Times New Roman" w:cs="Times New Roman"/>
          <w:sz w:val="24"/>
          <w:szCs w:val="24"/>
        </w:rPr>
        <w:t xml:space="preserve">Por fim, ao finalizar as temáticas abordadas houve uma dinâmica com as gestantes, onde foram entregues a elas plaquinhas com “mito” e “verdade” e aplicado um questionário com 6 (seis) questões de verdadeiro e falso onde elas responderam com essas plaquinhas algumas perguntas de mitos e verdades acerca da temática importância da prática de hábitos alimentares saudáveis e da amamentação, englobando os benefícios para a mãe e para o bebê, e ainda sobre os cuidados de higiene necessários na fase de introdução alimentar. </w:t>
      </w:r>
    </w:p>
    <w:p w14:paraId="49E3C787" w14:textId="77777777" w:rsidR="00631C4E" w:rsidRDefault="00631C4E" w:rsidP="00631C4E">
      <w:pPr>
        <w:pStyle w:val="Textodecomentrio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0008B3A4" w14:textId="77777777" w:rsidR="00082802" w:rsidRPr="00C304D1" w:rsidRDefault="00082802" w:rsidP="00631C4E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D1">
        <w:rPr>
          <w:rFonts w:ascii="Times New Roman" w:hAnsi="Times New Roman" w:cs="Times New Roman"/>
          <w:b/>
          <w:sz w:val="24"/>
          <w:szCs w:val="24"/>
        </w:rPr>
        <w:t>3. RESULTADOS E DISCUSSÃO</w:t>
      </w:r>
    </w:p>
    <w:p w14:paraId="026C8640" w14:textId="77777777" w:rsidR="00082802" w:rsidRDefault="00082802" w:rsidP="00631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03">
        <w:rPr>
          <w:rFonts w:ascii="Times New Roman" w:hAnsi="Times New Roman" w:cs="Times New Roman"/>
          <w:sz w:val="24"/>
          <w:szCs w:val="24"/>
        </w:rPr>
        <w:t>Diante da intervenção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303">
        <w:rPr>
          <w:rFonts w:ascii="Times New Roman" w:hAnsi="Times New Roman" w:cs="Times New Roman"/>
          <w:sz w:val="24"/>
          <w:szCs w:val="24"/>
        </w:rPr>
        <w:t xml:space="preserve">realizada </w:t>
      </w:r>
      <w:r>
        <w:rPr>
          <w:rFonts w:ascii="Times New Roman" w:hAnsi="Times New Roman" w:cs="Times New Roman"/>
          <w:sz w:val="24"/>
          <w:szCs w:val="24"/>
        </w:rPr>
        <w:t xml:space="preserve">no povoado </w:t>
      </w:r>
      <w:proofErr w:type="spellStart"/>
      <w:r>
        <w:rPr>
          <w:rFonts w:ascii="Times New Roman" w:hAnsi="Times New Roman" w:cs="Times New Roman"/>
          <w:sz w:val="24"/>
          <w:szCs w:val="24"/>
        </w:rPr>
        <w:t>Piç</w:t>
      </w:r>
      <w:r w:rsidRPr="00992303">
        <w:rPr>
          <w:rFonts w:ascii="Times New Roman" w:hAnsi="Times New Roman" w:cs="Times New Roman"/>
          <w:sz w:val="24"/>
          <w:szCs w:val="24"/>
        </w:rPr>
        <w:t>arreira</w:t>
      </w:r>
      <w:proofErr w:type="spellEnd"/>
      <w:r w:rsidRPr="00992303">
        <w:rPr>
          <w:rFonts w:ascii="Times New Roman" w:hAnsi="Times New Roman" w:cs="Times New Roman"/>
          <w:sz w:val="24"/>
          <w:szCs w:val="24"/>
        </w:rPr>
        <w:t xml:space="preserve"> localizado no município de </w:t>
      </w:r>
      <w:proofErr w:type="spellStart"/>
      <w:r w:rsidRPr="00992303">
        <w:rPr>
          <w:rFonts w:ascii="Times New Roman" w:hAnsi="Times New Roman" w:cs="Times New Roman"/>
          <w:sz w:val="24"/>
          <w:szCs w:val="24"/>
        </w:rPr>
        <w:t>Lagarto-SE</w:t>
      </w:r>
      <w:proofErr w:type="spellEnd"/>
      <w:r w:rsidRPr="00992303">
        <w:rPr>
          <w:rFonts w:ascii="Times New Roman" w:hAnsi="Times New Roman" w:cs="Times New Roman"/>
          <w:sz w:val="24"/>
          <w:szCs w:val="24"/>
        </w:rPr>
        <w:t>, voltadas para as gestantes resident</w:t>
      </w:r>
      <w:r>
        <w:rPr>
          <w:rFonts w:ascii="Times New Roman" w:hAnsi="Times New Roman" w:cs="Times New Roman"/>
          <w:sz w:val="24"/>
          <w:szCs w:val="24"/>
        </w:rPr>
        <w:t xml:space="preserve">es no próprio povoado, obteve-se como resultado que grande parte das gestantes presentes tinham algum conceito preestabelecido a respeito da amamentação, visto que era notado a influência para o desmame precoce e utilização de mingais como forma de alimentação da criança, observando-se os seguintes argumentos: “O leite da mama é fraco” ou ainda “Só o leite é capaz de sustentar?” “Tive um filho e só parava de chorar/ dormia com mingau”. </w:t>
      </w:r>
    </w:p>
    <w:p w14:paraId="18670517" w14:textId="10D89B79" w:rsidR="00082802" w:rsidRDefault="00082802" w:rsidP="00631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</w:t>
      </w:r>
      <w:r w:rsidRPr="00C304D1">
        <w:rPr>
          <w:rFonts w:ascii="Times New Roman" w:hAnsi="Times New Roman" w:cs="Times New Roman"/>
          <w:sz w:val="24"/>
          <w:szCs w:val="24"/>
        </w:rPr>
        <w:t>observou-se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4D1">
        <w:rPr>
          <w:rFonts w:ascii="Times New Roman" w:hAnsi="Times New Roman" w:cs="Times New Roman"/>
          <w:sz w:val="24"/>
          <w:szCs w:val="24"/>
        </w:rPr>
        <w:t>as gestantes tinham</w:t>
      </w:r>
      <w:r>
        <w:rPr>
          <w:rFonts w:ascii="Times New Roman" w:hAnsi="Times New Roman" w:cs="Times New Roman"/>
          <w:sz w:val="24"/>
          <w:szCs w:val="24"/>
        </w:rPr>
        <w:t xml:space="preserve"> muitas dúvidas, a respeito de como seria a introdução alimentar adequada, qual o momento ideal, quais alimentos poderiam ser ofertados, a consistência adequada visto que </w:t>
      </w:r>
      <w:r w:rsidR="00631C4E">
        <w:rPr>
          <w:rFonts w:ascii="Times New Roman" w:hAnsi="Times New Roman" w:cs="Times New Roman"/>
          <w:sz w:val="24"/>
          <w:szCs w:val="24"/>
        </w:rPr>
        <w:t>muitas tinham</w:t>
      </w:r>
      <w:r>
        <w:rPr>
          <w:rFonts w:ascii="Times New Roman" w:hAnsi="Times New Roman" w:cs="Times New Roman"/>
          <w:sz w:val="24"/>
          <w:szCs w:val="24"/>
        </w:rPr>
        <w:t xml:space="preserve"> medo de que o bebe viesse a engasgar. </w:t>
      </w:r>
    </w:p>
    <w:p w14:paraId="4C777FE0" w14:textId="1B6F0233" w:rsidR="00082802" w:rsidRPr="00C304D1" w:rsidRDefault="00082802" w:rsidP="00631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notado também, duvidas e anseios acerca dos utensílios, onde diversos questionamentos surgiram, como: “Posso utilizar mamadeiras?” “Devo dar chupeta, ao meu filho?</w:t>
      </w:r>
      <w:r w:rsidR="00631C4E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Porém, ao final da intervenção o</w:t>
      </w:r>
      <w:r w:rsidRPr="00C304D1">
        <w:rPr>
          <w:rFonts w:ascii="Times New Roman" w:hAnsi="Times New Roman" w:cs="Times New Roman"/>
          <w:sz w:val="24"/>
          <w:szCs w:val="24"/>
        </w:rPr>
        <w:t>bservou-se que as gestantes compreenderam a importância do aleitamento materno exclusivo e os seus benefícios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04D1">
        <w:rPr>
          <w:rFonts w:ascii="Times New Roman" w:hAnsi="Times New Roman" w:cs="Times New Roman"/>
          <w:sz w:val="24"/>
          <w:szCs w:val="24"/>
        </w:rPr>
        <w:t xml:space="preserve"> tanto para a mãe quanto para o bebê, bem como os malefícios do desmame precoce e a desmistificação quanto a possíveis causas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04D1">
        <w:rPr>
          <w:rFonts w:ascii="Times New Roman" w:hAnsi="Times New Roman" w:cs="Times New Roman"/>
          <w:sz w:val="24"/>
          <w:szCs w:val="24"/>
        </w:rPr>
        <w:t xml:space="preserve">além das técnicas, ocasião e formas adequadas de higienização </w:t>
      </w:r>
      <w:r>
        <w:rPr>
          <w:rFonts w:ascii="Times New Roman" w:hAnsi="Times New Roman" w:cs="Times New Roman"/>
          <w:sz w:val="24"/>
          <w:szCs w:val="24"/>
        </w:rPr>
        <w:t>par</w:t>
      </w:r>
      <w:r w:rsidRPr="00C304D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304D1">
        <w:rPr>
          <w:rFonts w:ascii="Times New Roman" w:hAnsi="Times New Roman" w:cs="Times New Roman"/>
          <w:sz w:val="24"/>
          <w:szCs w:val="24"/>
        </w:rPr>
        <w:t xml:space="preserve">introdução alimentar. </w:t>
      </w:r>
    </w:p>
    <w:p w14:paraId="1F7190FD" w14:textId="77777777" w:rsidR="00082802" w:rsidRPr="00C304D1" w:rsidRDefault="00082802" w:rsidP="00631C4E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400DE" w14:textId="77777777" w:rsidR="00082802" w:rsidRPr="00C304D1" w:rsidRDefault="00082802" w:rsidP="00631C4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D1">
        <w:rPr>
          <w:rFonts w:ascii="Times New Roman" w:hAnsi="Times New Roman" w:cs="Times New Roman"/>
          <w:b/>
          <w:sz w:val="24"/>
          <w:szCs w:val="24"/>
        </w:rPr>
        <w:t>4. CONCLUSÕES</w:t>
      </w:r>
    </w:p>
    <w:p w14:paraId="7A321F02" w14:textId="55123CB7" w:rsidR="00082802" w:rsidRDefault="00082802" w:rsidP="00631C4E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C304D1">
        <w:rPr>
          <w:rFonts w:ascii="Times New Roman" w:hAnsi="Times New Roman" w:cs="Times New Roman"/>
          <w:sz w:val="24"/>
          <w:szCs w:val="24"/>
        </w:rPr>
        <w:t xml:space="preserve"> de suma importância à educação alimentar e nutricional como instrumentos essenciais para a promoção da saúde das gestantes e lactentes, a fim de, contribuir para a melhora do estado nutricional a curto e longo prazo tanto para a gestante quanto para o lactente. Além de que, com isso, elas compreendam a importância do aleitamento materno exclusivo e desmistifiquem medos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C304D1">
        <w:rPr>
          <w:rFonts w:ascii="Times New Roman" w:hAnsi="Times New Roman" w:cs="Times New Roman"/>
          <w:sz w:val="24"/>
          <w:szCs w:val="24"/>
        </w:rPr>
        <w:t xml:space="preserve"> angustias </w:t>
      </w:r>
      <w:r>
        <w:rPr>
          <w:rFonts w:ascii="Times New Roman" w:hAnsi="Times New Roman" w:cs="Times New Roman"/>
          <w:sz w:val="24"/>
          <w:szCs w:val="24"/>
        </w:rPr>
        <w:t>sobre o tema</w:t>
      </w:r>
      <w:r w:rsidRPr="00C304D1">
        <w:rPr>
          <w:rFonts w:ascii="Times New Roman" w:hAnsi="Times New Roman" w:cs="Times New Roman"/>
          <w:sz w:val="24"/>
          <w:szCs w:val="24"/>
        </w:rPr>
        <w:t xml:space="preserve">, fazendo com que o desmame precoce seja cada vez mais desencorajado, tendo em vista os seus inúmeros benefícios e da adequada introdução alimentar, contribuindo-se assim na prevenção de doenças não-transmissíveis e uma melhor qualidade de vida. </w:t>
      </w:r>
    </w:p>
    <w:p w14:paraId="37B016BE" w14:textId="77777777" w:rsidR="00F13F4B" w:rsidRPr="00C304D1" w:rsidRDefault="00F13F4B" w:rsidP="00631C4E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C922D" w14:textId="77777777" w:rsidR="00082802" w:rsidRDefault="00082802" w:rsidP="00631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644F2" w14:textId="77777777" w:rsidR="00082802" w:rsidRPr="00C304D1" w:rsidRDefault="00082802" w:rsidP="00631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D1">
        <w:rPr>
          <w:rFonts w:ascii="Times New Roman" w:hAnsi="Times New Roman" w:cs="Times New Roman"/>
          <w:b/>
          <w:sz w:val="24"/>
          <w:szCs w:val="24"/>
        </w:rPr>
        <w:lastRenderedPageBreak/>
        <w:t>5. REFERÊNCIAS</w:t>
      </w:r>
    </w:p>
    <w:p w14:paraId="68FFAF5C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631C4E">
        <w:rPr>
          <w:rFonts w:ascii="Times New Roman" w:hAnsi="Times New Roman" w:cs="Times New Roman"/>
        </w:rPr>
        <w:t xml:space="preserve">ALMEIDA, J. A. G.; NOVAK, F. R. Amamentação: um híbrido natureza-cultura. </w:t>
      </w:r>
      <w:r w:rsidRPr="00631C4E">
        <w:rPr>
          <w:rFonts w:ascii="Times New Roman" w:hAnsi="Times New Roman" w:cs="Times New Roman"/>
          <w:b/>
        </w:rPr>
        <w:t xml:space="preserve">J. </w:t>
      </w:r>
      <w:proofErr w:type="spellStart"/>
      <w:r w:rsidRPr="00631C4E">
        <w:rPr>
          <w:rFonts w:ascii="Times New Roman" w:hAnsi="Times New Roman" w:cs="Times New Roman"/>
          <w:b/>
        </w:rPr>
        <w:t>Pediatr</w:t>
      </w:r>
      <w:proofErr w:type="spellEnd"/>
      <w:r w:rsidRPr="00631C4E">
        <w:rPr>
          <w:rFonts w:ascii="Times New Roman" w:hAnsi="Times New Roman" w:cs="Times New Roman"/>
          <w:b/>
        </w:rPr>
        <w:t>. (Rio J.)</w:t>
      </w:r>
      <w:r w:rsidRPr="00631C4E">
        <w:rPr>
          <w:rFonts w:ascii="Times New Roman" w:hAnsi="Times New Roman" w:cs="Times New Roman"/>
        </w:rPr>
        <w:t xml:space="preserve">, Porto Alegre, v. 80, n. 5, supl. Nov. 2004. </w:t>
      </w:r>
      <w:proofErr w:type="spellStart"/>
      <w:r w:rsidRPr="00631C4E">
        <w:rPr>
          <w:rFonts w:ascii="Times New Roman" w:hAnsi="Times New Roman" w:cs="Times New Roman"/>
          <w:lang w:val="en-US"/>
        </w:rPr>
        <w:t>Disponível</w:t>
      </w:r>
      <w:proofErr w:type="spellEnd"/>
      <w:r w:rsidRPr="00631C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1C4E">
        <w:rPr>
          <w:rFonts w:ascii="Times New Roman" w:hAnsi="Times New Roman" w:cs="Times New Roman"/>
          <w:lang w:val="en-US"/>
        </w:rPr>
        <w:t>em</w:t>
      </w:r>
      <w:proofErr w:type="spellEnd"/>
      <w:r w:rsidRPr="00631C4E">
        <w:rPr>
          <w:rFonts w:ascii="Times New Roman" w:hAnsi="Times New Roman" w:cs="Times New Roman"/>
          <w:lang w:val="en-US"/>
        </w:rPr>
        <w:t xml:space="preserve">&lt;http://www.scielo.br/ </w:t>
      </w:r>
      <w:proofErr w:type="spellStart"/>
      <w:r w:rsidRPr="00631C4E">
        <w:rPr>
          <w:rFonts w:ascii="Times New Roman" w:hAnsi="Times New Roman" w:cs="Times New Roman"/>
          <w:lang w:val="en-US"/>
        </w:rPr>
        <w:t>scielo.php?script</w:t>
      </w:r>
      <w:proofErr w:type="spellEnd"/>
      <w:r w:rsidRPr="00631C4E">
        <w:rPr>
          <w:rFonts w:ascii="Times New Roman" w:hAnsi="Times New Roman" w:cs="Times New Roman"/>
          <w:lang w:val="en-US"/>
        </w:rPr>
        <w:t xml:space="preserve"> =</w:t>
      </w:r>
      <w:proofErr w:type="spellStart"/>
      <w:r w:rsidRPr="00631C4E">
        <w:rPr>
          <w:rFonts w:ascii="Times New Roman" w:hAnsi="Times New Roman" w:cs="Times New Roman"/>
          <w:lang w:val="en-US"/>
        </w:rPr>
        <w:t>sci_arttext</w:t>
      </w:r>
      <w:proofErr w:type="spellEnd"/>
      <w:r w:rsidRPr="00631C4E">
        <w:rPr>
          <w:rFonts w:ascii="Times New Roman" w:hAnsi="Times New Roman" w:cs="Times New Roman"/>
          <w:lang w:val="en-US"/>
        </w:rPr>
        <w:t xml:space="preserve"> &amp;</w:t>
      </w:r>
      <w:proofErr w:type="spellStart"/>
      <w:r w:rsidRPr="00631C4E">
        <w:rPr>
          <w:rFonts w:ascii="Times New Roman" w:hAnsi="Times New Roman" w:cs="Times New Roman"/>
          <w:lang w:val="en-US"/>
        </w:rPr>
        <w:t>pid</w:t>
      </w:r>
      <w:proofErr w:type="spellEnd"/>
      <w:r w:rsidRPr="00631C4E">
        <w:rPr>
          <w:rFonts w:ascii="Times New Roman" w:hAnsi="Times New Roman" w:cs="Times New Roman"/>
          <w:lang w:val="en-US"/>
        </w:rPr>
        <w:t>=S0021-</w:t>
      </w:r>
    </w:p>
    <w:p w14:paraId="33F74626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</w:rPr>
        <w:t>75572004000700002&amp;lng=</w:t>
      </w:r>
      <w:proofErr w:type="spellStart"/>
      <w:r w:rsidRPr="00631C4E">
        <w:rPr>
          <w:rFonts w:ascii="Times New Roman" w:hAnsi="Times New Roman" w:cs="Times New Roman"/>
        </w:rPr>
        <w:t>en&amp;nrm</w:t>
      </w:r>
      <w:proofErr w:type="spellEnd"/>
      <w:r w:rsidRPr="00631C4E">
        <w:rPr>
          <w:rFonts w:ascii="Times New Roman" w:hAnsi="Times New Roman" w:cs="Times New Roman"/>
        </w:rPr>
        <w:t>=</w:t>
      </w:r>
      <w:proofErr w:type="spellStart"/>
      <w:r w:rsidRPr="00631C4E">
        <w:rPr>
          <w:rFonts w:ascii="Times New Roman" w:hAnsi="Times New Roman" w:cs="Times New Roman"/>
        </w:rPr>
        <w:t>iso</w:t>
      </w:r>
      <w:proofErr w:type="spellEnd"/>
      <w:r w:rsidRPr="00631C4E">
        <w:rPr>
          <w:rFonts w:ascii="Times New Roman" w:hAnsi="Times New Roman" w:cs="Times New Roman"/>
        </w:rPr>
        <w:t>&gt;. Acesso em: 18 de Fevereiro de 2019.</w:t>
      </w:r>
    </w:p>
    <w:p w14:paraId="304ADE99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  <w:lang w:val="en-US"/>
        </w:rPr>
        <w:t xml:space="preserve">ANTUNES, L.S.et al. </w:t>
      </w:r>
      <w:r w:rsidRPr="00631C4E">
        <w:rPr>
          <w:rFonts w:ascii="Times New Roman" w:hAnsi="Times New Roman" w:cs="Times New Roman"/>
          <w:b/>
        </w:rPr>
        <w:t>Amamentação natural como</w:t>
      </w:r>
      <w:r w:rsidRPr="00631C4E">
        <w:rPr>
          <w:rFonts w:ascii="Times New Roman" w:hAnsi="Times New Roman" w:cs="Times New Roman"/>
        </w:rPr>
        <w:t xml:space="preserve"> f</w:t>
      </w:r>
      <w:r w:rsidRPr="00631C4E">
        <w:rPr>
          <w:rFonts w:ascii="Times New Roman" w:hAnsi="Times New Roman" w:cs="Times New Roman"/>
          <w:b/>
        </w:rPr>
        <w:t>onte de prevenção em saúde</w:t>
      </w:r>
      <w:r w:rsidRPr="00631C4E">
        <w:rPr>
          <w:rFonts w:ascii="Times New Roman" w:hAnsi="Times New Roman" w:cs="Times New Roman"/>
        </w:rPr>
        <w:t xml:space="preserve">. </w:t>
      </w:r>
      <w:proofErr w:type="spellStart"/>
      <w:r w:rsidRPr="00631C4E">
        <w:rPr>
          <w:rFonts w:ascii="Times New Roman" w:hAnsi="Times New Roman" w:cs="Times New Roman"/>
        </w:rPr>
        <w:t>Ciênci</w:t>
      </w:r>
      <w:proofErr w:type="spellEnd"/>
      <w:r w:rsidRPr="00631C4E">
        <w:rPr>
          <w:rFonts w:ascii="Times New Roman" w:hAnsi="Times New Roman" w:cs="Times New Roman"/>
        </w:rPr>
        <w:t xml:space="preserve">. Saúde Coletiva. Rio de Janeiro, v.13, n.1, </w:t>
      </w:r>
      <w:proofErr w:type="spellStart"/>
      <w:r w:rsidRPr="00631C4E">
        <w:rPr>
          <w:rFonts w:ascii="Times New Roman" w:hAnsi="Times New Roman" w:cs="Times New Roman"/>
        </w:rPr>
        <w:t>Feb</w:t>
      </w:r>
      <w:proofErr w:type="spellEnd"/>
      <w:r w:rsidRPr="00631C4E">
        <w:rPr>
          <w:rFonts w:ascii="Times New Roman" w:hAnsi="Times New Roman" w:cs="Times New Roman"/>
        </w:rPr>
        <w:t xml:space="preserve">. 2008. Disponível em </w:t>
      </w:r>
      <w:hyperlink r:id="rId8">
        <w:r w:rsidRPr="00631C4E">
          <w:rPr>
            <w:rStyle w:val="Hyperlink"/>
            <w:rFonts w:ascii="Times New Roman" w:hAnsi="Times New Roman" w:cs="Times New Roman"/>
          </w:rPr>
          <w:t>http://www.scielo.br/scielo</w:t>
        </w:r>
      </w:hyperlink>
      <w:r w:rsidRPr="00631C4E">
        <w:rPr>
          <w:rFonts w:ascii="Times New Roman" w:hAnsi="Times New Roman" w:cs="Times New Roman"/>
        </w:rPr>
        <w:t xml:space="preserve">. </w:t>
      </w:r>
      <w:r w:rsidRPr="00631C4E">
        <w:rPr>
          <w:rFonts w:ascii="Times New Roman" w:hAnsi="Times New Roman" w:cs="Times New Roman"/>
          <w:lang w:val="en-US"/>
        </w:rPr>
        <w:t xml:space="preserve">Php? </w:t>
      </w:r>
      <w:proofErr w:type="spellStart"/>
      <w:r w:rsidRPr="00631C4E">
        <w:rPr>
          <w:rFonts w:ascii="Times New Roman" w:hAnsi="Times New Roman" w:cs="Times New Roman"/>
          <w:lang w:val="en-US"/>
        </w:rPr>
        <w:t>Scrit</w:t>
      </w:r>
      <w:proofErr w:type="spellEnd"/>
      <w:r w:rsidRPr="00631C4E">
        <w:rPr>
          <w:rFonts w:ascii="Times New Roman" w:hAnsi="Times New Roman" w:cs="Times New Roman"/>
          <w:lang w:val="en-US"/>
        </w:rPr>
        <w:t xml:space="preserve">=sci </w:t>
      </w:r>
      <w:proofErr w:type="spellStart"/>
      <w:r w:rsidRPr="00631C4E">
        <w:rPr>
          <w:rFonts w:ascii="Times New Roman" w:hAnsi="Times New Roman" w:cs="Times New Roman"/>
          <w:lang w:val="en-US"/>
        </w:rPr>
        <w:t>arttext</w:t>
      </w:r>
      <w:proofErr w:type="spellEnd"/>
      <w:r w:rsidRPr="00631C4E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631C4E">
        <w:rPr>
          <w:rFonts w:ascii="Times New Roman" w:hAnsi="Times New Roman" w:cs="Times New Roman"/>
          <w:lang w:val="en-US"/>
        </w:rPr>
        <w:t>pid</w:t>
      </w:r>
      <w:proofErr w:type="spellEnd"/>
      <w:r w:rsidRPr="00631C4E">
        <w:rPr>
          <w:rFonts w:ascii="Times New Roman" w:hAnsi="Times New Roman" w:cs="Times New Roman"/>
          <w:lang w:val="en-US"/>
        </w:rPr>
        <w:t>=s1413812320080001000015 &amp; in=</w:t>
      </w:r>
      <w:proofErr w:type="spellStart"/>
      <w:r w:rsidRPr="00631C4E">
        <w:rPr>
          <w:rFonts w:ascii="Times New Roman" w:hAnsi="Times New Roman" w:cs="Times New Roman"/>
          <w:lang w:val="en-US"/>
        </w:rPr>
        <w:t>em</w:t>
      </w:r>
      <w:proofErr w:type="spellEnd"/>
      <w:r w:rsidRPr="00631C4E">
        <w:rPr>
          <w:rFonts w:ascii="Times New Roman" w:hAnsi="Times New Roman" w:cs="Times New Roman"/>
          <w:lang w:val="en-US"/>
        </w:rPr>
        <w:t xml:space="preserve"> nm=</w:t>
      </w:r>
      <w:proofErr w:type="spellStart"/>
      <w:r w:rsidRPr="00631C4E">
        <w:rPr>
          <w:rFonts w:ascii="Times New Roman" w:hAnsi="Times New Roman" w:cs="Times New Roman"/>
          <w:lang w:val="en-US"/>
        </w:rPr>
        <w:t>isso</w:t>
      </w:r>
      <w:proofErr w:type="spellEnd"/>
      <w:r w:rsidRPr="00631C4E">
        <w:rPr>
          <w:rFonts w:ascii="Times New Roman" w:hAnsi="Times New Roman" w:cs="Times New Roman"/>
          <w:lang w:val="en-US"/>
        </w:rPr>
        <w:t xml:space="preserve">. </w:t>
      </w:r>
      <w:r w:rsidRPr="00631C4E">
        <w:rPr>
          <w:rFonts w:ascii="Times New Roman" w:hAnsi="Times New Roman" w:cs="Times New Roman"/>
        </w:rPr>
        <w:t>Acesso em: 18 de Fevereiro de 2019.</w:t>
      </w:r>
    </w:p>
    <w:p w14:paraId="434A4F4D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</w:rPr>
        <w:t xml:space="preserve">CAETANO, M. C. et al. Alimentação complementar: práticas inadequadas em lactentes. </w:t>
      </w:r>
      <w:r w:rsidRPr="00631C4E">
        <w:rPr>
          <w:rFonts w:ascii="Times New Roman" w:hAnsi="Times New Roman" w:cs="Times New Roman"/>
          <w:b/>
        </w:rPr>
        <w:t>Jornal de Pediatria</w:t>
      </w:r>
      <w:r w:rsidRPr="00631C4E">
        <w:rPr>
          <w:rFonts w:ascii="Times New Roman" w:hAnsi="Times New Roman" w:cs="Times New Roman"/>
          <w:i/>
        </w:rPr>
        <w:t xml:space="preserve">, </w:t>
      </w:r>
      <w:r w:rsidRPr="00631C4E">
        <w:rPr>
          <w:rFonts w:ascii="Times New Roman" w:hAnsi="Times New Roman" w:cs="Times New Roman"/>
        </w:rPr>
        <w:t>Rio de Janeiro, v. 86, 2010.</w:t>
      </w:r>
    </w:p>
    <w:p w14:paraId="14D10DE6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</w:rPr>
        <w:t xml:space="preserve">DIAS, M. C. A.; FREIRE, L. M. S.; FRANCESCHINI, S. C. C. Recomendações para alimentação complementar de crianças menores de dois anos. </w:t>
      </w:r>
      <w:r w:rsidRPr="00631C4E">
        <w:rPr>
          <w:rFonts w:ascii="Times New Roman" w:hAnsi="Times New Roman" w:cs="Times New Roman"/>
          <w:b/>
        </w:rPr>
        <w:t>Rev. Nutr</w:t>
      </w:r>
      <w:r w:rsidRPr="00631C4E">
        <w:rPr>
          <w:rFonts w:ascii="Times New Roman" w:hAnsi="Times New Roman" w:cs="Times New Roman"/>
        </w:rPr>
        <w:t>., Campinas, 2010.</w:t>
      </w:r>
    </w:p>
    <w:p w14:paraId="330EEAA0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</w:rPr>
        <w:t xml:space="preserve">GONÇALVES, A. C.; BONILHA, A. L. L. Crenças e práticas da nutriz e seus familiares relacionadas ao aleitamento materno. </w:t>
      </w:r>
      <w:proofErr w:type="spellStart"/>
      <w:r w:rsidRPr="00631C4E">
        <w:rPr>
          <w:rFonts w:ascii="Times New Roman" w:hAnsi="Times New Roman" w:cs="Times New Roman"/>
          <w:b/>
        </w:rPr>
        <w:t>Rev.Gaúcha</w:t>
      </w:r>
      <w:proofErr w:type="spellEnd"/>
      <w:r w:rsidRPr="00631C4E">
        <w:rPr>
          <w:rFonts w:ascii="Times New Roman" w:hAnsi="Times New Roman" w:cs="Times New Roman"/>
          <w:b/>
        </w:rPr>
        <w:t xml:space="preserve"> </w:t>
      </w:r>
      <w:proofErr w:type="spellStart"/>
      <w:r w:rsidRPr="00631C4E">
        <w:rPr>
          <w:rFonts w:ascii="Times New Roman" w:hAnsi="Times New Roman" w:cs="Times New Roman"/>
          <w:b/>
        </w:rPr>
        <w:t>Enferm</w:t>
      </w:r>
      <w:proofErr w:type="spellEnd"/>
      <w:r w:rsidRPr="00631C4E">
        <w:rPr>
          <w:rFonts w:ascii="Times New Roman" w:hAnsi="Times New Roman" w:cs="Times New Roman"/>
        </w:rPr>
        <w:t>. Porto Alegre, v. 26, 2005.</w:t>
      </w:r>
    </w:p>
    <w:p w14:paraId="5E4BCD32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</w:rPr>
        <w:t xml:space="preserve">MARQUES, E. S.; COTTA, R. M. M.; PRIORE, S. E. Mitos e crenças sobre aleitamento materno. </w:t>
      </w:r>
      <w:r w:rsidRPr="00631C4E">
        <w:rPr>
          <w:rFonts w:ascii="Times New Roman" w:hAnsi="Times New Roman" w:cs="Times New Roman"/>
          <w:b/>
        </w:rPr>
        <w:t>Ciência &amp; Saúde Coletiva</w:t>
      </w:r>
      <w:r w:rsidRPr="00631C4E">
        <w:rPr>
          <w:rFonts w:ascii="Times New Roman" w:hAnsi="Times New Roman" w:cs="Times New Roman"/>
          <w:i/>
        </w:rPr>
        <w:t>,</w:t>
      </w:r>
      <w:r w:rsidRPr="00631C4E">
        <w:rPr>
          <w:rFonts w:ascii="Times New Roman" w:hAnsi="Times New Roman" w:cs="Times New Roman"/>
        </w:rPr>
        <w:t xml:space="preserve"> Viçosa, v. 16, n. 5, p. 2461-2468, 2011.</w:t>
      </w:r>
    </w:p>
    <w:p w14:paraId="1D0BE589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</w:rPr>
        <w:t xml:space="preserve">MEDETROS, E. B.; RODRIGUES, M. J. A importância da amamentação natural para o desenvolvimento do sistema estomatognático do bebê. </w:t>
      </w:r>
      <w:proofErr w:type="spellStart"/>
      <w:r w:rsidRPr="00631C4E">
        <w:rPr>
          <w:rFonts w:ascii="Times New Roman" w:hAnsi="Times New Roman" w:cs="Times New Roman"/>
          <w:b/>
        </w:rPr>
        <w:t>Rev</w:t>
      </w:r>
      <w:proofErr w:type="spellEnd"/>
      <w:r w:rsidRPr="00631C4E">
        <w:rPr>
          <w:rFonts w:ascii="Times New Roman" w:hAnsi="Times New Roman" w:cs="Times New Roman"/>
          <w:b/>
        </w:rPr>
        <w:t xml:space="preserve"> </w:t>
      </w:r>
      <w:proofErr w:type="spellStart"/>
      <w:r w:rsidRPr="00631C4E">
        <w:rPr>
          <w:rFonts w:ascii="Times New Roman" w:hAnsi="Times New Roman" w:cs="Times New Roman"/>
          <w:b/>
        </w:rPr>
        <w:t>Cons</w:t>
      </w:r>
      <w:proofErr w:type="spellEnd"/>
      <w:r w:rsidRPr="00631C4E">
        <w:rPr>
          <w:rFonts w:ascii="Times New Roman" w:hAnsi="Times New Roman" w:cs="Times New Roman"/>
          <w:b/>
        </w:rPr>
        <w:t xml:space="preserve"> </w:t>
      </w:r>
      <w:proofErr w:type="spellStart"/>
      <w:r w:rsidRPr="00631C4E">
        <w:rPr>
          <w:rFonts w:ascii="Times New Roman" w:hAnsi="Times New Roman" w:cs="Times New Roman"/>
          <w:b/>
        </w:rPr>
        <w:t>Reg</w:t>
      </w:r>
      <w:proofErr w:type="spellEnd"/>
      <w:r w:rsidRPr="00631C4E">
        <w:rPr>
          <w:rFonts w:ascii="Times New Roman" w:hAnsi="Times New Roman" w:cs="Times New Roman"/>
          <w:b/>
        </w:rPr>
        <w:t xml:space="preserve"> </w:t>
      </w:r>
      <w:proofErr w:type="spellStart"/>
      <w:r w:rsidRPr="00631C4E">
        <w:rPr>
          <w:rFonts w:ascii="Times New Roman" w:hAnsi="Times New Roman" w:cs="Times New Roman"/>
          <w:b/>
        </w:rPr>
        <w:t>Pernamb</w:t>
      </w:r>
      <w:proofErr w:type="spellEnd"/>
      <w:r w:rsidRPr="00631C4E">
        <w:rPr>
          <w:rFonts w:ascii="Times New Roman" w:hAnsi="Times New Roman" w:cs="Times New Roman"/>
          <w:b/>
        </w:rPr>
        <w:t xml:space="preserve"> </w:t>
      </w:r>
      <w:r w:rsidRPr="00631C4E">
        <w:rPr>
          <w:rFonts w:ascii="Times New Roman" w:hAnsi="Times New Roman" w:cs="Times New Roman"/>
        </w:rPr>
        <w:t>2001;4(2):79-83.</w:t>
      </w:r>
    </w:p>
    <w:p w14:paraId="6C718199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</w:rPr>
        <w:t>SOCIEDADE BRASILEIRA DE PEDIATRIA. Manual de orientação para alimentação do lactente, do pré-escolar, do escolar, do adolescente e na escola. Sociedade Brasileira de Pediatria, Rio de Janeiro, 2006.</w:t>
      </w:r>
    </w:p>
    <w:p w14:paraId="5985B9B3" w14:textId="77777777" w:rsidR="00082802" w:rsidRPr="00631C4E" w:rsidRDefault="00082802" w:rsidP="00631C4E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631C4E">
        <w:rPr>
          <w:rFonts w:ascii="Times New Roman" w:hAnsi="Times New Roman" w:cs="Times New Roman"/>
        </w:rPr>
        <w:t xml:space="preserve">VIEIRA, R. W. et al. Do Aleitamento Materno À Alimentação Complementar: Atuação Do Profissional Nutricionista. </w:t>
      </w:r>
      <w:proofErr w:type="spellStart"/>
      <w:r w:rsidRPr="00631C4E">
        <w:rPr>
          <w:rFonts w:ascii="Times New Roman" w:hAnsi="Times New Roman" w:cs="Times New Roman"/>
          <w:lang w:val="en-US"/>
        </w:rPr>
        <w:t>SaúdeAmb</w:t>
      </w:r>
      <w:proofErr w:type="spellEnd"/>
      <w:r w:rsidRPr="00631C4E">
        <w:rPr>
          <w:rFonts w:ascii="Times New Roman" w:hAnsi="Times New Roman" w:cs="Times New Roman"/>
          <w:b/>
          <w:lang w:val="en-US"/>
        </w:rPr>
        <w:t>. Rev.,</w:t>
      </w:r>
      <w:r w:rsidRPr="00631C4E">
        <w:rPr>
          <w:rFonts w:ascii="Times New Roman" w:hAnsi="Times New Roman" w:cs="Times New Roman"/>
          <w:i/>
          <w:lang w:val="en-US"/>
        </w:rPr>
        <w:t xml:space="preserve"> </w:t>
      </w:r>
      <w:r w:rsidRPr="00631C4E">
        <w:rPr>
          <w:rFonts w:ascii="Times New Roman" w:hAnsi="Times New Roman" w:cs="Times New Roman"/>
          <w:lang w:val="en-US"/>
        </w:rPr>
        <w:t>Duque de Caxias, v. 4, 2009.</w:t>
      </w:r>
    </w:p>
    <w:p w14:paraId="5C811835" w14:textId="3C2CE292" w:rsidR="00E7394C" w:rsidRPr="00631C4E" w:rsidRDefault="00082802" w:rsidP="00631C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31C4E">
        <w:rPr>
          <w:rFonts w:ascii="Times New Roman" w:hAnsi="Times New Roman" w:cs="Times New Roman"/>
          <w:lang w:val="en-US"/>
        </w:rPr>
        <w:t xml:space="preserve">WHO - World Health </w:t>
      </w:r>
      <w:proofErr w:type="gramStart"/>
      <w:r w:rsidRPr="00631C4E">
        <w:rPr>
          <w:rFonts w:ascii="Times New Roman" w:hAnsi="Times New Roman" w:cs="Times New Roman"/>
          <w:lang w:val="en-US"/>
        </w:rPr>
        <w:t>Organization.</w:t>
      </w:r>
      <w:proofErr w:type="gramEnd"/>
      <w:r w:rsidRPr="00631C4E">
        <w:rPr>
          <w:rFonts w:ascii="Times New Roman" w:hAnsi="Times New Roman" w:cs="Times New Roman"/>
          <w:lang w:val="en-US"/>
        </w:rPr>
        <w:t xml:space="preserve"> The optimal duration of exclusive breastfeeding: report of an expert consultation. </w:t>
      </w:r>
    </w:p>
    <w:p w14:paraId="5F8A9872" w14:textId="77777777" w:rsidR="00FB0D88" w:rsidRPr="00631C4E" w:rsidRDefault="00FB0D88" w:rsidP="00631C4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B0D88" w:rsidRPr="00631C4E" w:rsidSect="00631C4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BCCDD" w14:textId="77777777" w:rsidR="001E6548" w:rsidRDefault="001E6548" w:rsidP="00FA6FD1">
      <w:pPr>
        <w:spacing w:after="0" w:line="240" w:lineRule="auto"/>
      </w:pPr>
      <w:r>
        <w:separator/>
      </w:r>
    </w:p>
  </w:endnote>
  <w:endnote w:type="continuationSeparator" w:id="0">
    <w:p w14:paraId="272307C0" w14:textId="77777777" w:rsidR="001E6548" w:rsidRDefault="001E6548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4E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5D698" w14:textId="77777777" w:rsidR="001E6548" w:rsidRDefault="001E6548" w:rsidP="00FA6FD1">
      <w:pPr>
        <w:spacing w:after="0" w:line="240" w:lineRule="auto"/>
      </w:pPr>
      <w:r>
        <w:separator/>
      </w:r>
    </w:p>
  </w:footnote>
  <w:footnote w:type="continuationSeparator" w:id="0">
    <w:p w14:paraId="76A616C3" w14:textId="77777777" w:rsidR="001E6548" w:rsidRDefault="001E6548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E22FE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FD1"/>
    <w:rsid w:val="00006E82"/>
    <w:rsid w:val="00017E47"/>
    <w:rsid w:val="00034B03"/>
    <w:rsid w:val="00035A1C"/>
    <w:rsid w:val="00040523"/>
    <w:rsid w:val="000406C5"/>
    <w:rsid w:val="0006694D"/>
    <w:rsid w:val="00082802"/>
    <w:rsid w:val="000938C3"/>
    <w:rsid w:val="00095D76"/>
    <w:rsid w:val="000A7C98"/>
    <w:rsid w:val="000F53D7"/>
    <w:rsid w:val="00183512"/>
    <w:rsid w:val="0018494D"/>
    <w:rsid w:val="001A2E8B"/>
    <w:rsid w:val="001E6548"/>
    <w:rsid w:val="002355E7"/>
    <w:rsid w:val="002B1E03"/>
    <w:rsid w:val="00317A62"/>
    <w:rsid w:val="00320AEE"/>
    <w:rsid w:val="00331278"/>
    <w:rsid w:val="003333B4"/>
    <w:rsid w:val="003342DD"/>
    <w:rsid w:val="00375EFA"/>
    <w:rsid w:val="003C4164"/>
    <w:rsid w:val="003C5DBA"/>
    <w:rsid w:val="003E6CD3"/>
    <w:rsid w:val="003F677D"/>
    <w:rsid w:val="00424194"/>
    <w:rsid w:val="004538A4"/>
    <w:rsid w:val="00464E3A"/>
    <w:rsid w:val="004A7BEB"/>
    <w:rsid w:val="004B24FE"/>
    <w:rsid w:val="004D28A3"/>
    <w:rsid w:val="004E1AC9"/>
    <w:rsid w:val="004E3C1F"/>
    <w:rsid w:val="00503CEA"/>
    <w:rsid w:val="005207CC"/>
    <w:rsid w:val="00527298"/>
    <w:rsid w:val="00550C73"/>
    <w:rsid w:val="005541CA"/>
    <w:rsid w:val="00572A77"/>
    <w:rsid w:val="0058713B"/>
    <w:rsid w:val="005B2180"/>
    <w:rsid w:val="005B30D2"/>
    <w:rsid w:val="005B35A3"/>
    <w:rsid w:val="005B4161"/>
    <w:rsid w:val="005E7BBB"/>
    <w:rsid w:val="005F1769"/>
    <w:rsid w:val="005F2DFF"/>
    <w:rsid w:val="005F2FF8"/>
    <w:rsid w:val="00606806"/>
    <w:rsid w:val="006072F0"/>
    <w:rsid w:val="00625F2F"/>
    <w:rsid w:val="00631C4E"/>
    <w:rsid w:val="00644032"/>
    <w:rsid w:val="00647D82"/>
    <w:rsid w:val="0069251C"/>
    <w:rsid w:val="006C06E1"/>
    <w:rsid w:val="006D47E4"/>
    <w:rsid w:val="006E4A01"/>
    <w:rsid w:val="007063B9"/>
    <w:rsid w:val="0074074C"/>
    <w:rsid w:val="00752BC9"/>
    <w:rsid w:val="00762035"/>
    <w:rsid w:val="0076541E"/>
    <w:rsid w:val="007817F5"/>
    <w:rsid w:val="00795D65"/>
    <w:rsid w:val="007A4EAB"/>
    <w:rsid w:val="007E4D75"/>
    <w:rsid w:val="007F47EE"/>
    <w:rsid w:val="0080789C"/>
    <w:rsid w:val="008151AE"/>
    <w:rsid w:val="00832C81"/>
    <w:rsid w:val="008514A6"/>
    <w:rsid w:val="00854D34"/>
    <w:rsid w:val="00867312"/>
    <w:rsid w:val="008C58E0"/>
    <w:rsid w:val="008D56FB"/>
    <w:rsid w:val="00901104"/>
    <w:rsid w:val="009101E3"/>
    <w:rsid w:val="00923C61"/>
    <w:rsid w:val="00941B6B"/>
    <w:rsid w:val="009863FA"/>
    <w:rsid w:val="009F33D4"/>
    <w:rsid w:val="009F432C"/>
    <w:rsid w:val="00A20D3E"/>
    <w:rsid w:val="00A34B5A"/>
    <w:rsid w:val="00A4609F"/>
    <w:rsid w:val="00A560BE"/>
    <w:rsid w:val="00A71464"/>
    <w:rsid w:val="00A76941"/>
    <w:rsid w:val="00AB1E3E"/>
    <w:rsid w:val="00AB51CF"/>
    <w:rsid w:val="00AC4FB9"/>
    <w:rsid w:val="00B1310D"/>
    <w:rsid w:val="00B161BD"/>
    <w:rsid w:val="00B21BF6"/>
    <w:rsid w:val="00B32686"/>
    <w:rsid w:val="00B53B07"/>
    <w:rsid w:val="00B620C3"/>
    <w:rsid w:val="00B83D9C"/>
    <w:rsid w:val="00B87393"/>
    <w:rsid w:val="00B97A27"/>
    <w:rsid w:val="00BC11C4"/>
    <w:rsid w:val="00BD7BA4"/>
    <w:rsid w:val="00BE1BD2"/>
    <w:rsid w:val="00BE5C94"/>
    <w:rsid w:val="00BF713A"/>
    <w:rsid w:val="00C12426"/>
    <w:rsid w:val="00C35C7A"/>
    <w:rsid w:val="00C41485"/>
    <w:rsid w:val="00C504ED"/>
    <w:rsid w:val="00C652E3"/>
    <w:rsid w:val="00C65AE8"/>
    <w:rsid w:val="00C82259"/>
    <w:rsid w:val="00CC0FE0"/>
    <w:rsid w:val="00CF724E"/>
    <w:rsid w:val="00D05B52"/>
    <w:rsid w:val="00D161CE"/>
    <w:rsid w:val="00D307ED"/>
    <w:rsid w:val="00D423AE"/>
    <w:rsid w:val="00D57F24"/>
    <w:rsid w:val="00D81533"/>
    <w:rsid w:val="00D83AAF"/>
    <w:rsid w:val="00D846DE"/>
    <w:rsid w:val="00DA0613"/>
    <w:rsid w:val="00DA114C"/>
    <w:rsid w:val="00DA26B6"/>
    <w:rsid w:val="00DB0D28"/>
    <w:rsid w:val="00DC59F2"/>
    <w:rsid w:val="00DD0911"/>
    <w:rsid w:val="00DE0DD8"/>
    <w:rsid w:val="00E030E1"/>
    <w:rsid w:val="00E050C5"/>
    <w:rsid w:val="00E47392"/>
    <w:rsid w:val="00E521EC"/>
    <w:rsid w:val="00E53E15"/>
    <w:rsid w:val="00E7394C"/>
    <w:rsid w:val="00EB6FD2"/>
    <w:rsid w:val="00EC212B"/>
    <w:rsid w:val="00EC3929"/>
    <w:rsid w:val="00EC7F10"/>
    <w:rsid w:val="00ED519C"/>
    <w:rsid w:val="00EF1307"/>
    <w:rsid w:val="00F13F4B"/>
    <w:rsid w:val="00F37FD4"/>
    <w:rsid w:val="00F7123A"/>
    <w:rsid w:val="00FA6FD1"/>
    <w:rsid w:val="00FB0D88"/>
    <w:rsid w:val="00FB67B1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3692990A-1EAD-4906-8650-0AED1C1F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2A91-3AD8-4F2E-929B-FA8BA366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1384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Isabelly Prata</cp:lastModifiedBy>
  <cp:revision>3</cp:revision>
  <cp:lastPrinted>2018-08-03T23:15:00Z</cp:lastPrinted>
  <dcterms:created xsi:type="dcterms:W3CDTF">2020-10-20T03:42:00Z</dcterms:created>
  <dcterms:modified xsi:type="dcterms:W3CDTF">2020-10-20T22:02:00Z</dcterms:modified>
</cp:coreProperties>
</file>