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547F3" w14:textId="51C5F424" w:rsidR="00D75D0F" w:rsidRPr="00B562CE" w:rsidRDefault="00D75D0F" w:rsidP="00D75D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3233F221" w14:textId="0DDCA8CB" w:rsidR="00D75D0F" w:rsidRPr="00B562CE" w:rsidRDefault="00D75D0F" w:rsidP="00693D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14:paraId="65442E30" w14:textId="0B4D2A20" w:rsidR="00D75D0F" w:rsidRPr="00B71186" w:rsidRDefault="00D75D0F" w:rsidP="00693D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B7118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O EMPREGO DAS VOZES ENUNCIATIVAS EM ‘RESUMOS </w:t>
      </w:r>
      <w:r w:rsidR="009560B4" w:rsidRPr="00B7118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EXPANDIDO</w:t>
      </w:r>
      <w:r w:rsidRPr="00B7118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S’: EM ANÁLISE TEXTOS PRODUZIDOS PARA O FÓRUM DE ENSINO, PEQUISA, EXTENSÃO E GESTÃO (FEPEG)</w:t>
      </w:r>
      <w:r w:rsidR="001076E3" w:rsidRPr="00B7118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-</w:t>
      </w:r>
      <w:proofErr w:type="spellStart"/>
      <w:r w:rsidR="001076E3" w:rsidRPr="00B7118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Unimontes</w:t>
      </w:r>
      <w:proofErr w:type="spellEnd"/>
    </w:p>
    <w:p w14:paraId="70768C6A" w14:textId="77777777" w:rsidR="00B03B63" w:rsidRPr="00B562CE" w:rsidRDefault="00B03B63" w:rsidP="00B03B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080E2" w14:textId="77777777" w:rsidR="00440D52" w:rsidRPr="00B562CE" w:rsidRDefault="00B03B63" w:rsidP="00440D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2CE">
        <w:rPr>
          <w:rFonts w:ascii="Times New Roman" w:eastAsia="Times New Roman" w:hAnsi="Times New Roman" w:cs="Times New Roman"/>
          <w:sz w:val="24"/>
          <w:szCs w:val="24"/>
        </w:rPr>
        <w:t>Anny</w:t>
      </w:r>
      <w:proofErr w:type="spellEnd"/>
      <w:r w:rsidRPr="00B562CE">
        <w:rPr>
          <w:rFonts w:ascii="Times New Roman" w:eastAsia="Times New Roman" w:hAnsi="Times New Roman" w:cs="Times New Roman"/>
          <w:sz w:val="24"/>
          <w:szCs w:val="24"/>
        </w:rPr>
        <w:t xml:space="preserve"> Karoline Santana Silva</w:t>
      </w:r>
      <w:r w:rsidR="00440D52" w:rsidRPr="00B562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562CE">
        <w:rPr>
          <w:rFonts w:ascii="Times New Roman" w:eastAsia="Times New Roman" w:hAnsi="Times New Roman" w:cs="Times New Roman"/>
          <w:sz w:val="24"/>
          <w:szCs w:val="24"/>
        </w:rPr>
        <w:t>Unimontes</w:t>
      </w:r>
      <w:proofErr w:type="spellEnd"/>
      <w:r w:rsidR="00440D52" w:rsidRPr="00B562C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01251C" w14:textId="61EBA5AC" w:rsidR="00B03B63" w:rsidRPr="00B562CE" w:rsidRDefault="00440D52" w:rsidP="00440D5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2CE">
        <w:rPr>
          <w:rFonts w:ascii="Times New Roman" w:eastAsia="Times New Roman" w:hAnsi="Times New Roman" w:cs="Times New Roman"/>
          <w:sz w:val="24"/>
          <w:szCs w:val="24"/>
        </w:rPr>
        <w:t xml:space="preserve">santanakarol.silva@gmail.com </w:t>
      </w:r>
      <w:r w:rsidR="00B03B63" w:rsidRPr="00B56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F95DC4" w14:textId="7089313D" w:rsidR="00B03B63" w:rsidRPr="00B562CE" w:rsidRDefault="00B03B63" w:rsidP="00B03B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2CE">
        <w:rPr>
          <w:rFonts w:ascii="Times New Roman" w:eastAsia="Times New Roman" w:hAnsi="Times New Roman" w:cs="Times New Roman"/>
          <w:sz w:val="24"/>
          <w:szCs w:val="24"/>
        </w:rPr>
        <w:t>Maria Cristina Ruas de Abreu Maia</w:t>
      </w:r>
      <w:r w:rsidR="00D75D0F" w:rsidRPr="00B562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75D0F" w:rsidRPr="00B562CE">
        <w:rPr>
          <w:rFonts w:ascii="Times New Roman" w:eastAsia="Times New Roman" w:hAnsi="Times New Roman" w:cs="Times New Roman"/>
          <w:sz w:val="24"/>
          <w:szCs w:val="24"/>
        </w:rPr>
        <w:t>Unimontes</w:t>
      </w:r>
      <w:proofErr w:type="spellEnd"/>
      <w:r w:rsidR="00D75D0F" w:rsidRPr="00B562C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32F7F4" w14:textId="22C3B9BC" w:rsidR="00D75D0F" w:rsidRPr="00B562CE" w:rsidRDefault="00D75D0F" w:rsidP="00B03B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2CE">
        <w:rPr>
          <w:rFonts w:ascii="Times New Roman" w:eastAsia="Times New Roman" w:hAnsi="Times New Roman" w:cs="Times New Roman"/>
          <w:sz w:val="24"/>
          <w:szCs w:val="24"/>
        </w:rPr>
        <w:t>mariacristinaruasabreu@hotmail.com</w:t>
      </w:r>
    </w:p>
    <w:p w14:paraId="088D6ED4" w14:textId="2C9F940D" w:rsidR="00B03B63" w:rsidRPr="00B562CE" w:rsidRDefault="00B03B63" w:rsidP="00B03B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2CE">
        <w:rPr>
          <w:rFonts w:ascii="Times New Roman" w:eastAsia="Times New Roman" w:hAnsi="Times New Roman" w:cs="Times New Roman"/>
          <w:sz w:val="24"/>
          <w:szCs w:val="24"/>
        </w:rPr>
        <w:t>Victória Emanuelle Gomes Oliveira</w:t>
      </w:r>
      <w:r w:rsidR="00D75D0F" w:rsidRPr="00B562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75D0F" w:rsidRPr="00B562CE">
        <w:rPr>
          <w:rFonts w:ascii="Times New Roman" w:eastAsia="Times New Roman" w:hAnsi="Times New Roman" w:cs="Times New Roman"/>
          <w:sz w:val="24"/>
          <w:szCs w:val="24"/>
        </w:rPr>
        <w:t>Unimontes</w:t>
      </w:r>
      <w:proofErr w:type="spellEnd"/>
      <w:r w:rsidR="00D75D0F" w:rsidRPr="00B562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6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5E080F" w14:textId="10F39FAA" w:rsidR="00B03B63" w:rsidRPr="00B562CE" w:rsidRDefault="00D75D0F" w:rsidP="00B03B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62CE">
        <w:rPr>
          <w:rFonts w:ascii="Times New Roman" w:eastAsia="Times New Roman" w:hAnsi="Times New Roman" w:cs="Times New Roman"/>
          <w:sz w:val="24"/>
          <w:szCs w:val="24"/>
        </w:rPr>
        <w:t>victoriaemanuelleg.oliveira@gmail.com</w:t>
      </w:r>
    </w:p>
    <w:p w14:paraId="49FE5E2D" w14:textId="0F4AF1BB" w:rsidR="00B03B63" w:rsidRPr="00B562CE" w:rsidRDefault="00B03B63" w:rsidP="00B03B63">
      <w:pPr>
        <w:keepNext/>
        <w:autoSpaceDE w:val="0"/>
        <w:autoSpaceDN w:val="0"/>
        <w:spacing w:after="8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928589E" w14:textId="2BDC7C64" w:rsidR="00D74B39" w:rsidRPr="00B562CE" w:rsidRDefault="00D74B39" w:rsidP="00B03B63">
      <w:pPr>
        <w:keepNext/>
        <w:autoSpaceDE w:val="0"/>
        <w:autoSpaceDN w:val="0"/>
        <w:spacing w:after="8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780D7CC" w14:textId="167498FE" w:rsidR="0092689B" w:rsidRPr="00693D91" w:rsidRDefault="00D74B39" w:rsidP="00693D91">
      <w:pPr>
        <w:keepNext/>
        <w:autoSpaceDE w:val="0"/>
        <w:autoSpaceDN w:val="0"/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93D9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Resumo: </w:t>
      </w:r>
      <w:r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O ‘Resumo </w:t>
      </w:r>
      <w:r w:rsidR="00663185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>Expandido</w:t>
      </w:r>
      <w:r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’ é um gênero discursivo </w:t>
      </w:r>
      <w:r w:rsidR="00344331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>elaborado</w:t>
      </w:r>
      <w:r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com o objetivo de sintetizar um texto da esfera acadêmica e</w:t>
      </w:r>
      <w:r w:rsidR="001076E3">
        <w:rPr>
          <w:rFonts w:ascii="Times New Roman" w:eastAsia="Times New Roman" w:hAnsi="Times New Roman" w:cs="Times New Roman"/>
          <w:kern w:val="28"/>
          <w:sz w:val="24"/>
          <w:szCs w:val="24"/>
        </w:rPr>
        <w:t>, por isso,</w:t>
      </w:r>
      <w:r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CE1650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em </w:t>
      </w:r>
      <w:r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>sua com</w:t>
      </w:r>
      <w:r w:rsidR="006C74C7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>pos</w:t>
      </w:r>
      <w:r w:rsidR="001076E3">
        <w:rPr>
          <w:rFonts w:ascii="Times New Roman" w:eastAsia="Times New Roman" w:hAnsi="Times New Roman" w:cs="Times New Roman"/>
          <w:kern w:val="28"/>
          <w:sz w:val="24"/>
          <w:szCs w:val="24"/>
        </w:rPr>
        <w:t>ição</w:t>
      </w:r>
      <w:r w:rsidR="00AE3D40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o</w:t>
      </w:r>
      <w:r w:rsidR="006C74C7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gerenciamento de vozes</w:t>
      </w:r>
      <w:r w:rsidR="00AE3D40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enunciati</w:t>
      </w:r>
      <w:r w:rsidR="001076E3">
        <w:rPr>
          <w:rFonts w:ascii="Times New Roman" w:eastAsia="Times New Roman" w:hAnsi="Times New Roman" w:cs="Times New Roman"/>
          <w:kern w:val="28"/>
          <w:sz w:val="24"/>
          <w:szCs w:val="24"/>
        </w:rPr>
        <w:t>vas é uma</w:t>
      </w:r>
      <w:r w:rsidR="00A72C2B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estratégia d</w:t>
      </w:r>
      <w:r w:rsidR="001076E3">
        <w:rPr>
          <w:rFonts w:ascii="Times New Roman" w:eastAsia="Times New Roman" w:hAnsi="Times New Roman" w:cs="Times New Roman"/>
          <w:kern w:val="28"/>
          <w:sz w:val="24"/>
          <w:szCs w:val="24"/>
        </w:rPr>
        <w:t>a</w:t>
      </w:r>
      <w:r w:rsidR="00A72C2B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composição te</w:t>
      </w:r>
      <w:r w:rsidR="00700773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>xtual</w:t>
      </w:r>
      <w:r w:rsidR="006C74C7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</w:t>
      </w:r>
      <w:r w:rsidR="001076E3">
        <w:rPr>
          <w:rFonts w:ascii="Times New Roman" w:eastAsia="Times New Roman" w:hAnsi="Times New Roman" w:cs="Times New Roman"/>
          <w:kern w:val="28"/>
          <w:sz w:val="24"/>
          <w:szCs w:val="24"/>
        </w:rPr>
        <w:t>A</w:t>
      </w:r>
      <w:r w:rsidR="006C74C7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nalisar </w:t>
      </w:r>
      <w:r w:rsidR="001076E3">
        <w:rPr>
          <w:rFonts w:ascii="Times New Roman" w:eastAsia="Times New Roman" w:hAnsi="Times New Roman" w:cs="Times New Roman"/>
          <w:kern w:val="28"/>
          <w:sz w:val="24"/>
          <w:szCs w:val="24"/>
        </w:rPr>
        <w:t>a manifestação dessas vozes</w:t>
      </w:r>
      <w:r w:rsidR="006C74C7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possibil</w:t>
      </w:r>
      <w:r w:rsidR="0069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ita revelar </w:t>
      </w:r>
      <w:r w:rsidR="001076E3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>co</w:t>
      </w:r>
      <w:r w:rsidR="001076E3">
        <w:rPr>
          <w:rFonts w:ascii="Times New Roman" w:eastAsia="Times New Roman" w:hAnsi="Times New Roman" w:cs="Times New Roman"/>
          <w:kern w:val="28"/>
          <w:sz w:val="24"/>
          <w:szCs w:val="24"/>
        </w:rPr>
        <w:t>mo</w:t>
      </w:r>
      <w:r w:rsidR="0017487F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CB3E23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>são gerenciadas</w:t>
      </w:r>
      <w:r w:rsidR="006C74C7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>. Para isso, partimos dos pressupostos teóricos a respeito de gêneros discursivos</w:t>
      </w:r>
      <w:r w:rsidR="001076E3">
        <w:rPr>
          <w:rFonts w:ascii="Times New Roman" w:eastAsia="Times New Roman" w:hAnsi="Times New Roman" w:cs="Times New Roman"/>
          <w:kern w:val="28"/>
          <w:sz w:val="24"/>
          <w:szCs w:val="24"/>
        </w:rPr>
        <w:t>, Bakhtin (2010);</w:t>
      </w:r>
      <w:r w:rsidR="006C74C7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="006C74C7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>B</w:t>
      </w:r>
      <w:r w:rsidR="005D164B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>ronckart</w:t>
      </w:r>
      <w:proofErr w:type="spellEnd"/>
      <w:r w:rsidR="006C74C7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5D164B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>(</w:t>
      </w:r>
      <w:r w:rsidR="006C74C7"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>2009</w:t>
      </w:r>
      <w:r w:rsidR="001076E3">
        <w:rPr>
          <w:rFonts w:ascii="Times New Roman" w:eastAsia="Times New Roman" w:hAnsi="Times New Roman" w:cs="Times New Roman"/>
          <w:kern w:val="28"/>
          <w:sz w:val="24"/>
          <w:szCs w:val="24"/>
        </w:rPr>
        <w:t>), a</w:t>
      </w:r>
      <w:r w:rsidR="006C74C7" w:rsidRPr="00693D9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ncorado no </w:t>
      </w:r>
      <w:r w:rsidR="001076E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modelo</w:t>
      </w:r>
      <w:r w:rsidR="006C74C7" w:rsidRPr="00693D9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teórico-metodológico do </w:t>
      </w:r>
      <w:proofErr w:type="spellStart"/>
      <w:r w:rsidR="006C74C7" w:rsidRPr="00693D9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Interacionismo</w:t>
      </w:r>
      <w:proofErr w:type="spellEnd"/>
      <w:r w:rsidR="006C74C7" w:rsidRPr="00693D9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6C74C7" w:rsidRPr="00693D9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Sociodiscursivo</w:t>
      </w:r>
      <w:proofErr w:type="spellEnd"/>
      <w:r w:rsidR="006C74C7" w:rsidRPr="00693D9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1076E3" w:rsidRPr="00693D9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(ISD</w:t>
      </w:r>
      <w:r w:rsidR="006C74C7" w:rsidRPr="00693D9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), </w:t>
      </w:r>
      <w:r w:rsidR="002A4710" w:rsidRPr="00693D9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especialmente na noção de vozes enunciativas</w:t>
      </w:r>
      <w:r w:rsidR="006C74C7" w:rsidRPr="00693D91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.</w:t>
      </w:r>
      <w:r w:rsidR="0092689B" w:rsidRPr="00693D91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1076E3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Neste propósito</w:t>
      </w:r>
      <w:r w:rsidR="0092689B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, utilizamos a</w:t>
      </w:r>
      <w:r w:rsidR="001076E3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a metodologias</w:t>
      </w:r>
      <w:r w:rsidR="0092689B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descrit</w:t>
      </w:r>
      <w:r w:rsidR="0005493A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iva</w:t>
      </w:r>
      <w:r w:rsidR="001076E3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/</w:t>
      </w:r>
      <w:r w:rsidR="0005493A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qualitativa para </w:t>
      </w:r>
      <w:r w:rsidR="0092689B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descrever e interpretar os dados através de uma análise de </w:t>
      </w:r>
      <w:r w:rsidR="00C076FB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três</w:t>
      </w:r>
      <w:r w:rsidR="0092689B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‘Resumos </w:t>
      </w:r>
      <w:r w:rsid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Expandido</w:t>
      </w:r>
      <w:r w:rsidR="0092689B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s’ de Letras/Português, extraídos dos anais do Fórum de Ensino, Pesquisa, Extensão e Gestão (FEPEG),</w:t>
      </w:r>
      <w:r w:rsidR="00C076FB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="00663185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2020</w:t>
      </w:r>
      <w:r w:rsidR="0092689B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. Os resultados mostraram que o gênero </w:t>
      </w:r>
      <w:r w:rsid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analisado</w:t>
      </w:r>
      <w:r w:rsidR="0092689B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é constituído de </w:t>
      </w:r>
      <w:r w:rsidR="00273A7C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um gerenciamento de vozes: vozes sociais (</w:t>
      </w:r>
      <w:proofErr w:type="gramStart"/>
      <w:r w:rsidR="00663185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voz(</w:t>
      </w:r>
      <w:proofErr w:type="gramEnd"/>
      <w:r w:rsidR="001351D5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es) </w:t>
      </w:r>
      <w:r w:rsidR="00663185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citada(</w:t>
      </w:r>
      <w:r w:rsidR="001351D5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s)</w:t>
      </w:r>
      <w:r w:rsidR="00273A7C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), </w:t>
      </w:r>
      <w:r w:rsidR="004F4FEF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e </w:t>
      </w:r>
      <w:r w:rsidR="00273A7C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a(s) voz(es) do(s) autor(es</w:t>
      </w:r>
      <w:r w:rsidR="001076E3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)</w:t>
      </w:r>
      <w:r w:rsidR="004F4FEF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, </w:t>
      </w:r>
      <w:r w:rsidR="001076E3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entretanto verifica-se</w:t>
      </w:r>
      <w:r w:rsidR="00BF5E1E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="001076E3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o</w:t>
      </w:r>
      <w:r w:rsidR="00BF5E1E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apagamento d</w:t>
      </w:r>
      <w:r w:rsidR="008D62C0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a</w:t>
      </w:r>
      <w:r w:rsidR="00BF5E1E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(s)</w:t>
      </w:r>
      <w:r w:rsidR="008D62C0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voz(es) autorais</w:t>
      </w:r>
      <w:r w:rsidR="001076E3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,</w:t>
      </w:r>
      <w:r w:rsidR="00BF5E1E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em detrimento </w:t>
      </w:r>
      <w:r w:rsidR="001351D5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d</w:t>
      </w:r>
      <w:r w:rsidR="001076E3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o modelo</w:t>
      </w:r>
      <w:r w:rsidR="001351D5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do gênero e do</w:t>
      </w:r>
      <w:r w:rsidR="001076E3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s</w:t>
      </w:r>
      <w:r w:rsidR="001351D5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discurso</w:t>
      </w:r>
      <w:r w:rsidR="001076E3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s</w:t>
      </w:r>
      <w:r w:rsidR="001351D5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="008D62C0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citado</w:t>
      </w:r>
      <w:r w:rsidR="001076E3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s</w:t>
      </w:r>
      <w:r w:rsidR="008D62C0" w:rsidRPr="00693D91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. </w:t>
      </w:r>
    </w:p>
    <w:p w14:paraId="70EF72FA" w14:textId="6985B5A8" w:rsidR="008E6628" w:rsidRPr="00693D91" w:rsidRDefault="008E6628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iberation Serif" w:hAnsi="Times New Roman" w:cs="Times New Roman"/>
          <w:sz w:val="24"/>
          <w:szCs w:val="24"/>
          <w:lang w:eastAsia="zh-CN" w:bidi="hi-IN"/>
        </w:rPr>
      </w:pPr>
      <w:r w:rsidRPr="0069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Palavras-chave:</w:t>
      </w:r>
      <w:r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Resumo </w:t>
      </w:r>
      <w:r w:rsidR="009560B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Expandido</w:t>
      </w:r>
      <w:r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s. Gênero discursivo. </w:t>
      </w:r>
      <w:r w:rsidR="00E90146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Vozes</w:t>
      </w:r>
      <w:r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Enunciativ</w:t>
      </w:r>
      <w:r w:rsidR="00E90146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a</w:t>
      </w:r>
      <w:r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s. </w:t>
      </w:r>
    </w:p>
    <w:p w14:paraId="7A01D379" w14:textId="64A4F27F" w:rsidR="0092689B" w:rsidRPr="00693D91" w:rsidRDefault="0092689B" w:rsidP="00693D91">
      <w:pPr>
        <w:keepNext/>
        <w:autoSpaceDE w:val="0"/>
        <w:autoSpaceDN w:val="0"/>
        <w:spacing w:after="80" w:line="240" w:lineRule="auto"/>
        <w:jc w:val="both"/>
        <w:outlineLvl w:val="0"/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</w:pPr>
    </w:p>
    <w:p w14:paraId="2B91FC34" w14:textId="77777777" w:rsidR="0092689B" w:rsidRPr="00693D91" w:rsidRDefault="0092689B" w:rsidP="00693D91">
      <w:pPr>
        <w:keepNext/>
        <w:autoSpaceDE w:val="0"/>
        <w:autoSpaceDN w:val="0"/>
        <w:spacing w:after="80" w:line="240" w:lineRule="auto"/>
        <w:jc w:val="both"/>
        <w:outlineLvl w:val="0"/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</w:pPr>
    </w:p>
    <w:p w14:paraId="0FF7DE44" w14:textId="16355531" w:rsidR="00B03B63" w:rsidRDefault="00273A7C" w:rsidP="00693D91">
      <w:pPr>
        <w:keepNext/>
        <w:autoSpaceDE w:val="0"/>
        <w:autoSpaceDN w:val="0"/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693D91">
        <w:rPr>
          <w:rFonts w:ascii="Times New Roman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In</w:t>
      </w:r>
      <w:r w:rsidR="00B03B63" w:rsidRPr="00693D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trodução</w:t>
      </w:r>
    </w:p>
    <w:p w14:paraId="1711F51F" w14:textId="77777777" w:rsidR="000722C5" w:rsidRDefault="000722C5" w:rsidP="00693D91">
      <w:pPr>
        <w:keepNext/>
        <w:autoSpaceDE w:val="0"/>
        <w:autoSpaceDN w:val="0"/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26A8CBFB" w14:textId="25FBE476" w:rsidR="00EF1277" w:rsidRPr="00876F32" w:rsidRDefault="001B6293" w:rsidP="000722C5">
      <w:pPr>
        <w:keepNext/>
        <w:autoSpaceDE w:val="0"/>
        <w:autoSpaceDN w:val="0"/>
        <w:spacing w:after="8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>O ‘Resumo Expandido’ é um gênero discursivo produzido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com o intuito de </w:t>
      </w:r>
      <w:r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>sintetizar um texto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1076E3">
        <w:rPr>
          <w:rFonts w:ascii="Times New Roman" w:eastAsia="Times New Roman" w:hAnsi="Times New Roman" w:cs="Times New Roman"/>
          <w:kern w:val="28"/>
          <w:sz w:val="24"/>
          <w:szCs w:val="24"/>
        </w:rPr>
        <w:t>comumente produzido ou lido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no</w:t>
      </w:r>
      <w:r w:rsidR="001076E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universo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92065F">
        <w:rPr>
          <w:rFonts w:ascii="Times New Roman" w:eastAsia="Times New Roman" w:hAnsi="Times New Roman" w:cs="Times New Roman"/>
          <w:kern w:val="28"/>
          <w:sz w:val="24"/>
          <w:szCs w:val="24"/>
        </w:rPr>
        <w:t>acadêmico</w:t>
      </w:r>
      <w:r w:rsidR="0005493A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92065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empregando em sua estrutura </w:t>
      </w:r>
      <w:r w:rsidR="0005493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o </w:t>
      </w:r>
      <w:r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>gerenciamento de vozes enunciativas</w:t>
      </w:r>
      <w:r w:rsidR="0005493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c</w:t>
      </w:r>
      <w:r w:rsidRPr="00693D91">
        <w:rPr>
          <w:rFonts w:ascii="Times New Roman" w:eastAsia="Times New Roman" w:hAnsi="Times New Roman" w:cs="Times New Roman"/>
          <w:kern w:val="28"/>
          <w:sz w:val="24"/>
          <w:szCs w:val="24"/>
        </w:rPr>
        <w:t>omo estratégia de composição textual</w:t>
      </w:r>
      <w:r w:rsidR="0092065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possibilitando </w:t>
      </w:r>
      <w:r w:rsidR="0005493A">
        <w:rPr>
          <w:rFonts w:ascii="Times New Roman" w:eastAsia="Times New Roman" w:hAnsi="Times New Roman" w:cs="Times New Roman"/>
          <w:kern w:val="28"/>
          <w:sz w:val="24"/>
          <w:szCs w:val="24"/>
        </w:rPr>
        <w:t>a</w:t>
      </w:r>
      <w:r w:rsidR="0092065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o autor administrar os diversos discursos que permeiam a sua produção textual. </w:t>
      </w:r>
    </w:p>
    <w:p w14:paraId="64EC92F3" w14:textId="1159CAA2" w:rsidR="00EF1277" w:rsidRPr="00D376D2" w:rsidRDefault="00BD28DE" w:rsidP="00876F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D2">
        <w:rPr>
          <w:rFonts w:ascii="Times New Roman" w:eastAsia="Times New Roman" w:hAnsi="Times New Roman" w:cs="Times New Roman"/>
          <w:sz w:val="24"/>
          <w:szCs w:val="24"/>
        </w:rPr>
        <w:t>Assim sendo, levando em consideração a função acadêmico cientifica que esse gênero desempenha</w:t>
      </w:r>
      <w:r w:rsidR="001076E3" w:rsidRPr="00D376D2">
        <w:rPr>
          <w:rFonts w:ascii="Times New Roman" w:eastAsia="Times New Roman" w:hAnsi="Times New Roman" w:cs="Times New Roman"/>
          <w:sz w:val="24"/>
          <w:szCs w:val="24"/>
        </w:rPr>
        <w:t xml:space="preserve"> na academia</w:t>
      </w:r>
      <w:r w:rsidR="00FB466A" w:rsidRPr="00D376D2">
        <w:rPr>
          <w:rFonts w:ascii="Times New Roman" w:eastAsia="Times New Roman" w:hAnsi="Times New Roman" w:cs="Times New Roman"/>
          <w:sz w:val="24"/>
          <w:szCs w:val="24"/>
        </w:rPr>
        <w:t>, es</w:t>
      </w:r>
      <w:r w:rsidR="001076E3" w:rsidRPr="00D376D2">
        <w:rPr>
          <w:rFonts w:ascii="Times New Roman" w:eastAsia="Times New Roman" w:hAnsi="Times New Roman" w:cs="Times New Roman"/>
          <w:sz w:val="24"/>
          <w:szCs w:val="24"/>
        </w:rPr>
        <w:t>t</w:t>
      </w:r>
      <w:r w:rsidR="00FB466A" w:rsidRPr="00D376D2">
        <w:rPr>
          <w:rFonts w:ascii="Times New Roman" w:eastAsia="Times New Roman" w:hAnsi="Times New Roman" w:cs="Times New Roman"/>
          <w:sz w:val="24"/>
          <w:szCs w:val="24"/>
        </w:rPr>
        <w:t xml:space="preserve">e trabalho visa analisar como se dá o uso das vozes </w:t>
      </w:r>
      <w:r w:rsidR="00FB466A" w:rsidRPr="00D376D2">
        <w:rPr>
          <w:rFonts w:ascii="Times New Roman" w:eastAsia="Times New Roman" w:hAnsi="Times New Roman" w:cs="Times New Roman"/>
          <w:sz w:val="24"/>
          <w:szCs w:val="24"/>
        </w:rPr>
        <w:lastRenderedPageBreak/>
        <w:t>enunc</w:t>
      </w:r>
      <w:r w:rsidR="00663185" w:rsidRPr="00D376D2">
        <w:rPr>
          <w:rFonts w:ascii="Times New Roman" w:eastAsia="Times New Roman" w:hAnsi="Times New Roman" w:cs="Times New Roman"/>
          <w:sz w:val="24"/>
          <w:szCs w:val="24"/>
        </w:rPr>
        <w:t>iativas na produção de resumos</w:t>
      </w:r>
      <w:r w:rsidR="00FB466A" w:rsidRPr="00D376D2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1076E3" w:rsidRPr="00D37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66A" w:rsidRPr="00D376D2">
        <w:rPr>
          <w:rFonts w:ascii="Times New Roman" w:eastAsia="Times New Roman" w:hAnsi="Times New Roman" w:cs="Times New Roman"/>
          <w:sz w:val="24"/>
          <w:szCs w:val="24"/>
        </w:rPr>
        <w:t xml:space="preserve">fim de desvelar como </w:t>
      </w:r>
      <w:r w:rsidR="001076E3" w:rsidRPr="00D376D2">
        <w:rPr>
          <w:rFonts w:ascii="Times New Roman" w:eastAsia="Times New Roman" w:hAnsi="Times New Roman" w:cs="Times New Roman"/>
          <w:sz w:val="24"/>
          <w:szCs w:val="24"/>
        </w:rPr>
        <w:t>se realiza o gerenciamento</w:t>
      </w:r>
      <w:r w:rsidR="0005493A" w:rsidRPr="00D376D2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1076E3" w:rsidRPr="00D376D2">
        <w:rPr>
          <w:rFonts w:ascii="Times New Roman" w:eastAsia="Times New Roman" w:hAnsi="Times New Roman" w:cs="Times New Roman"/>
          <w:sz w:val="24"/>
          <w:szCs w:val="24"/>
        </w:rPr>
        <w:t xml:space="preserve"> diferentes</w:t>
      </w:r>
      <w:r w:rsidR="0005493A" w:rsidRPr="00D376D2">
        <w:rPr>
          <w:rFonts w:ascii="Times New Roman" w:eastAsia="Times New Roman" w:hAnsi="Times New Roman" w:cs="Times New Roman"/>
          <w:sz w:val="24"/>
          <w:szCs w:val="24"/>
        </w:rPr>
        <w:t xml:space="preserve"> vozes</w:t>
      </w:r>
      <w:r w:rsidR="00FB466A" w:rsidRPr="00D376D2">
        <w:rPr>
          <w:rFonts w:ascii="Times New Roman" w:eastAsia="Times New Roman" w:hAnsi="Times New Roman" w:cs="Times New Roman"/>
          <w:sz w:val="24"/>
          <w:szCs w:val="24"/>
        </w:rPr>
        <w:t xml:space="preserve"> nesse tipo </w:t>
      </w:r>
      <w:r w:rsidR="001076E3" w:rsidRPr="00D376D2">
        <w:rPr>
          <w:rFonts w:ascii="Times New Roman" w:eastAsia="Times New Roman" w:hAnsi="Times New Roman" w:cs="Times New Roman"/>
          <w:sz w:val="24"/>
          <w:szCs w:val="24"/>
        </w:rPr>
        <w:t>específico de gênero acadêmico</w:t>
      </w:r>
      <w:r w:rsidR="00FB466A" w:rsidRPr="00D376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B04179" w14:textId="67CCA3BC" w:rsidR="000722C5" w:rsidRDefault="000722C5" w:rsidP="00693D91">
      <w:pPr>
        <w:autoSpaceDE w:val="0"/>
        <w:autoSpaceDN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54854" w14:textId="30B248E7" w:rsidR="007B304E" w:rsidRDefault="007B304E" w:rsidP="007B30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04E"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14:paraId="42A38515" w14:textId="77777777" w:rsidR="000722C5" w:rsidRDefault="000722C5" w:rsidP="007B30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5A1D1" w14:textId="006D10EB" w:rsidR="00876F32" w:rsidRPr="00876F32" w:rsidRDefault="00876F32" w:rsidP="000722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32">
        <w:rPr>
          <w:rFonts w:ascii="Times New Roman" w:eastAsia="Times New Roman" w:hAnsi="Times New Roman" w:cs="Times New Roman"/>
          <w:sz w:val="24"/>
          <w:szCs w:val="24"/>
        </w:rPr>
        <w:t xml:space="preserve">O gênero ‘Resumo Expandido’ </w:t>
      </w:r>
      <w:r w:rsidR="001076E3">
        <w:rPr>
          <w:rFonts w:ascii="Times New Roman" w:eastAsia="Times New Roman" w:hAnsi="Times New Roman" w:cs="Times New Roman"/>
          <w:sz w:val="24"/>
          <w:szCs w:val="24"/>
        </w:rPr>
        <w:t xml:space="preserve">é uma espécie de texto bastante consumida no universo </w:t>
      </w:r>
      <w:r w:rsidRPr="00876F32">
        <w:rPr>
          <w:rFonts w:ascii="Times New Roman" w:eastAsia="Times New Roman" w:hAnsi="Times New Roman" w:cs="Times New Roman"/>
          <w:sz w:val="24"/>
          <w:szCs w:val="24"/>
        </w:rPr>
        <w:t>acadêmico</w:t>
      </w:r>
      <w:r w:rsidR="001076E3">
        <w:rPr>
          <w:rFonts w:ascii="Times New Roman" w:eastAsia="Times New Roman" w:hAnsi="Times New Roman" w:cs="Times New Roman"/>
          <w:sz w:val="24"/>
          <w:szCs w:val="24"/>
        </w:rPr>
        <w:t xml:space="preserve">. Trata-se de um texto, cuja composição </w:t>
      </w:r>
      <w:r w:rsidR="0005493A" w:rsidRPr="00876F32">
        <w:rPr>
          <w:rFonts w:ascii="Times New Roman" w:eastAsia="Times New Roman" w:hAnsi="Times New Roman" w:cs="Times New Roman"/>
          <w:sz w:val="24"/>
          <w:szCs w:val="24"/>
        </w:rPr>
        <w:t>escrita</w:t>
      </w:r>
      <w:r w:rsidR="001076E3">
        <w:rPr>
          <w:rFonts w:ascii="Times New Roman" w:eastAsia="Times New Roman" w:hAnsi="Times New Roman" w:cs="Times New Roman"/>
          <w:sz w:val="24"/>
          <w:szCs w:val="24"/>
        </w:rPr>
        <w:t xml:space="preserve"> é </w:t>
      </w:r>
      <w:r w:rsidR="001076E3" w:rsidRPr="00876F32">
        <w:rPr>
          <w:rFonts w:ascii="Times New Roman" w:eastAsia="Times New Roman" w:hAnsi="Times New Roman" w:cs="Times New Roman"/>
          <w:sz w:val="24"/>
          <w:szCs w:val="24"/>
        </w:rPr>
        <w:t>previamente</w:t>
      </w:r>
      <w:r w:rsidRPr="00876F32">
        <w:rPr>
          <w:rFonts w:ascii="Times New Roman" w:eastAsia="Times New Roman" w:hAnsi="Times New Roman" w:cs="Times New Roman"/>
          <w:sz w:val="24"/>
          <w:szCs w:val="24"/>
        </w:rPr>
        <w:t xml:space="preserve"> orientada,</w:t>
      </w:r>
      <w:r w:rsidR="001076E3">
        <w:rPr>
          <w:rFonts w:ascii="Times New Roman" w:eastAsia="Times New Roman" w:hAnsi="Times New Roman" w:cs="Times New Roman"/>
          <w:sz w:val="24"/>
          <w:szCs w:val="24"/>
        </w:rPr>
        <w:t xml:space="preserve"> baseando-se na composição de um gênero </w:t>
      </w:r>
      <w:proofErr w:type="spellStart"/>
      <w:r w:rsidR="001076E3">
        <w:rPr>
          <w:rFonts w:ascii="Times New Roman" w:eastAsia="Times New Roman" w:hAnsi="Times New Roman" w:cs="Times New Roman"/>
          <w:sz w:val="24"/>
          <w:szCs w:val="24"/>
        </w:rPr>
        <w:t>convencionalizado</w:t>
      </w:r>
      <w:proofErr w:type="spellEnd"/>
      <w:r w:rsidR="0005493A">
        <w:rPr>
          <w:rFonts w:ascii="Times New Roman" w:eastAsia="Times New Roman" w:hAnsi="Times New Roman" w:cs="Times New Roman"/>
          <w:sz w:val="24"/>
          <w:szCs w:val="24"/>
        </w:rPr>
        <w:t>. Apesar d</w:t>
      </w:r>
      <w:r w:rsidR="00877D07">
        <w:rPr>
          <w:rFonts w:ascii="Times New Roman" w:eastAsia="Times New Roman" w:hAnsi="Times New Roman" w:cs="Times New Roman"/>
          <w:sz w:val="24"/>
          <w:szCs w:val="24"/>
        </w:rPr>
        <w:t>e sua composição denotar</w:t>
      </w:r>
      <w:r w:rsidR="00054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6E3">
        <w:rPr>
          <w:rFonts w:ascii="Times New Roman" w:eastAsia="Times New Roman" w:hAnsi="Times New Roman" w:cs="Times New Roman"/>
          <w:sz w:val="24"/>
          <w:szCs w:val="24"/>
        </w:rPr>
        <w:t>est</w:t>
      </w:r>
      <w:r w:rsidR="00877D07">
        <w:rPr>
          <w:rFonts w:ascii="Times New Roman" w:eastAsia="Times New Roman" w:hAnsi="Times New Roman" w:cs="Times New Roman"/>
          <w:sz w:val="24"/>
          <w:szCs w:val="24"/>
        </w:rPr>
        <w:t>abilidade na organização de elementos específicos desse tipo de texto</w:t>
      </w:r>
      <w:r w:rsidR="001076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76E3" w:rsidRPr="00876F3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76F32">
        <w:rPr>
          <w:rFonts w:ascii="Times New Roman" w:eastAsia="Times New Roman" w:hAnsi="Times New Roman" w:cs="Times New Roman"/>
          <w:sz w:val="24"/>
          <w:szCs w:val="24"/>
        </w:rPr>
        <w:t xml:space="preserve"> autor lança mão de diversos recursos para a sua produção, dentre ele o uso das vozes enunciativas. Isto posto, reconhecer e analisar como são gerenciadas essas vozes é, decerto, uma justificativa relevante para esse trabalho. </w:t>
      </w:r>
    </w:p>
    <w:p w14:paraId="1AF25A0C" w14:textId="5E75416B" w:rsidR="00876F32" w:rsidRDefault="00876F32" w:rsidP="00693D91">
      <w:pPr>
        <w:autoSpaceDE w:val="0"/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5B9583" w14:textId="77777777" w:rsidR="00876F32" w:rsidRPr="00693D91" w:rsidRDefault="00876F32" w:rsidP="00693D91">
      <w:pPr>
        <w:autoSpaceDE w:val="0"/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77C568" w14:textId="76647516" w:rsidR="0061196E" w:rsidRDefault="00F82CB0" w:rsidP="00693D9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D91">
        <w:rPr>
          <w:rFonts w:ascii="Times New Roman" w:eastAsia="Times New Roman" w:hAnsi="Times New Roman" w:cs="Times New Roman"/>
          <w:b/>
          <w:sz w:val="24"/>
          <w:szCs w:val="24"/>
        </w:rPr>
        <w:t>Objetivo</w:t>
      </w:r>
    </w:p>
    <w:p w14:paraId="06ECBC57" w14:textId="77777777" w:rsidR="000722C5" w:rsidRPr="00693D91" w:rsidRDefault="000722C5" w:rsidP="00693D9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93797" w14:textId="14DCF85B" w:rsidR="008E6628" w:rsidRPr="00693D91" w:rsidRDefault="00FB466A" w:rsidP="000722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91">
        <w:rPr>
          <w:rFonts w:ascii="Times New Roman" w:eastAsia="Times New Roman" w:hAnsi="Times New Roman" w:cs="Times New Roman"/>
          <w:sz w:val="24"/>
          <w:szCs w:val="24"/>
        </w:rPr>
        <w:t xml:space="preserve">Os objetivos dessa pesquisa são: analisar, revelar e interpretar o uso das vozes enunciativas </w:t>
      </w:r>
      <w:r w:rsidR="009C1DE8" w:rsidRPr="00693D91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693D91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9C1DE8" w:rsidRPr="00693D91">
        <w:rPr>
          <w:rFonts w:ascii="Times New Roman" w:eastAsia="Times New Roman" w:hAnsi="Times New Roman" w:cs="Times New Roman"/>
          <w:sz w:val="24"/>
          <w:szCs w:val="24"/>
        </w:rPr>
        <w:t xml:space="preserve">Resumos </w:t>
      </w:r>
      <w:r w:rsidR="00693D91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3185" w:rsidRPr="00693D91">
        <w:rPr>
          <w:rFonts w:ascii="Times New Roman" w:eastAsia="Times New Roman" w:hAnsi="Times New Roman" w:cs="Times New Roman"/>
          <w:sz w:val="24"/>
          <w:szCs w:val="24"/>
        </w:rPr>
        <w:t>xpandidos</w:t>
      </w:r>
      <w:r w:rsidR="00693D91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9C1DE8" w:rsidRPr="00693D91">
        <w:rPr>
          <w:rFonts w:ascii="Times New Roman" w:eastAsia="Times New Roman" w:hAnsi="Times New Roman" w:cs="Times New Roman"/>
          <w:sz w:val="24"/>
          <w:szCs w:val="24"/>
        </w:rPr>
        <w:t>, afim de perceber como o gerenc</w:t>
      </w:r>
      <w:r w:rsidR="00693D91">
        <w:rPr>
          <w:rFonts w:ascii="Times New Roman" w:eastAsia="Times New Roman" w:hAnsi="Times New Roman" w:cs="Times New Roman"/>
          <w:sz w:val="24"/>
          <w:szCs w:val="24"/>
        </w:rPr>
        <w:t>iamento dessas vozes ocorrem nesse tipo de produção</w:t>
      </w:r>
      <w:r w:rsidR="00877D07">
        <w:rPr>
          <w:rFonts w:ascii="Times New Roman" w:eastAsia="Times New Roman" w:hAnsi="Times New Roman" w:cs="Times New Roman"/>
          <w:sz w:val="24"/>
          <w:szCs w:val="24"/>
        </w:rPr>
        <w:t xml:space="preserve"> textual.</w:t>
      </w:r>
    </w:p>
    <w:p w14:paraId="3D62D36E" w14:textId="77777777" w:rsidR="00B562CE" w:rsidRPr="00693D91" w:rsidRDefault="00B562CE" w:rsidP="00693D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6B1B5606" w14:textId="7DBA4545" w:rsidR="00B562CE" w:rsidRPr="00693D91" w:rsidRDefault="0061196E" w:rsidP="00693D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 w:rsidRPr="0069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Referencial teórico</w:t>
      </w:r>
    </w:p>
    <w:p w14:paraId="6E00692A" w14:textId="77777777" w:rsidR="00693D91" w:rsidRPr="00693D91" w:rsidRDefault="00693D91" w:rsidP="00693D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14:paraId="59372CA9" w14:textId="5A051080" w:rsidR="008E6628" w:rsidRPr="00693D91" w:rsidRDefault="009C1DE8" w:rsidP="000722C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Partimos dos pressupostos teóricos de Bakhtin (2010) no que se refere a gêneros discursivos, pautado na concepção de vozes enunciativas segundo </w:t>
      </w:r>
      <w:proofErr w:type="spellStart"/>
      <w:r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Bronckart</w:t>
      </w:r>
      <w:proofErr w:type="spellEnd"/>
      <w:r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(2009) vinculado a noção de apagamento do autor discutido por Foucault (1969) e em Barthes (1984).</w:t>
      </w:r>
    </w:p>
    <w:p w14:paraId="7C5C7F01" w14:textId="31EDBE5B" w:rsidR="00B77043" w:rsidRPr="00693D91" w:rsidRDefault="009C1DE8" w:rsidP="00693D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Em se tratando de gêneros </w:t>
      </w:r>
      <w:r w:rsidR="00975B39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discursivos, </w:t>
      </w:r>
      <w:r w:rsidR="00DA5BA5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Bakhtin</w:t>
      </w:r>
      <w:r w:rsidR="00877D07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(2010, p. </w:t>
      </w:r>
      <w:r w:rsidR="00BC7F0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262</w:t>
      </w:r>
      <w:r w:rsidR="00877D07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)</w:t>
      </w:r>
      <w:r w:rsidR="00DA5BA5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B77043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salienta que essas formas padronizadas se configuram como “tipos relativamente estáveis de um enunciado”. Para ele os sujeitos possuem um repertório ilimitado de gêneros os quais ordenam sua</w:t>
      </w:r>
      <w:r w:rsidR="00DA5BA5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comunicação</w:t>
      </w:r>
      <w:r w:rsidR="00B77043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, seja ela oral ou escrita,</w:t>
      </w:r>
      <w:r w:rsidR="00DA5BA5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B77043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em qualquer situação comunicativa. </w:t>
      </w:r>
    </w:p>
    <w:p w14:paraId="183E6D0A" w14:textId="2D5F3F4D" w:rsidR="00AF65C0" w:rsidRPr="00693D91" w:rsidRDefault="00B77043" w:rsidP="00693D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Para mais, </w:t>
      </w:r>
      <w:proofErr w:type="spellStart"/>
      <w:r w:rsidR="00630A42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Bronckart</w:t>
      </w:r>
      <w:proofErr w:type="spellEnd"/>
      <w:r w:rsidR="00630A42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assinala que as vozes</w:t>
      </w:r>
      <w:r w:rsidR="006A7223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630A42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se encontram inseridas </w:t>
      </w:r>
      <w:r w:rsidR="006A7223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dentro dos mecanismos</w:t>
      </w:r>
      <w:r w:rsidR="006A7223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enunciativos e contribuem para a o estabelecimento da coerência pragmática do texto. Ele aponta que essas vozes são</w:t>
      </w:r>
      <w:r w:rsidR="00630A42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“entidades que assumem (ou às quais são atribuídas) a responsabilidade do que é enunciado”</w:t>
      </w:r>
      <w:r w:rsidR="006A7223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. À vista disso, em certas cenas enunciativas, pode ocorrer o uso de outras vozes secundárias, que </w:t>
      </w:r>
      <w:proofErr w:type="spellStart"/>
      <w:r w:rsidR="006A7223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Bronckart</w:t>
      </w:r>
      <w:proofErr w:type="spellEnd"/>
      <w:r w:rsidR="006A7223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agrupa em três categorias: </w:t>
      </w:r>
      <w:r w:rsidR="0061196E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i) </w:t>
      </w:r>
      <w:r w:rsidR="006A7223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voz do autor </w:t>
      </w:r>
      <w:r w:rsidR="00E64259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(aquele</w:t>
      </w:r>
      <w:r w:rsidR="006A7223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que está</w:t>
      </w:r>
      <w:r w:rsidR="0061196E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na origem da produção textual); </w:t>
      </w:r>
      <w:proofErr w:type="spellStart"/>
      <w:r w:rsidR="0061196E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ii</w:t>
      </w:r>
      <w:proofErr w:type="spellEnd"/>
      <w:r w:rsidR="0061196E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) </w:t>
      </w:r>
      <w:r w:rsidR="006A7223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voz social (aquelas mencionadas como instancias </w:t>
      </w:r>
      <w:r w:rsidR="00E64259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externas de avaliação de aspectos do conteúdo temático)</w:t>
      </w:r>
      <w:r w:rsidR="0061196E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;</w:t>
      </w:r>
      <w:r w:rsidR="00E64259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proofErr w:type="spellStart"/>
      <w:r w:rsidR="0061196E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iii</w:t>
      </w:r>
      <w:proofErr w:type="spellEnd"/>
      <w:r w:rsidR="0061196E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) voz de personagem (entidades humanizadas implicadas na qualidade de agente). </w:t>
      </w:r>
      <w:proofErr w:type="spellStart"/>
      <w:r w:rsidR="00693D91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Bronckart</w:t>
      </w:r>
      <w:proofErr w:type="spellEnd"/>
      <w:r w:rsidR="00693D91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afirma ainda que a </w:t>
      </w:r>
      <w:r w:rsidR="00AF65C0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voz do autor sofre um “apagamento” sendo substituída por uma por uma voz neutra, chamada por ele de </w:t>
      </w:r>
      <w:proofErr w:type="spellStart"/>
      <w:r w:rsidR="00AF65C0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textualizador</w:t>
      </w:r>
      <w:proofErr w:type="spellEnd"/>
      <w:r w:rsidR="00AF65C0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, essa para ele seria uma inst</w:t>
      </w:r>
      <w:r w:rsidR="00877D07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â</w:t>
      </w:r>
      <w:r w:rsidR="00AF65C0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ncia geral responsável pelo gerenciamento das vozes. </w:t>
      </w:r>
    </w:p>
    <w:p w14:paraId="62E05EF5" w14:textId="43EE5319" w:rsidR="0061196E" w:rsidRPr="00693D91" w:rsidRDefault="0061196E" w:rsidP="00693D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2051ABA3" w14:textId="77777777" w:rsidR="006A7223" w:rsidRPr="00693D91" w:rsidRDefault="006A7223" w:rsidP="00693D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7CCDF341" w14:textId="29EAFB6F" w:rsidR="00F82CB0" w:rsidRDefault="0005493A" w:rsidP="00693D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lastRenderedPageBreak/>
        <w:t xml:space="preserve">Procedimentos metodológicos </w:t>
      </w:r>
    </w:p>
    <w:p w14:paraId="36BC9A4E" w14:textId="77777777" w:rsidR="000722C5" w:rsidRPr="00693D91" w:rsidRDefault="000722C5" w:rsidP="00693D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14:paraId="0905EA87" w14:textId="479FD389" w:rsidR="00B03B63" w:rsidRPr="00693D91" w:rsidRDefault="008E6628" w:rsidP="000722C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Para a consecução dos objetivos, utilizamos uma base</w:t>
      </w:r>
      <w:r w:rsidRPr="00693D91">
        <w:rPr>
          <w:rFonts w:ascii="Times New Roman" w:hAnsi="Times New Roman" w:cs="Times New Roman"/>
          <w:sz w:val="24"/>
          <w:szCs w:val="24"/>
        </w:rPr>
        <w:t xml:space="preserve"> </w:t>
      </w:r>
      <w:r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metodológica descritiva qualitativa que permite conceituar e descrever os dados, interpretando-os, por meio de uma análise documental. </w:t>
      </w:r>
      <w:r w:rsidR="00F82CB0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P</w:t>
      </w:r>
      <w:r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ara tanto, partimos da análise</w:t>
      </w:r>
      <w:r w:rsidR="00B03B63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E17352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da </w:t>
      </w:r>
      <w:r w:rsidR="001B629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ocorrência </w:t>
      </w:r>
      <w:r w:rsidR="00E17352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das </w:t>
      </w:r>
      <w:r w:rsidR="0094430C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vozes enunciativa</w:t>
      </w:r>
      <w:r w:rsidR="00E17352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s de um </w:t>
      </w:r>
      <w:r w:rsidR="00E17352" w:rsidRPr="00693D91">
        <w:rPr>
          <w:rFonts w:ascii="Times New Roman" w:eastAsia="Times New Roman" w:hAnsi="Times New Roman" w:cs="Times New Roman"/>
          <w:i/>
          <w:sz w:val="24"/>
          <w:szCs w:val="24"/>
          <w:lang w:eastAsia="zh-CN" w:bidi="hi-IN"/>
        </w:rPr>
        <w:t>corpus</w:t>
      </w:r>
      <w:r w:rsidR="00E17352" w:rsidRPr="00693D91">
        <w:rPr>
          <w:rFonts w:ascii="Times New Roman" w:eastAsia="Times New Roman" w:hAnsi="Times New Roman" w:cs="Times New Roman"/>
          <w:i/>
          <w:iCs/>
          <w:sz w:val="24"/>
          <w:szCs w:val="24"/>
          <w:lang w:eastAsia="zh-CN" w:bidi="hi-IN"/>
        </w:rPr>
        <w:t xml:space="preserve"> </w:t>
      </w:r>
      <w:r w:rsidR="00E17352" w:rsidRPr="0005493A">
        <w:rPr>
          <w:rFonts w:ascii="Times New Roman" w:eastAsia="Times New Roman" w:hAnsi="Times New Roman" w:cs="Times New Roman"/>
          <w:iCs/>
          <w:sz w:val="24"/>
          <w:szCs w:val="24"/>
          <w:lang w:eastAsia="zh-CN" w:bidi="hi-IN"/>
        </w:rPr>
        <w:t>que</w:t>
      </w:r>
      <w:r w:rsidRPr="00693D91">
        <w:rPr>
          <w:rFonts w:ascii="Times New Roman" w:eastAsia="Times New Roman" w:hAnsi="Times New Roman" w:cs="Times New Roman"/>
          <w:iCs/>
          <w:sz w:val="24"/>
          <w:szCs w:val="24"/>
          <w:lang w:eastAsia="zh-CN" w:bidi="hi-IN"/>
        </w:rPr>
        <w:t xml:space="preserve"> consiste</w:t>
      </w:r>
      <w:r w:rsidR="00B03B63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em um total de </w:t>
      </w:r>
      <w:r w:rsidR="0094430C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três</w:t>
      </w:r>
      <w:r w:rsidR="00B03B63" w:rsidRPr="00693D91">
        <w:rPr>
          <w:rFonts w:ascii="Times New Roman" w:eastAsia="Times New Roman" w:hAnsi="Times New Roman" w:cs="Times New Roman"/>
          <w:color w:val="FF0000"/>
          <w:sz w:val="24"/>
          <w:szCs w:val="24"/>
          <w:lang w:eastAsia="zh-CN" w:bidi="hi-IN"/>
        </w:rPr>
        <w:t xml:space="preserve"> </w:t>
      </w:r>
      <w:r w:rsidR="00B03B63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‘Resumos </w:t>
      </w:r>
      <w:r w:rsidR="00663185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Expandido</w:t>
      </w:r>
      <w:r w:rsidR="00B03B63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s’ da área de Letras/Português, extraídos dos anais do Fórum de Ensino, Pesquisa, Extensão e Gestão (FEPEG) da Universidade Estadual de Montes Claros – M</w:t>
      </w:r>
      <w:r w:rsidR="00E17352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G (</w:t>
      </w:r>
      <w:proofErr w:type="spellStart"/>
      <w:r w:rsidR="00E17352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Unimontes</w:t>
      </w:r>
      <w:proofErr w:type="spellEnd"/>
      <w:r w:rsidR="00E17352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), no ano de</w:t>
      </w:r>
      <w:r w:rsidR="00B03B63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="00663185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2020</w:t>
      </w:r>
      <w:r w:rsidR="00B03B63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</w:t>
      </w:r>
    </w:p>
    <w:p w14:paraId="0DCB5BB3" w14:textId="4D899ECB" w:rsidR="00814E23" w:rsidRPr="00693D91" w:rsidRDefault="00814E23" w:rsidP="00693D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34F3C844" w14:textId="330C1BD5" w:rsidR="00814E23" w:rsidRPr="00693D91" w:rsidRDefault="00814E23" w:rsidP="00693D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693D91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Análise </w:t>
      </w:r>
    </w:p>
    <w:p w14:paraId="72947FAF" w14:textId="31B5C69F" w:rsidR="00814E23" w:rsidRPr="00693D91" w:rsidRDefault="00814E23" w:rsidP="00693D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14:paraId="2591A096" w14:textId="1A1AC22F" w:rsidR="00814E23" w:rsidRPr="00693D91" w:rsidRDefault="005B63D7" w:rsidP="000D788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Fragmento 1</w:t>
      </w:r>
    </w:p>
    <w:p w14:paraId="2454EECE" w14:textId="695A0922" w:rsidR="00814E23" w:rsidRPr="00693D91" w:rsidRDefault="00814E23" w:rsidP="00693D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4E23" w:rsidRPr="00693D91" w14:paraId="2DC5E2AD" w14:textId="77777777" w:rsidTr="00814E23">
        <w:tc>
          <w:tcPr>
            <w:tcW w:w="8494" w:type="dxa"/>
          </w:tcPr>
          <w:p w14:paraId="31DE072C" w14:textId="00C2BC14" w:rsidR="00814E23" w:rsidRPr="00693D91" w:rsidRDefault="00E102C1" w:rsidP="00DF44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9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Nas charges selecionadas para este trabalho, </w:t>
            </w:r>
            <w:r w:rsidRPr="005B63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>buscamos</w:t>
            </w:r>
            <w:r w:rsidRPr="0069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identificar a superfície linguística, o objeto e processo discursivos, as </w:t>
            </w:r>
            <w:proofErr w:type="spellStart"/>
            <w:r w:rsidRPr="0069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FIs</w:t>
            </w:r>
            <w:proofErr w:type="spellEnd"/>
            <w:r w:rsidRPr="0069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e </w:t>
            </w:r>
            <w:proofErr w:type="spellStart"/>
            <w:r w:rsidRPr="0069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FDs</w:t>
            </w:r>
            <w:proofErr w:type="spellEnd"/>
            <w:r w:rsidRPr="0069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,</w:t>
            </w:r>
            <w:r w:rsidR="005B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69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utilizando os</w:t>
            </w:r>
            <w:r w:rsidR="005B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69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fundamentos propostos pela Análise do Discurso</w:t>
            </w:r>
            <w:r w:rsidR="00DF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 (</w:t>
            </w:r>
            <w:r w:rsidR="00D7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Resumo </w:t>
            </w:r>
            <w:r w:rsidR="00DF4460" w:rsidRPr="00DF44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>A análise discursiva e o caráter crítico-social no gênero charge</w:t>
            </w:r>
            <w:r w:rsidR="00DF44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r w:rsidR="00DF4460" w:rsidRPr="00DF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2020</w:t>
            </w:r>
            <w:r w:rsidR="00D7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, p. </w:t>
            </w:r>
            <w:r w:rsidR="002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1 </w:t>
            </w:r>
            <w:r w:rsidR="00DF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–</w:t>
            </w:r>
            <w:r w:rsidR="00D7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DF4460" w:rsidRPr="00DF44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>grifos nossos</w:t>
            </w:r>
            <w:r w:rsidR="00DF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)</w:t>
            </w:r>
          </w:p>
        </w:tc>
      </w:tr>
    </w:tbl>
    <w:p w14:paraId="3E1D5550" w14:textId="6300D2F7" w:rsidR="00814E23" w:rsidRPr="002D537D" w:rsidRDefault="0061196E" w:rsidP="00693D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</w:pPr>
      <w:r w:rsidRPr="002D537D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>Quadro 01</w:t>
      </w:r>
      <w:r w:rsidR="002D537D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>:</w:t>
      </w:r>
      <w:r w:rsidRPr="002D537D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 xml:space="preserve"> Vozes do autor– trechos retirados do corpus em análise</w:t>
      </w:r>
      <w:r w:rsidR="003A7F4B" w:rsidRPr="002D537D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>.</w:t>
      </w:r>
    </w:p>
    <w:p w14:paraId="7DE207F2" w14:textId="6357D269" w:rsidR="003A7F4B" w:rsidRDefault="003A7F4B" w:rsidP="00693D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3B2FFDF5" w14:textId="7A158DA6" w:rsidR="003A7F4B" w:rsidRPr="00693D91" w:rsidRDefault="003A7F4B" w:rsidP="002D537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O trecho apresen</w:t>
      </w:r>
      <w:r w:rsidR="00D6240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ta marcas das vozes das autora</w:t>
      </w:r>
      <w:r w:rsidR="008F1FE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s, </w:t>
      </w:r>
      <w:r w:rsidR="00D6240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percebidas </w:t>
      </w:r>
      <w:r w:rsidR="008F1FE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através</w:t>
      </w:r>
      <w:r w:rsidR="00D6240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8F1FE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do verbo “buscamos</w:t>
      </w:r>
      <w:r w:rsidR="00D6240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”, o que indica a presença das vozes que estão na origem</w:t>
      </w:r>
      <w:r w:rsidR="008F1FE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do texto</w:t>
      </w:r>
      <w:r w:rsidR="00D6240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, não apresentando traços de subjetividade, avaliação e posicionamentos, mas sim descrevendo o percurso realizado por elas durante a pesquisa a qual se refere o resumo. </w:t>
      </w:r>
    </w:p>
    <w:p w14:paraId="06886470" w14:textId="0BB8714F" w:rsidR="00F0041B" w:rsidRPr="00693D91" w:rsidRDefault="00F0041B" w:rsidP="00693D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14:paraId="4302EEA5" w14:textId="0E27C706" w:rsidR="00B03B63" w:rsidRPr="00693D91" w:rsidRDefault="00B03B63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14:paraId="767EBFA1" w14:textId="55E00C40" w:rsidR="00814E23" w:rsidRDefault="000D788F" w:rsidP="000D78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Fragmento 2</w:t>
      </w:r>
    </w:p>
    <w:p w14:paraId="51BE2BD0" w14:textId="77777777" w:rsidR="000D788F" w:rsidRPr="00693D91" w:rsidRDefault="000D788F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4E23" w:rsidRPr="00693D91" w14:paraId="5D7936D9" w14:textId="77777777" w:rsidTr="00814E23">
        <w:tc>
          <w:tcPr>
            <w:tcW w:w="8494" w:type="dxa"/>
          </w:tcPr>
          <w:p w14:paraId="5F6915E1" w14:textId="1C4CA6FE" w:rsidR="00814E23" w:rsidRPr="00D77B21" w:rsidRDefault="00A055AE" w:rsidP="00DF4460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</w:pPr>
            <w:proofErr w:type="spellStart"/>
            <w:r w:rsidRPr="00113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>Marcuschi</w:t>
            </w:r>
            <w:proofErr w:type="spellEnd"/>
            <w:r w:rsidRPr="00113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 xml:space="preserve"> (2008, p.129),</w:t>
            </w:r>
            <w:r w:rsidRPr="00A055A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explica que a intertextualidade “[...] critério </w:t>
            </w:r>
            <w:proofErr w:type="spellStart"/>
            <w:r w:rsidRPr="00DF44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>subsume</w:t>
            </w:r>
            <w:proofErr w:type="spellEnd"/>
            <w:r w:rsidRPr="00A055A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as relações entre um dado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o e os outros textos relevantes </w:t>
            </w:r>
            <w:r w:rsidRPr="00A055A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encontrados em experiências anteriores, com ou sem </w:t>
            </w:r>
            <w:r w:rsidR="0011363C" w:rsidRPr="00A055A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mediação. ”</w:t>
            </w:r>
            <w:r w:rsidR="00DF4460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(</w:t>
            </w:r>
            <w:r w:rsidR="00D77B2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Resumo </w:t>
            </w:r>
            <w:r w:rsidR="00D77B21" w:rsidRPr="00D77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>A construção do efeito de humor e da intertextualidade</w:t>
            </w:r>
            <w:r w:rsidR="00D77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 xml:space="preserve"> e</w:t>
            </w:r>
            <w:r w:rsidR="00D77B21" w:rsidRPr="00D77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 xml:space="preserve">m </w:t>
            </w:r>
            <w:proofErr w:type="spellStart"/>
            <w:r w:rsidR="00D77B21" w:rsidRPr="00D77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>memes</w:t>
            </w:r>
            <w:proofErr w:type="spellEnd"/>
            <w:r w:rsidR="00D77B21" w:rsidRPr="00D77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 xml:space="preserve"> de temática feminista: uma análise sob a ótica</w:t>
            </w:r>
            <w:r w:rsidR="00D77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 xml:space="preserve"> d</w:t>
            </w:r>
            <w:r w:rsidR="00D77B21" w:rsidRPr="00D77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>a linguística textual</w:t>
            </w:r>
            <w:r w:rsidR="00D77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 xml:space="preserve">, </w:t>
            </w:r>
            <w:r w:rsidR="00D77B21" w:rsidRPr="00D77B2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2020</w:t>
            </w:r>
            <w:r w:rsidR="00D77B2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, p. 1 </w:t>
            </w:r>
            <w:r w:rsidR="00D77B21" w:rsidRPr="00D77B2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–</w:t>
            </w:r>
            <w:r w:rsidR="00D77B2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D77B21" w:rsidRPr="00D77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>grifos nossos</w:t>
            </w:r>
            <w:r w:rsidR="00D77B2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) </w:t>
            </w:r>
          </w:p>
        </w:tc>
      </w:tr>
    </w:tbl>
    <w:p w14:paraId="21C2E13E" w14:textId="49B5EAE3" w:rsidR="00814E23" w:rsidRPr="002D537D" w:rsidRDefault="0061196E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2D537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Quadro 2</w:t>
      </w:r>
      <w:r w:rsidR="002D537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:</w:t>
      </w:r>
      <w:r w:rsidRPr="002D537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Vozes Sociais– Trechos retirados do </w:t>
      </w:r>
      <w:r w:rsidRPr="002D537D">
        <w:rPr>
          <w:rFonts w:ascii="Times New Roman" w:eastAsia="Times New Roman" w:hAnsi="Times New Roman" w:cs="Times New Roman"/>
          <w:i/>
          <w:sz w:val="20"/>
          <w:szCs w:val="20"/>
          <w:lang w:eastAsia="zh-CN" w:bidi="hi-IN"/>
        </w:rPr>
        <w:t>corpus</w:t>
      </w:r>
      <w:r w:rsidRPr="002D537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em análise. </w:t>
      </w:r>
    </w:p>
    <w:p w14:paraId="0D6D3128" w14:textId="35059DF5" w:rsidR="00A055AE" w:rsidRDefault="00A055AE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338982FE" w14:textId="77777777" w:rsidR="00D62408" w:rsidRDefault="00D62408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70CA0343" w14:textId="2054108E" w:rsidR="00A055AE" w:rsidRDefault="0011363C" w:rsidP="002D537D">
      <w:pPr>
        <w:tabs>
          <w:tab w:val="left" w:pos="561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A afirmação de</w:t>
      </w:r>
      <w:r w:rsidR="007476F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A055AE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Marc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uschi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no excerto acima, </w:t>
      </w:r>
      <w:r w:rsidR="002D537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apresenta o uso da </w:t>
      </w:r>
      <w:r w:rsidR="0033725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voz social, empregada</w:t>
      </w:r>
      <w:r w:rsidR="002D537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,</w:t>
      </w:r>
      <w:r w:rsidR="0033725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para compor o referencial teórico do resumo</w:t>
      </w:r>
      <w:r w:rsidR="002D537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="00191F9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visa</w:t>
      </w:r>
      <w:r w:rsidR="002D537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ndo</w:t>
      </w:r>
      <w:r w:rsidR="0033725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fundamentar e dar consistência </w:t>
      </w:r>
      <w:r w:rsidR="00191F9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a produção textual</w:t>
      </w:r>
      <w:r w:rsidR="0033725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 O uso dessa voz é recorrente no meio acadêmico, principalmente pelo caráter cientifico que a maio</w:t>
      </w:r>
      <w:r w:rsidR="00191F9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ria das produções </w:t>
      </w:r>
      <w:r w:rsidR="002D537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que circulam nesse meio possuem, revelando a importância do uso do discurso citado na produção científica</w:t>
      </w:r>
      <w:r w:rsidR="00191F9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</w:t>
      </w:r>
    </w:p>
    <w:p w14:paraId="7026CE38" w14:textId="1BC23F92" w:rsidR="000D788F" w:rsidRDefault="000D788F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060D7605" w14:textId="4BB1974D" w:rsidR="000D788F" w:rsidRDefault="000D788F" w:rsidP="000D78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0D788F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Fragmento 3</w:t>
      </w:r>
    </w:p>
    <w:p w14:paraId="77065583" w14:textId="77777777" w:rsidR="000D788F" w:rsidRDefault="000D788F" w:rsidP="000D78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788F" w14:paraId="1CFE8C5E" w14:textId="77777777" w:rsidTr="000D788F">
        <w:tc>
          <w:tcPr>
            <w:tcW w:w="8494" w:type="dxa"/>
          </w:tcPr>
          <w:p w14:paraId="3DA03B64" w14:textId="77777777" w:rsidR="00D77B21" w:rsidRPr="00D77B21" w:rsidRDefault="00D77B21" w:rsidP="00D77B2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D77B2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As </w:t>
            </w:r>
            <w:proofErr w:type="spellStart"/>
            <w:r w:rsidRPr="00D77B2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FDs</w:t>
            </w:r>
            <w:proofErr w:type="spellEnd"/>
            <w:r w:rsidRPr="00D77B2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definem-se como “aquilo que, numa formação ideológica dada, [...] determina o que pode e deve ser dito</w:t>
            </w:r>
          </w:p>
          <w:p w14:paraId="4A93A3C5" w14:textId="435FC671" w:rsidR="000D788F" w:rsidRPr="000D788F" w:rsidRDefault="00D77B21" w:rsidP="00D77B2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D77B2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</w:t>
            </w:r>
            <w:r w:rsidRPr="00D77B2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rticulado</w:t>
            </w:r>
            <w:proofErr w:type="gramEnd"/>
            <w:r w:rsidRPr="00D77B2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sob a forma de uma arenga, de um sermão, de um panfleto, de uma 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posição, de um programa, etc.)” (PÊCHEUX, 1995, p. 160). </w:t>
            </w:r>
            <w:r w:rsidRPr="00D77B2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(Resumo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D77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>Análises de charges: o estabelecimento de relações sociais desiguais de poder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 xml:space="preserve">, </w:t>
            </w:r>
            <w:r w:rsidRPr="00D77B2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2020, 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1 </w:t>
            </w:r>
            <w:r w:rsidRPr="00D77B2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D77B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hi-IN"/>
              </w:rPr>
              <w:t>grifos nossos)</w:t>
            </w:r>
          </w:p>
        </w:tc>
      </w:tr>
    </w:tbl>
    <w:p w14:paraId="682A5648" w14:textId="77777777" w:rsidR="002D537D" w:rsidRPr="002D537D" w:rsidRDefault="002D537D" w:rsidP="002D53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Quadro 3: Vozes sociais </w:t>
      </w:r>
      <w:r w:rsidRPr="002D537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– Trechos retirados do </w:t>
      </w:r>
      <w:r w:rsidRPr="002D537D">
        <w:rPr>
          <w:rFonts w:ascii="Times New Roman" w:eastAsia="Times New Roman" w:hAnsi="Times New Roman" w:cs="Times New Roman"/>
          <w:i/>
          <w:sz w:val="20"/>
          <w:szCs w:val="20"/>
          <w:lang w:eastAsia="zh-CN" w:bidi="hi-IN"/>
        </w:rPr>
        <w:t>corpus</w:t>
      </w:r>
      <w:r w:rsidRPr="002D537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em análise. </w:t>
      </w:r>
    </w:p>
    <w:p w14:paraId="65C0CF8E" w14:textId="493AA6C5" w:rsidR="000D788F" w:rsidRPr="002D537D" w:rsidRDefault="000D788F" w:rsidP="000D78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14:paraId="3F88C487" w14:textId="2671ECAA" w:rsidR="0061196E" w:rsidRDefault="0061196E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14:paraId="790B6794" w14:textId="6ACC631E" w:rsidR="00814E23" w:rsidRDefault="0033725B" w:rsidP="002D537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D376D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Novamente</w:t>
      </w:r>
      <w:r w:rsidR="00D376D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,</w:t>
      </w:r>
      <w:r w:rsidR="002D537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="00D6240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as autoras do resumo fazem uso do discurso citado de </w:t>
      </w:r>
      <w:proofErr w:type="spellStart"/>
      <w:r w:rsidR="00D6240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Hoocks</w:t>
      </w:r>
      <w:proofErr w:type="spellEnd"/>
      <w:r w:rsidR="00D6240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para evidenciar conceitos que lhes serão uteis em sua produção, assim essas vozes que estão na origem do texto ocultam suas vozes se beneficiando dessa voz social.</w:t>
      </w:r>
    </w:p>
    <w:p w14:paraId="638D469A" w14:textId="05F1D83E" w:rsidR="00D62408" w:rsidRDefault="00D62408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2A0178D9" w14:textId="77777777" w:rsidR="002D537D" w:rsidRPr="00D376D2" w:rsidRDefault="002D537D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34F71A14" w14:textId="24D36743" w:rsidR="0061196E" w:rsidRDefault="00B03B63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693D91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Resultados </w:t>
      </w:r>
    </w:p>
    <w:p w14:paraId="5D2D322E" w14:textId="77777777" w:rsidR="000722C5" w:rsidRPr="00693D91" w:rsidRDefault="000722C5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14:paraId="66103F08" w14:textId="2AFD32E8" w:rsidR="00B03B63" w:rsidRPr="00693D91" w:rsidRDefault="00814E23" w:rsidP="000722C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Os resultados apontam</w:t>
      </w:r>
      <w:r w:rsidR="00B03B63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que o gênero ‘Resumo </w:t>
      </w:r>
      <w:r w:rsidR="00663185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Expandido’</w:t>
      </w:r>
      <w:r w:rsidR="00B03B63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é constituído </w:t>
      </w:r>
      <w:r w:rsidR="00E17352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prioritariamente </w:t>
      </w:r>
      <w:r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de vozes sociais, ocorrend</w:t>
      </w:r>
      <w:r w:rsidR="00F0041B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o por meio de discursos citados de entidades externas a</w:t>
      </w:r>
      <w:r w:rsidR="0005493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produção</w:t>
      </w:r>
      <w:r w:rsidR="00F0041B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</w:t>
      </w:r>
      <w:r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041B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Tais </w:t>
      </w:r>
      <w:r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vozes são trazidas</w:t>
      </w:r>
      <w:r w:rsidR="00F0041B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a</w:t>
      </w:r>
      <w:r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o texto através da voz do autor que atua como gerenciador desses </w:t>
      </w:r>
      <w:r w:rsidR="0005493A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discursos, apresentando</w:t>
      </w:r>
      <w:r w:rsidR="0005493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-se</w:t>
      </w:r>
      <w:r w:rsidR="00F0041B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em geral para introduzir essas falas de outros e fazer breves comentários, quase não realizando</w:t>
      </w:r>
      <w:r w:rsidR="0005493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posicionamentos frente ao texto</w:t>
      </w:r>
      <w:r w:rsidR="00F0041B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</w:t>
      </w:r>
      <w:r w:rsidR="00E822AB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As vozes de personagem se encontram ausentes no </w:t>
      </w:r>
      <w:r w:rsidR="00E822AB" w:rsidRPr="00693D91">
        <w:rPr>
          <w:rFonts w:ascii="Times New Roman" w:eastAsia="Times New Roman" w:hAnsi="Times New Roman" w:cs="Times New Roman"/>
          <w:i/>
          <w:sz w:val="24"/>
          <w:szCs w:val="24"/>
          <w:lang w:eastAsia="zh-CN" w:bidi="hi-IN"/>
        </w:rPr>
        <w:t>corpus</w:t>
      </w:r>
      <w:r w:rsidR="00E822AB" w:rsidRPr="00693D9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analisados. </w:t>
      </w:r>
    </w:p>
    <w:p w14:paraId="184F0122" w14:textId="1585EAC3" w:rsidR="00B03B63" w:rsidRDefault="00B03B63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4D8BEAB8" w14:textId="77777777" w:rsidR="002D537D" w:rsidRPr="00693D91" w:rsidRDefault="002D537D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463A334C" w14:textId="509E49A4" w:rsidR="0061196E" w:rsidRDefault="00B03B63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 w:rsidRPr="0069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Considerações </w:t>
      </w:r>
    </w:p>
    <w:p w14:paraId="637BF0D8" w14:textId="77777777" w:rsidR="000722C5" w:rsidRPr="00693D91" w:rsidRDefault="000722C5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14:paraId="2A57794D" w14:textId="77777777" w:rsidR="000722C5" w:rsidRDefault="00B03B63" w:rsidP="000722C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A partir da análi</w:t>
      </w:r>
      <w:r w:rsidR="00E822AB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se dos ‘Resumos </w:t>
      </w:r>
      <w:r w:rsidR="00663185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Expandido</w:t>
      </w:r>
      <w:r w:rsidR="00054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s</w:t>
      </w:r>
      <w:r w:rsidR="00E822AB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’ nota-se que as vozes enunciativas presentes nesses gên</w:t>
      </w:r>
      <w:r w:rsidR="00054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eros são de discursos externos, e </w:t>
      </w:r>
      <w:r w:rsidR="00DF49DC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administradas</w:t>
      </w:r>
      <w:r w:rsidR="00E822AB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pela voz do autor </w:t>
      </w:r>
      <w:r w:rsidR="00DF49DC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visando aludir</w:t>
      </w:r>
      <w:r w:rsidR="00054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posicionamentos, validações,</w:t>
      </w:r>
      <w:r w:rsidR="00E822AB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conceitos, etc. </w:t>
      </w:r>
      <w:r w:rsidR="00F0041B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Essas vozes de entidades e discursos externos aparecem com maior frequência nos textos. </w:t>
      </w:r>
      <w:r w:rsidR="00E822AB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Desse modo, </w:t>
      </w:r>
      <w:r w:rsidR="00F0041B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a</w:t>
      </w:r>
      <w:r w:rsidR="00E822AB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voz que está na origem do texto se articula </w:t>
      </w:r>
      <w:r w:rsidR="004029CB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visando apenas</w:t>
      </w:r>
      <w:r w:rsidR="00E822AB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acrescentar </w:t>
      </w:r>
      <w:r w:rsidR="004029CB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comentários e significações aos discursos das</w:t>
      </w:r>
      <w:r w:rsidR="00054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vozes sociais.</w:t>
      </w:r>
    </w:p>
    <w:p w14:paraId="069AD160" w14:textId="0EA6A6BE" w:rsidR="00B03B63" w:rsidRPr="00693D91" w:rsidRDefault="00DF49DC" w:rsidP="000722C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Por fim, essa seleção de vozes </w:t>
      </w:r>
      <w:r w:rsidR="00B03B63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ocorre em decorrên</w:t>
      </w:r>
      <w:r w:rsidR="003F5B9D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cia da necessidade de atender a esse modelo</w:t>
      </w:r>
      <w:r w:rsidR="00B03B63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padronizado que p</w:t>
      </w:r>
      <w:r w:rsidR="00054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reza pela impessoalidade e objetividade, </w:t>
      </w:r>
      <w:r w:rsidR="004D2482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visando </w:t>
      </w:r>
      <w:r w:rsidR="00801DE2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condensar </w:t>
      </w:r>
      <w:r w:rsidR="00CF5573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o conteúdo em </w:t>
      </w:r>
      <w:r w:rsidR="00B562CE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poucas palavras,</w:t>
      </w:r>
      <w:r w:rsidR="00054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é esse fator que</w:t>
      </w:r>
      <w:r w:rsidR="00B562CE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054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conduz </w:t>
      </w:r>
      <w:r w:rsidR="00B562CE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o autor do texto a neutralizar sua voz para evidenciar outras vozes. </w:t>
      </w:r>
    </w:p>
    <w:p w14:paraId="7C5F103C" w14:textId="116BDE78" w:rsidR="00B03B63" w:rsidRPr="00693D91" w:rsidRDefault="00B03B63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72426B3F" w14:textId="79193EED" w:rsidR="00F82CB0" w:rsidRPr="00693D91" w:rsidRDefault="00F82CB0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5FD84760" w14:textId="224BCA58" w:rsidR="00F82CB0" w:rsidRPr="00693D91" w:rsidRDefault="000722C5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Referencias</w:t>
      </w:r>
    </w:p>
    <w:p w14:paraId="14D4D898" w14:textId="77777777" w:rsidR="008746B2" w:rsidRPr="00693D91" w:rsidRDefault="008746B2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14:paraId="65FECF1F" w14:textId="5694B143" w:rsidR="00B03B63" w:rsidRPr="00693D91" w:rsidRDefault="00BA6A2F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BAKHTIN,</w:t>
      </w:r>
      <w:r w:rsidR="00F82CB0" w:rsidRPr="00693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Mikhail. Estética da criação verbal. Tradução de Paulo Bezerra. São Paulo: Martins Fontes, 2010.</w:t>
      </w:r>
    </w:p>
    <w:p w14:paraId="61E7B732" w14:textId="77777777" w:rsidR="00F82CB0" w:rsidRPr="00693D91" w:rsidRDefault="00F82CB0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bookmarkStart w:id="0" w:name="_GoBack"/>
      <w:bookmarkEnd w:id="0"/>
    </w:p>
    <w:p w14:paraId="7B5CC5E1" w14:textId="206C6530" w:rsidR="00B03B63" w:rsidRPr="00693D91" w:rsidRDefault="00F82CB0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</w:pPr>
      <w:r w:rsidRPr="00693D91"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  <w:lastRenderedPageBreak/>
        <w:t xml:space="preserve">BRONCKART, Jean-Paul. Atividade de linguagem, textos e discursos. Por um </w:t>
      </w:r>
      <w:proofErr w:type="spellStart"/>
      <w:r w:rsidRPr="00693D91"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  <w:t>interacionismo</w:t>
      </w:r>
      <w:proofErr w:type="spellEnd"/>
      <w:r w:rsidRPr="00693D91"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  <w:t xml:space="preserve"> </w:t>
      </w:r>
      <w:proofErr w:type="spellStart"/>
      <w:r w:rsidRPr="00693D91"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  <w:t>sociodiscursivo</w:t>
      </w:r>
      <w:proofErr w:type="spellEnd"/>
      <w:r w:rsidRPr="00693D91"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  <w:t>. Tradução Anna Rachel machado; Péricles Cunha. 2.ed. São Paulo: EDUC, 2009.</w:t>
      </w:r>
    </w:p>
    <w:p w14:paraId="128E295F" w14:textId="219F4300" w:rsidR="00282914" w:rsidRPr="00693D91" w:rsidRDefault="00282914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</w:pPr>
    </w:p>
    <w:p w14:paraId="304E84D9" w14:textId="08A31195" w:rsidR="00282914" w:rsidRPr="00693D91" w:rsidRDefault="00282914" w:rsidP="00693D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</w:pPr>
      <w:r w:rsidRPr="00693D91"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  <w:t xml:space="preserve">MEDEIROS, </w:t>
      </w:r>
      <w:proofErr w:type="spellStart"/>
      <w:r w:rsidRPr="00693D91"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  <w:t>Jenifer</w:t>
      </w:r>
      <w:proofErr w:type="spellEnd"/>
      <w:r w:rsidRPr="00693D91"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  <w:t xml:space="preserve"> de Arruda; CARVALHO, Maria de Lurdes de Guimarães e; MEDEIROS, Raissa </w:t>
      </w:r>
      <w:proofErr w:type="spellStart"/>
      <w:r w:rsidRPr="00693D91"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  <w:t>Darlet</w:t>
      </w:r>
      <w:proofErr w:type="spellEnd"/>
      <w:r w:rsidRPr="00693D91"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  <w:t xml:space="preserve"> de Arruda. A construção do efeito de humor e da intertextualidade em </w:t>
      </w:r>
      <w:proofErr w:type="spellStart"/>
      <w:r w:rsidRPr="00693D91"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  <w:t>memes</w:t>
      </w:r>
      <w:proofErr w:type="spellEnd"/>
      <w:r w:rsidRPr="00693D91"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  <w:t xml:space="preserve"> de temática feminista: uma análise sob a ótica da linguística textual. In: FEPEG</w:t>
      </w:r>
      <w:r w:rsidRPr="00693D91">
        <w:rPr>
          <w:rFonts w:ascii="Times New Roman" w:hAnsi="Times New Roman" w:cs="Times New Roman"/>
          <w:sz w:val="24"/>
          <w:szCs w:val="24"/>
        </w:rPr>
        <w:t xml:space="preserve"> </w:t>
      </w:r>
      <w:r w:rsidR="00663185" w:rsidRPr="00693D91">
        <w:rPr>
          <w:rFonts w:ascii="Times New Roman" w:hAnsi="Times New Roman" w:cs="Times New Roman"/>
          <w:sz w:val="24"/>
          <w:szCs w:val="24"/>
        </w:rPr>
        <w:t>–</w:t>
      </w:r>
      <w:r w:rsidR="00663185" w:rsidRPr="00693D91"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  <w:t>Fórum</w:t>
      </w:r>
      <w:r w:rsidRPr="00693D91"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  <w:t xml:space="preserve"> de Ensino Pesquisa, Extensão e Gestão, 11., 2020, Montes Claros. Anais, Montes Claros. Disponível em: &lt;</w:t>
      </w:r>
      <w:r w:rsidRPr="00693D9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93D91">
          <w:rPr>
            <w:rStyle w:val="Hyperlink"/>
            <w:rFonts w:ascii="Times New Roman" w:eastAsia="Liberation Serif" w:hAnsi="Times New Roman" w:cs="Times New Roman"/>
            <w:kern w:val="24"/>
            <w:sz w:val="24"/>
            <w:szCs w:val="24"/>
            <w:lang w:eastAsia="zh-CN" w:bidi="hi-IN"/>
          </w:rPr>
          <w:t>https://fepeg2020.unimontes.br/anais?search=MEMES</w:t>
        </w:r>
      </w:hyperlink>
      <w:r w:rsidRPr="00693D91"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  <w:t xml:space="preserve">&gt;. Acesso em: </w:t>
      </w:r>
      <w:r w:rsidR="00663185" w:rsidRPr="00693D91"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  <w:t xml:space="preserve">22 ago. 2021. </w:t>
      </w:r>
    </w:p>
    <w:p w14:paraId="3A3E2905" w14:textId="7DB86D91" w:rsidR="005B63D7" w:rsidRPr="00693D91" w:rsidRDefault="005B63D7" w:rsidP="0069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kern w:val="24"/>
          <w:sz w:val="24"/>
          <w:szCs w:val="24"/>
          <w:lang w:eastAsia="zh-CN" w:bidi="hi-IN"/>
        </w:rPr>
      </w:pPr>
    </w:p>
    <w:p w14:paraId="6E7D7935" w14:textId="27506231" w:rsidR="008369B8" w:rsidRDefault="00663185" w:rsidP="0069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91">
        <w:rPr>
          <w:rFonts w:ascii="Times New Roman" w:hAnsi="Times New Roman" w:cs="Times New Roman"/>
          <w:sz w:val="24"/>
          <w:szCs w:val="24"/>
        </w:rPr>
        <w:t xml:space="preserve">SILVA, </w:t>
      </w:r>
      <w:proofErr w:type="spellStart"/>
      <w:r w:rsidRPr="00693D91">
        <w:rPr>
          <w:rFonts w:ascii="Times New Roman" w:hAnsi="Times New Roman" w:cs="Times New Roman"/>
          <w:sz w:val="24"/>
          <w:szCs w:val="24"/>
        </w:rPr>
        <w:t>Kamila</w:t>
      </w:r>
      <w:proofErr w:type="spellEnd"/>
      <w:r w:rsidRPr="00693D91">
        <w:rPr>
          <w:rFonts w:ascii="Times New Roman" w:hAnsi="Times New Roman" w:cs="Times New Roman"/>
          <w:sz w:val="24"/>
          <w:szCs w:val="24"/>
        </w:rPr>
        <w:t xml:space="preserve"> de Jesus; SIQUEIRA, </w:t>
      </w:r>
      <w:proofErr w:type="spellStart"/>
      <w:r w:rsidRPr="00693D91">
        <w:rPr>
          <w:rFonts w:ascii="Times New Roman" w:hAnsi="Times New Roman" w:cs="Times New Roman"/>
          <w:sz w:val="24"/>
          <w:szCs w:val="24"/>
        </w:rPr>
        <w:t>Gabriella</w:t>
      </w:r>
      <w:proofErr w:type="spellEnd"/>
      <w:r w:rsidRPr="00693D91">
        <w:rPr>
          <w:rFonts w:ascii="Times New Roman" w:hAnsi="Times New Roman" w:cs="Times New Roman"/>
          <w:sz w:val="24"/>
          <w:szCs w:val="24"/>
        </w:rPr>
        <w:t xml:space="preserve"> Reis; PEREIRA, Dayse Oliveira. A </w:t>
      </w:r>
      <w:r w:rsidRPr="00693D91">
        <w:rPr>
          <w:rFonts w:ascii="Times New Roman" w:hAnsi="Times New Roman" w:cs="Times New Roman"/>
          <w:bCs/>
          <w:sz w:val="24"/>
          <w:szCs w:val="24"/>
        </w:rPr>
        <w:t xml:space="preserve">análise discursiva e o caráter crítico-social no gênero Charge: In FEPEG– Fórum de Ensino Pesquisa, Extensão e Gestão, 11., 2020, Montes Claros. Anais, Montes Claros. </w:t>
      </w:r>
      <w:proofErr w:type="spellStart"/>
      <w:r w:rsidRPr="00693D91">
        <w:rPr>
          <w:rFonts w:ascii="Times New Roman" w:hAnsi="Times New Roman" w:cs="Times New Roman"/>
          <w:bCs/>
          <w:sz w:val="24"/>
          <w:szCs w:val="24"/>
        </w:rPr>
        <w:t>Disponivel</w:t>
      </w:r>
      <w:proofErr w:type="spellEnd"/>
      <w:r w:rsidRPr="00693D91">
        <w:rPr>
          <w:rFonts w:ascii="Times New Roman" w:hAnsi="Times New Roman" w:cs="Times New Roman"/>
          <w:bCs/>
          <w:sz w:val="24"/>
          <w:szCs w:val="24"/>
        </w:rPr>
        <w:t xml:space="preserve"> em: </w:t>
      </w:r>
      <w:hyperlink r:id="rId7" w:history="1">
        <w:r w:rsidRPr="00693D9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https://fepeg2020.unimontes.br/anais?search=analise+discursiva</w:t>
        </w:r>
      </w:hyperlink>
      <w:r w:rsidRPr="00693D91">
        <w:rPr>
          <w:rFonts w:ascii="Times New Roman" w:hAnsi="Times New Roman" w:cs="Times New Roman"/>
          <w:bCs/>
          <w:sz w:val="24"/>
          <w:szCs w:val="24"/>
        </w:rPr>
        <w:t xml:space="preserve">. Acesso em: 22 ago. 2021. </w:t>
      </w:r>
    </w:p>
    <w:p w14:paraId="51D3B7DC" w14:textId="42414664" w:rsidR="005B63D7" w:rsidRDefault="005B63D7" w:rsidP="0069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365181" w14:textId="38AC1A2D" w:rsidR="005B63D7" w:rsidRPr="00693D91" w:rsidRDefault="005B63D7" w:rsidP="0069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3D7">
        <w:rPr>
          <w:rFonts w:ascii="Times New Roman" w:hAnsi="Times New Roman" w:cs="Times New Roman"/>
          <w:bCs/>
          <w:sz w:val="24"/>
          <w:szCs w:val="24"/>
        </w:rPr>
        <w:t xml:space="preserve">SOARES, Amanda Correa Macedo. et al.  Análises de charges: o estabelecimento de relações sociais desiguais de poder. In: FEPEG–Fórum de Ensino Pesquisa, Extensão e Gestão, 11., 2020, Montes Claros. Anais, Montes Claros. Disponível em: https://fepeg2020.unimontes.br/anais/2121940b-c082-4a3e-9d5f-7fb854c005dd. Acesso em: 22 </w:t>
      </w:r>
      <w:proofErr w:type="spellStart"/>
      <w:r w:rsidRPr="005B63D7">
        <w:rPr>
          <w:rFonts w:ascii="Times New Roman" w:hAnsi="Times New Roman" w:cs="Times New Roman"/>
          <w:bCs/>
          <w:sz w:val="24"/>
          <w:szCs w:val="24"/>
        </w:rPr>
        <w:t>ago</w:t>
      </w:r>
      <w:proofErr w:type="spellEnd"/>
      <w:r w:rsidRPr="005B63D7">
        <w:rPr>
          <w:rFonts w:ascii="Times New Roman" w:hAnsi="Times New Roman" w:cs="Times New Roman"/>
          <w:bCs/>
          <w:sz w:val="24"/>
          <w:szCs w:val="24"/>
        </w:rPr>
        <w:t xml:space="preserve"> 2021.</w:t>
      </w:r>
    </w:p>
    <w:sectPr w:rsidR="005B63D7" w:rsidRPr="00693D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9EA2" w16cex:dateUtc="2021-08-24T19:36:00Z"/>
  <w16cex:commentExtensible w16cex:durableId="24CF9F0F" w16cex:dateUtc="2021-08-24T19:38:00Z"/>
  <w16cex:commentExtensible w16cex:durableId="24CF9F5D" w16cex:dateUtc="2021-08-24T19:39:00Z"/>
  <w16cex:commentExtensible w16cex:durableId="24CFA0AD" w16cex:dateUtc="2021-08-24T19:45:00Z"/>
  <w16cex:commentExtensible w16cex:durableId="24CFA114" w16cex:dateUtc="2021-08-24T19:47:00Z"/>
  <w16cex:commentExtensible w16cex:durableId="24CFA1D1" w16cex:dateUtc="2021-08-24T1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FAA61F" w16cid:durableId="24CF9EA2"/>
  <w16cid:commentId w16cid:paraId="776617B2" w16cid:durableId="24CF9F0F"/>
  <w16cid:commentId w16cid:paraId="3CBF5309" w16cid:durableId="24CF9F5D"/>
  <w16cid:commentId w16cid:paraId="4530EE15" w16cid:durableId="24CFA0AD"/>
  <w16cid:commentId w16cid:paraId="74F388D9" w16cid:durableId="24CFA114"/>
  <w16cid:commentId w16cid:paraId="1A6492BA" w16cid:durableId="24CFA1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48750" w14:textId="77777777" w:rsidR="002F5865" w:rsidRDefault="002F5865" w:rsidP="00EA1278">
      <w:pPr>
        <w:spacing w:after="0" w:line="240" w:lineRule="auto"/>
      </w:pPr>
      <w:r>
        <w:separator/>
      </w:r>
    </w:p>
  </w:endnote>
  <w:endnote w:type="continuationSeparator" w:id="0">
    <w:p w14:paraId="33A0F385" w14:textId="77777777" w:rsidR="002F5865" w:rsidRDefault="002F5865" w:rsidP="00EA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0C2A7" w14:textId="77777777" w:rsidR="002F5865" w:rsidRDefault="002F5865" w:rsidP="00EA1278">
      <w:pPr>
        <w:spacing w:after="0" w:line="240" w:lineRule="auto"/>
      </w:pPr>
      <w:r>
        <w:separator/>
      </w:r>
    </w:p>
  </w:footnote>
  <w:footnote w:type="continuationSeparator" w:id="0">
    <w:p w14:paraId="08F5F182" w14:textId="77777777" w:rsidR="002F5865" w:rsidRDefault="002F5865" w:rsidP="00EA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674BA" w14:textId="14085C12" w:rsidR="00DD3E35" w:rsidRDefault="00DD3E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FC0D637" wp14:editId="786FF4F7">
          <wp:simplePos x="0" y="0"/>
          <wp:positionH relativeFrom="column">
            <wp:posOffset>-1080135</wp:posOffset>
          </wp:positionH>
          <wp:positionV relativeFrom="page">
            <wp:posOffset>19050</wp:posOffset>
          </wp:positionV>
          <wp:extent cx="8652510" cy="1828800"/>
          <wp:effectExtent l="0" t="0" r="0" b="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251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78"/>
    <w:rsid w:val="00016F1F"/>
    <w:rsid w:val="0005493A"/>
    <w:rsid w:val="00067526"/>
    <w:rsid w:val="00070BDF"/>
    <w:rsid w:val="000722C5"/>
    <w:rsid w:val="000D788F"/>
    <w:rsid w:val="001076E3"/>
    <w:rsid w:val="001103EF"/>
    <w:rsid w:val="0011363C"/>
    <w:rsid w:val="001351D5"/>
    <w:rsid w:val="0017487F"/>
    <w:rsid w:val="00191F97"/>
    <w:rsid w:val="001B5C0B"/>
    <w:rsid w:val="001B6293"/>
    <w:rsid w:val="001F558B"/>
    <w:rsid w:val="00273A7C"/>
    <w:rsid w:val="00282914"/>
    <w:rsid w:val="00294E6C"/>
    <w:rsid w:val="002A4710"/>
    <w:rsid w:val="002D537D"/>
    <w:rsid w:val="002F5865"/>
    <w:rsid w:val="002F7B4E"/>
    <w:rsid w:val="0033725B"/>
    <w:rsid w:val="00344331"/>
    <w:rsid w:val="003651BE"/>
    <w:rsid w:val="003A7F4B"/>
    <w:rsid w:val="003F5B9D"/>
    <w:rsid w:val="004029CB"/>
    <w:rsid w:val="00440D52"/>
    <w:rsid w:val="004D2482"/>
    <w:rsid w:val="004F4FEF"/>
    <w:rsid w:val="005237EA"/>
    <w:rsid w:val="005310E9"/>
    <w:rsid w:val="0054564B"/>
    <w:rsid w:val="005A0715"/>
    <w:rsid w:val="005B63D7"/>
    <w:rsid w:val="005D164B"/>
    <w:rsid w:val="006033AB"/>
    <w:rsid w:val="00606EF0"/>
    <w:rsid w:val="0061196E"/>
    <w:rsid w:val="00630A42"/>
    <w:rsid w:val="00663185"/>
    <w:rsid w:val="00693D91"/>
    <w:rsid w:val="006A7223"/>
    <w:rsid w:val="006C37FB"/>
    <w:rsid w:val="006C4987"/>
    <w:rsid w:val="006C74C7"/>
    <w:rsid w:val="00700773"/>
    <w:rsid w:val="007476FD"/>
    <w:rsid w:val="007B304E"/>
    <w:rsid w:val="007E541E"/>
    <w:rsid w:val="007F09CE"/>
    <w:rsid w:val="007F1F19"/>
    <w:rsid w:val="00801DE2"/>
    <w:rsid w:val="00814E23"/>
    <w:rsid w:val="00817076"/>
    <w:rsid w:val="008369B8"/>
    <w:rsid w:val="008746B2"/>
    <w:rsid w:val="00876F32"/>
    <w:rsid w:val="00877D07"/>
    <w:rsid w:val="008911F5"/>
    <w:rsid w:val="008D62C0"/>
    <w:rsid w:val="008E6628"/>
    <w:rsid w:val="008F1FE8"/>
    <w:rsid w:val="0092065F"/>
    <w:rsid w:val="0092689B"/>
    <w:rsid w:val="0094430C"/>
    <w:rsid w:val="009560B4"/>
    <w:rsid w:val="00975B39"/>
    <w:rsid w:val="0099545C"/>
    <w:rsid w:val="009C1DE8"/>
    <w:rsid w:val="00A055AE"/>
    <w:rsid w:val="00A72C2B"/>
    <w:rsid w:val="00AD60B3"/>
    <w:rsid w:val="00AE3D40"/>
    <w:rsid w:val="00AF244E"/>
    <w:rsid w:val="00AF65C0"/>
    <w:rsid w:val="00AF66A1"/>
    <w:rsid w:val="00B03B63"/>
    <w:rsid w:val="00B562CE"/>
    <w:rsid w:val="00B71186"/>
    <w:rsid w:val="00B77043"/>
    <w:rsid w:val="00BA6A2F"/>
    <w:rsid w:val="00BC7F0F"/>
    <w:rsid w:val="00BD28DE"/>
    <w:rsid w:val="00BE24AE"/>
    <w:rsid w:val="00BF5E1E"/>
    <w:rsid w:val="00C076FB"/>
    <w:rsid w:val="00C20B1E"/>
    <w:rsid w:val="00C56042"/>
    <w:rsid w:val="00CB3E23"/>
    <w:rsid w:val="00CE1650"/>
    <w:rsid w:val="00CF42E9"/>
    <w:rsid w:val="00CF5573"/>
    <w:rsid w:val="00D04357"/>
    <w:rsid w:val="00D31051"/>
    <w:rsid w:val="00D376D2"/>
    <w:rsid w:val="00D62408"/>
    <w:rsid w:val="00D74B39"/>
    <w:rsid w:val="00D75D0F"/>
    <w:rsid w:val="00D77B21"/>
    <w:rsid w:val="00DA5BA5"/>
    <w:rsid w:val="00DD3E35"/>
    <w:rsid w:val="00DF4460"/>
    <w:rsid w:val="00DF49DC"/>
    <w:rsid w:val="00E010D6"/>
    <w:rsid w:val="00E102C1"/>
    <w:rsid w:val="00E17352"/>
    <w:rsid w:val="00E37430"/>
    <w:rsid w:val="00E64259"/>
    <w:rsid w:val="00E822AB"/>
    <w:rsid w:val="00E87B64"/>
    <w:rsid w:val="00E90146"/>
    <w:rsid w:val="00E92881"/>
    <w:rsid w:val="00EA1278"/>
    <w:rsid w:val="00EF1277"/>
    <w:rsid w:val="00F0041B"/>
    <w:rsid w:val="00F30C30"/>
    <w:rsid w:val="00F7546C"/>
    <w:rsid w:val="00F82CB0"/>
    <w:rsid w:val="00F84B1A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109A"/>
  <w15:chartTrackingRefBased/>
  <w15:docId w15:val="{5552E053-B7CF-43A8-842C-1D17BC75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1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278"/>
  </w:style>
  <w:style w:type="paragraph" w:styleId="Rodap">
    <w:name w:val="footer"/>
    <w:basedOn w:val="Normal"/>
    <w:link w:val="RodapChar"/>
    <w:uiPriority w:val="99"/>
    <w:unhideWhenUsed/>
    <w:rsid w:val="00EA1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278"/>
  </w:style>
  <w:style w:type="character" w:styleId="Hyperlink">
    <w:name w:val="Hyperlink"/>
    <w:basedOn w:val="Fontepargpadro"/>
    <w:uiPriority w:val="99"/>
    <w:unhideWhenUsed/>
    <w:rsid w:val="00440D5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0D5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076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76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76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6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6F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8D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1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epeg2020.unimontes.br/anais?search=analise+discursi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peg2020.unimontes.br/anais?search=MEMES" TargetMode="Externa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1447</Words>
  <Characters>8533</Characters>
  <Application>Microsoft Office Word</Application>
  <DocSecurity>0</DocSecurity>
  <Lines>192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Santana</dc:creator>
  <cp:keywords/>
  <dc:description/>
  <cp:lastModifiedBy>Gabriel</cp:lastModifiedBy>
  <cp:revision>4</cp:revision>
  <dcterms:created xsi:type="dcterms:W3CDTF">2021-09-01T00:20:00Z</dcterms:created>
  <dcterms:modified xsi:type="dcterms:W3CDTF">2021-09-01T00:26:00Z</dcterms:modified>
</cp:coreProperties>
</file>