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0867CC94" w14:textId="099FE30D" w:rsidR="00232CEB" w:rsidRDefault="003A6FB8" w:rsidP="00232CEB">
      <w:pPr>
        <w:jc w:val="center"/>
        <w:rPr>
          <w:rFonts w:ascii="Arial" w:hAnsi="Arial" w:cs="Arial"/>
          <w:b/>
          <w:bCs/>
          <w:lang w:eastAsia="pt-BR"/>
        </w:rPr>
      </w:pPr>
      <w:r w:rsidRPr="003A6FB8">
        <w:rPr>
          <w:rFonts w:ascii="Arial" w:hAnsi="Arial" w:cs="Arial"/>
          <w:b/>
          <w:bCs/>
          <w:lang w:eastAsia="pt-BR"/>
        </w:rPr>
        <w:t xml:space="preserve">Fenologia da floração e frutificação e incidência de partenocarpia em </w:t>
      </w:r>
      <w:proofErr w:type="spellStart"/>
      <w:r w:rsidRPr="007F38B6">
        <w:rPr>
          <w:rFonts w:ascii="Arial" w:hAnsi="Arial" w:cs="Arial"/>
          <w:b/>
          <w:bCs/>
          <w:i/>
          <w:iCs/>
          <w:lang w:eastAsia="pt-BR"/>
        </w:rPr>
        <w:t>Leopoldinia</w:t>
      </w:r>
      <w:proofErr w:type="spellEnd"/>
      <w:r w:rsidRPr="007F38B6">
        <w:rPr>
          <w:rFonts w:ascii="Arial" w:hAnsi="Arial" w:cs="Arial"/>
          <w:b/>
          <w:bCs/>
          <w:i/>
          <w:iCs/>
          <w:lang w:eastAsia="pt-BR"/>
        </w:rPr>
        <w:t xml:space="preserve"> </w:t>
      </w:r>
      <w:proofErr w:type="spellStart"/>
      <w:r w:rsidRPr="007F38B6">
        <w:rPr>
          <w:rFonts w:ascii="Arial" w:hAnsi="Arial" w:cs="Arial"/>
          <w:b/>
          <w:bCs/>
          <w:i/>
          <w:iCs/>
          <w:lang w:eastAsia="pt-BR"/>
        </w:rPr>
        <w:t>pulchra</w:t>
      </w:r>
      <w:proofErr w:type="spellEnd"/>
      <w:r w:rsidRPr="003A6FB8">
        <w:rPr>
          <w:rFonts w:ascii="Arial" w:hAnsi="Arial" w:cs="Arial"/>
          <w:b/>
          <w:bCs/>
          <w:lang w:eastAsia="pt-BR"/>
        </w:rPr>
        <w:t xml:space="preserve"> Mart. (</w:t>
      </w:r>
      <w:proofErr w:type="spellStart"/>
      <w:r w:rsidRPr="003A6FB8">
        <w:rPr>
          <w:rFonts w:ascii="Arial" w:hAnsi="Arial" w:cs="Arial"/>
          <w:b/>
          <w:bCs/>
          <w:lang w:eastAsia="pt-BR"/>
        </w:rPr>
        <w:t>Arecaceae</w:t>
      </w:r>
      <w:proofErr w:type="spellEnd"/>
      <w:r w:rsidRPr="003A6FB8">
        <w:rPr>
          <w:rFonts w:ascii="Arial" w:hAnsi="Arial" w:cs="Arial"/>
          <w:b/>
          <w:bCs/>
          <w:lang w:eastAsia="pt-BR"/>
        </w:rPr>
        <w:t>)</w:t>
      </w:r>
    </w:p>
    <w:p w14:paraId="117E86F6" w14:textId="77777777" w:rsidR="003A6FB8" w:rsidRPr="00215E77" w:rsidRDefault="003A6FB8" w:rsidP="00232CEB">
      <w:pPr>
        <w:jc w:val="center"/>
        <w:rPr>
          <w:rFonts w:ascii="Arial" w:hAnsi="Arial" w:cs="Arial"/>
          <w:bCs/>
          <w:sz w:val="28"/>
          <w:szCs w:val="28"/>
          <w:lang w:eastAsia="pt-BR"/>
        </w:rPr>
      </w:pPr>
    </w:p>
    <w:p w14:paraId="75745D18" w14:textId="351728B2" w:rsidR="00906234" w:rsidRDefault="00232CEB" w:rsidP="00AB0A58">
      <w:pPr>
        <w:ind w:right="-1"/>
        <w:jc w:val="center"/>
        <w:rPr>
          <w:rFonts w:ascii="Arial" w:hAnsi="Arial" w:cs="Arial"/>
          <w:lang w:eastAsia="pt-BR"/>
        </w:rPr>
      </w:pPr>
      <w:r w:rsidRPr="00215E77">
        <w:rPr>
          <w:rFonts w:ascii="Arial" w:hAnsi="Arial" w:cs="Arial"/>
          <w:bCs/>
          <w:u w:val="single"/>
          <w:lang w:eastAsia="pt-BR"/>
        </w:rPr>
        <w:t>N</w:t>
      </w:r>
      <w:r w:rsidR="00124877">
        <w:rPr>
          <w:rFonts w:ascii="Arial" w:hAnsi="Arial" w:cs="Arial"/>
          <w:bCs/>
          <w:u w:val="single"/>
          <w:lang w:eastAsia="pt-BR"/>
        </w:rPr>
        <w:t>icole Gaertner Schr</w:t>
      </w:r>
      <w:r w:rsidR="00507A56">
        <w:rPr>
          <w:rFonts w:ascii="Arial" w:hAnsi="Arial" w:cs="Arial"/>
          <w:bCs/>
          <w:u w:val="single"/>
          <w:lang w:eastAsia="pt-BR"/>
        </w:rPr>
        <w:t>ö</w:t>
      </w:r>
      <w:r w:rsidR="00124877">
        <w:rPr>
          <w:rFonts w:ascii="Arial" w:hAnsi="Arial" w:cs="Arial"/>
          <w:bCs/>
          <w:u w:val="single"/>
          <w:lang w:eastAsia="pt-BR"/>
        </w:rPr>
        <w:t>pfer</w:t>
      </w:r>
      <w:r w:rsidRPr="00215E77">
        <w:rPr>
          <w:rFonts w:ascii="Arial" w:hAnsi="Arial" w:cs="Arial"/>
          <w:bCs/>
          <w:vertAlign w:val="superscript"/>
          <w:lang w:eastAsia="pt-BR"/>
        </w:rPr>
        <w:t>1</w:t>
      </w:r>
      <w:r>
        <w:rPr>
          <w:rFonts w:ascii="Arial" w:hAnsi="Arial" w:cs="Arial"/>
          <w:b/>
          <w:lang w:eastAsia="pt-BR"/>
        </w:rPr>
        <w:t xml:space="preserve">; </w:t>
      </w:r>
      <w:r w:rsidR="00124877">
        <w:rPr>
          <w:rFonts w:ascii="Arial" w:hAnsi="Arial" w:cs="Arial"/>
          <w:lang w:eastAsia="pt-BR"/>
        </w:rPr>
        <w:t>Maria Gracimar Pacheco de Araújo</w:t>
      </w:r>
      <w:r>
        <w:rPr>
          <w:rFonts w:ascii="Arial" w:hAnsi="Arial" w:cs="Arial"/>
          <w:vertAlign w:val="superscript"/>
          <w:lang w:eastAsia="pt-BR"/>
        </w:rPr>
        <w:t>2</w:t>
      </w:r>
      <w:r>
        <w:rPr>
          <w:rFonts w:ascii="Arial" w:hAnsi="Arial" w:cs="Arial"/>
          <w:lang w:eastAsia="pt-BR"/>
        </w:rPr>
        <w:t xml:space="preserve">; </w:t>
      </w:r>
      <w:r w:rsidR="00124877" w:rsidRPr="00124877">
        <w:rPr>
          <w:rFonts w:ascii="Arial" w:hAnsi="Arial" w:cs="Arial"/>
          <w:lang w:eastAsia="pt-BR"/>
        </w:rPr>
        <w:t>Maria Anália Duarte de Souza</w:t>
      </w:r>
      <w:r>
        <w:rPr>
          <w:rFonts w:ascii="Arial" w:hAnsi="Arial" w:cs="Arial"/>
          <w:vertAlign w:val="superscript"/>
          <w:lang w:eastAsia="pt-BR"/>
        </w:rPr>
        <w:t>3</w:t>
      </w:r>
    </w:p>
    <w:p w14:paraId="0C244886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66FEF83F" w14:textId="12C9F56C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1 </w:t>
      </w:r>
      <w:r w:rsidR="00124877">
        <w:rPr>
          <w:rFonts w:ascii="Arial" w:hAnsi="Arial" w:cs="Arial"/>
          <w:lang w:eastAsia="pt-BR"/>
        </w:rPr>
        <w:t>I</w:t>
      </w:r>
      <w:r w:rsidR="008B1762" w:rsidRPr="008B1762">
        <w:rPr>
          <w:rFonts w:ascii="Arial" w:hAnsi="Arial" w:cs="Arial"/>
          <w:lang w:eastAsia="pt-BR"/>
        </w:rPr>
        <w:t>nstituto Nacional de Pesquisas da Amazônia</w:t>
      </w:r>
    </w:p>
    <w:p w14:paraId="5E86723C" w14:textId="4F86E653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2 </w:t>
      </w:r>
      <w:r w:rsidR="008B1762" w:rsidRPr="008B1762">
        <w:rPr>
          <w:rFonts w:ascii="Arial" w:hAnsi="Arial" w:cs="Arial"/>
          <w:lang w:eastAsia="pt-BR"/>
        </w:rPr>
        <w:t>Universidade Federal do Amazonas</w:t>
      </w:r>
    </w:p>
    <w:p w14:paraId="39F10248" w14:textId="40D8C9DE" w:rsidR="00906234" w:rsidRDefault="00906234" w:rsidP="008B1762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3 </w:t>
      </w:r>
      <w:r w:rsidR="008B1762" w:rsidRPr="008B1762">
        <w:rPr>
          <w:rFonts w:ascii="Arial" w:hAnsi="Arial" w:cs="Arial"/>
          <w:lang w:eastAsia="pt-BR"/>
        </w:rPr>
        <w:t>Universidade Federal do Amazonas</w:t>
      </w:r>
    </w:p>
    <w:p w14:paraId="6DF15334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748BB0E7" w14:textId="03AE5E85" w:rsidR="00124877" w:rsidRDefault="00124877" w:rsidP="00565603">
      <w:pPr>
        <w:jc w:val="both"/>
        <w:rPr>
          <w:rFonts w:ascii="Arial" w:hAnsi="Arial" w:cs="Arial"/>
          <w:lang w:eastAsia="pt-BR"/>
        </w:rPr>
      </w:pPr>
      <w:r w:rsidRPr="00124877">
        <w:rPr>
          <w:rFonts w:ascii="Arial" w:hAnsi="Arial" w:cs="Arial"/>
          <w:lang w:eastAsia="pt-BR"/>
        </w:rPr>
        <w:t>As palmeiras (</w:t>
      </w:r>
      <w:proofErr w:type="spellStart"/>
      <w:r w:rsidRPr="00124877">
        <w:rPr>
          <w:rFonts w:ascii="Arial" w:hAnsi="Arial" w:cs="Arial"/>
          <w:lang w:eastAsia="pt-BR"/>
        </w:rPr>
        <w:t>Arecaceae</w:t>
      </w:r>
      <w:proofErr w:type="spellEnd"/>
      <w:r w:rsidRPr="00124877">
        <w:rPr>
          <w:rFonts w:ascii="Arial" w:hAnsi="Arial" w:cs="Arial"/>
          <w:lang w:eastAsia="pt-BR"/>
        </w:rPr>
        <w:t>) são abundantes em florestas tropicais úmidas, apresentando uma variedade de padrões reprodutivos. A formação de frutos nas palmeiras Amazônicas é muito variável, podendo ser raros na infrutescência ou muitos</w:t>
      </w:r>
      <w:r w:rsidR="007C5956">
        <w:rPr>
          <w:rFonts w:ascii="Arial" w:hAnsi="Arial" w:cs="Arial"/>
          <w:lang w:eastAsia="pt-BR"/>
        </w:rPr>
        <w:t xml:space="preserve"> </w:t>
      </w:r>
      <w:r w:rsidRPr="00124877">
        <w:rPr>
          <w:rFonts w:ascii="Arial" w:hAnsi="Arial" w:cs="Arial"/>
          <w:lang w:eastAsia="pt-BR"/>
        </w:rPr>
        <w:t xml:space="preserve">e algumas apresentam alto índice de partenocarpia. </w:t>
      </w:r>
      <w:proofErr w:type="spellStart"/>
      <w:r w:rsidRPr="007C5956">
        <w:rPr>
          <w:rFonts w:ascii="Arial" w:hAnsi="Arial" w:cs="Arial"/>
          <w:i/>
          <w:iCs/>
          <w:lang w:eastAsia="pt-BR"/>
        </w:rPr>
        <w:t>Leopoldinia</w:t>
      </w:r>
      <w:proofErr w:type="spellEnd"/>
      <w:r w:rsidRPr="007C5956">
        <w:rPr>
          <w:rFonts w:ascii="Arial" w:hAnsi="Arial" w:cs="Arial"/>
          <w:i/>
          <w:iCs/>
          <w:lang w:eastAsia="pt-BR"/>
        </w:rPr>
        <w:t xml:space="preserve"> </w:t>
      </w:r>
      <w:proofErr w:type="spellStart"/>
      <w:r w:rsidRPr="007C5956">
        <w:rPr>
          <w:rFonts w:ascii="Arial" w:hAnsi="Arial" w:cs="Arial"/>
          <w:i/>
          <w:iCs/>
          <w:lang w:eastAsia="pt-BR"/>
        </w:rPr>
        <w:t>pulchra</w:t>
      </w:r>
      <w:proofErr w:type="spellEnd"/>
      <w:r w:rsidRPr="00124877">
        <w:rPr>
          <w:rFonts w:ascii="Arial" w:hAnsi="Arial" w:cs="Arial"/>
          <w:lang w:eastAsia="pt-BR"/>
        </w:rPr>
        <w:t xml:space="preserve"> é uma palmeira endêmica da bacia amazônica, distribuída em áreas inundáveis e tem o ciclo biológico controlado pelo pulso de inundação, podendo ter poucos ou acima de mil frutos/cacho. Portanto, o estudo teve o objetivo de conhecer a fenologia da floração e frutificação, a taxa de produção de frutos viáveis e a ocorrência de partenocarpia, na espécie vivendo em ambiente sazonal. Foi estudada uma população, localizada nas coordenadas Latitude 3º 17`05” Sul e Longitude 60º 11`10” Oeste, Iranduba-AM. Dez indivíduos foram monitorados durante 13 meses, na enchente, vazante e seca, e foram analisadas sete infrutescências. Dados meteorológicos do período de estudo foram obtidos da Rede </w:t>
      </w:r>
      <w:proofErr w:type="spellStart"/>
      <w:r w:rsidRPr="00124877">
        <w:rPr>
          <w:rFonts w:ascii="Arial" w:hAnsi="Arial" w:cs="Arial"/>
          <w:lang w:eastAsia="pt-BR"/>
        </w:rPr>
        <w:t>Hidrometeorológica</w:t>
      </w:r>
      <w:proofErr w:type="spellEnd"/>
      <w:r w:rsidRPr="00124877">
        <w:rPr>
          <w:rFonts w:ascii="Arial" w:hAnsi="Arial" w:cs="Arial"/>
          <w:lang w:eastAsia="pt-BR"/>
        </w:rPr>
        <w:t xml:space="preserve"> Nacional. Foram avaliadas sete infrutescências, com quantidade de frutos variando de 12 a acima de 400/cacho, neste caso, foram mensurados 200 frutos. O critério para classificar frutos viáveis foi o pericarpo preservado e sementes bem formadas; frutos partenocárpicos não apresentam sementes. A espécie apresentou um ciclo reprodutivo anual, com lançamento de espatas de agosto a outubro, na vazante, botão floral no período de seca (setembro e outubro) indo até o início do período chuvoso (novembro) e antese registrada nos períodos seco e chuvoso (de setembro a dezembro). Frutos recém-formados, em maturação e maduros foram observados durante o período de seca (de novembro a março) com o final da dispersão no início da enchente, no mês de abril. Do total de frutos avaliados (N=1.104) foi obtido um percentual de 99,27% de frutos viáveis e 0,72% de partenocárpicos. Comparando com outras palmeiras, tanto em condições naturais quanto em cultivadas, a taxa de aproveitamento de frutos viáveis foi alta e a incidência de partenocarpia foi muito baixa. Este estudo contribui com dados importantes sobre o ciclo biológico da espécie em um ambiente sazonal, pode auxiliar seu manejo e conservação e mostra o seu potencial para produção de progênies, pela alta percentagem de aproveitamento de frutos viáveis.</w:t>
      </w:r>
    </w:p>
    <w:p w14:paraId="542705CA" w14:textId="77777777" w:rsidR="008B1762" w:rsidRDefault="008B1762">
      <w:pPr>
        <w:jc w:val="both"/>
      </w:pPr>
    </w:p>
    <w:p w14:paraId="1F98EC20" w14:textId="559835E7" w:rsidR="00906234" w:rsidRDefault="00906234">
      <w:pPr>
        <w:jc w:val="both"/>
      </w:pPr>
      <w:r>
        <w:rPr>
          <w:rFonts w:ascii="Arial" w:hAnsi="Arial" w:cs="Arial"/>
          <w:b/>
          <w:bCs/>
          <w:lang w:eastAsia="pt-BR"/>
        </w:rPr>
        <w:t xml:space="preserve">Palavras-chave: </w:t>
      </w:r>
      <w:r w:rsidR="00124877">
        <w:rPr>
          <w:rFonts w:ascii="Arial" w:hAnsi="Arial" w:cs="Arial"/>
          <w:lang w:eastAsia="pt-BR"/>
        </w:rPr>
        <w:t>palmeira</w:t>
      </w:r>
      <w:r w:rsidR="00AA3D23">
        <w:rPr>
          <w:rFonts w:ascii="Arial" w:hAnsi="Arial" w:cs="Arial"/>
          <w:lang w:eastAsia="pt-BR"/>
        </w:rPr>
        <w:t xml:space="preserve">; </w:t>
      </w:r>
      <w:r w:rsidR="00124877">
        <w:rPr>
          <w:rFonts w:ascii="Arial" w:hAnsi="Arial" w:cs="Arial"/>
          <w:lang w:eastAsia="pt-BR"/>
        </w:rPr>
        <w:t>partenocárpicos</w:t>
      </w:r>
      <w:r w:rsidR="00AA3D23">
        <w:rPr>
          <w:rFonts w:ascii="Arial" w:hAnsi="Arial" w:cs="Arial"/>
          <w:lang w:eastAsia="pt-BR"/>
        </w:rPr>
        <w:t xml:space="preserve">; </w:t>
      </w:r>
      <w:r w:rsidR="00124877">
        <w:rPr>
          <w:rFonts w:ascii="Arial" w:hAnsi="Arial" w:cs="Arial"/>
          <w:lang w:eastAsia="pt-BR"/>
        </w:rPr>
        <w:t>pulso de inundação</w:t>
      </w:r>
    </w:p>
    <w:p w14:paraId="48A753AD" w14:textId="77777777" w:rsidR="00906234" w:rsidRDefault="00906234">
      <w:pPr>
        <w:jc w:val="both"/>
      </w:pPr>
    </w:p>
    <w:p w14:paraId="1FB8F4E4" w14:textId="7E15D358" w:rsidR="00124877" w:rsidRPr="00124877" w:rsidRDefault="00906234">
      <w:pPr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b/>
          <w:bCs/>
          <w:lang w:eastAsia="pt-BR"/>
        </w:rPr>
        <w:t>Apoio Financeiro:</w:t>
      </w:r>
      <w:r>
        <w:rPr>
          <w:rStyle w:val="nfase"/>
          <w:rFonts w:ascii="Arial" w:hAnsi="Arial" w:cs="Arial"/>
          <w:b/>
          <w:bCs/>
          <w:color w:val="000000"/>
          <w:lang w:eastAsia="pt-BR"/>
        </w:rPr>
        <w:t xml:space="preserve"> </w:t>
      </w:r>
      <w:r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C</w:t>
      </w:r>
      <w:r w:rsidR="00124877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apes</w:t>
      </w:r>
      <w:r w:rsidR="007C5956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, INPA</w:t>
      </w:r>
      <w:r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.</w:t>
      </w:r>
    </w:p>
    <w:p w14:paraId="3C61D26D" w14:textId="77777777" w:rsidR="00906234" w:rsidRDefault="00906234">
      <w:pPr>
        <w:spacing w:line="360" w:lineRule="auto"/>
        <w:jc w:val="both"/>
      </w:pPr>
    </w:p>
    <w:p w14:paraId="0FD2759E" w14:textId="77777777" w:rsidR="00906234" w:rsidRDefault="00906234">
      <w:pPr>
        <w:spacing w:line="360" w:lineRule="auto"/>
        <w:jc w:val="both"/>
      </w:pPr>
    </w:p>
    <w:sectPr w:rsidR="00906234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1F2F" w14:textId="77777777" w:rsidR="000A45FB" w:rsidRDefault="000A45FB">
      <w:r>
        <w:separator/>
      </w:r>
    </w:p>
  </w:endnote>
  <w:endnote w:type="continuationSeparator" w:id="0">
    <w:p w14:paraId="63B44CD8" w14:textId="77777777" w:rsidR="000A45FB" w:rsidRDefault="000A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2792" w14:textId="77777777" w:rsidR="000A45FB" w:rsidRDefault="000A45FB">
      <w:r>
        <w:separator/>
      </w:r>
    </w:p>
  </w:footnote>
  <w:footnote w:type="continuationSeparator" w:id="0">
    <w:p w14:paraId="774F84AF" w14:textId="77777777" w:rsidR="000A45FB" w:rsidRDefault="000A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</w:t>
    </w:r>
    <w:proofErr w:type="gramStart"/>
    <w:r w:rsidRPr="009D1113">
      <w:rPr>
        <w:b/>
        <w:bCs/>
        <w:i/>
        <w:iCs/>
        <w:sz w:val="20"/>
        <w:szCs w:val="20"/>
        <w:lang w:eastAsia="pt-BR"/>
      </w:rPr>
      <w:t>Dezembro</w:t>
    </w:r>
    <w:proofErr w:type="gramEnd"/>
    <w:r w:rsidRPr="009D1113">
      <w:rPr>
        <w:b/>
        <w:bCs/>
        <w:i/>
        <w:iCs/>
        <w:sz w:val="20"/>
        <w:szCs w:val="20"/>
        <w:lang w:eastAsia="pt-BR"/>
      </w:rPr>
      <w:t xml:space="preserve">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411D3"/>
    <w:rsid w:val="000865FE"/>
    <w:rsid w:val="000A45FB"/>
    <w:rsid w:val="00124877"/>
    <w:rsid w:val="00125BA0"/>
    <w:rsid w:val="001A4A88"/>
    <w:rsid w:val="001C436C"/>
    <w:rsid w:val="00215E77"/>
    <w:rsid w:val="00232CEB"/>
    <w:rsid w:val="00233404"/>
    <w:rsid w:val="002C4F7E"/>
    <w:rsid w:val="00310231"/>
    <w:rsid w:val="00356CD4"/>
    <w:rsid w:val="003A6FB8"/>
    <w:rsid w:val="0042173B"/>
    <w:rsid w:val="004A712B"/>
    <w:rsid w:val="004C4B98"/>
    <w:rsid w:val="005041BB"/>
    <w:rsid w:val="00507A56"/>
    <w:rsid w:val="0051121D"/>
    <w:rsid w:val="00565603"/>
    <w:rsid w:val="005E7F63"/>
    <w:rsid w:val="00607453"/>
    <w:rsid w:val="0063342C"/>
    <w:rsid w:val="006538FF"/>
    <w:rsid w:val="00654E35"/>
    <w:rsid w:val="006F4C80"/>
    <w:rsid w:val="007329F9"/>
    <w:rsid w:val="00734B76"/>
    <w:rsid w:val="00760BC0"/>
    <w:rsid w:val="00781DF9"/>
    <w:rsid w:val="007C5956"/>
    <w:rsid w:val="007F38B6"/>
    <w:rsid w:val="00866508"/>
    <w:rsid w:val="008B1762"/>
    <w:rsid w:val="008D17EF"/>
    <w:rsid w:val="00906234"/>
    <w:rsid w:val="009B3EBC"/>
    <w:rsid w:val="009C4F71"/>
    <w:rsid w:val="009D1113"/>
    <w:rsid w:val="00AA3D23"/>
    <w:rsid w:val="00AB0A58"/>
    <w:rsid w:val="00AE6752"/>
    <w:rsid w:val="00C710B9"/>
    <w:rsid w:val="00D1767B"/>
    <w:rsid w:val="00D40934"/>
    <w:rsid w:val="00D91FB1"/>
    <w:rsid w:val="00DF68D2"/>
    <w:rsid w:val="00E0458D"/>
    <w:rsid w:val="00E76B12"/>
    <w:rsid w:val="00EC235F"/>
    <w:rsid w:val="00EC5579"/>
    <w:rsid w:val="00F25337"/>
    <w:rsid w:val="00F812D1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Angelita Gaertner</cp:lastModifiedBy>
  <cp:revision>9</cp:revision>
  <cp:lastPrinted>2007-10-05T18:12:00Z</cp:lastPrinted>
  <dcterms:created xsi:type="dcterms:W3CDTF">2023-09-27T04:18:00Z</dcterms:created>
  <dcterms:modified xsi:type="dcterms:W3CDTF">2023-11-17T15:17:00Z</dcterms:modified>
</cp:coreProperties>
</file>