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B1A21" w14:textId="1AA02F2C" w:rsidR="001478EE" w:rsidRDefault="006E3A3A" w:rsidP="001478E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6E3A3A">
        <w:rPr>
          <w:rFonts w:ascii="Times New Roman" w:eastAsia="Times New Roman" w:hAnsi="Times New Roman" w:cs="Times New Roman"/>
          <w:b/>
          <w:color w:val="000000"/>
          <w:sz w:val="28"/>
          <w:szCs w:val="28"/>
        </w:rPr>
        <w:t>TRATAMENTO DA ASMA: NOVOS MEDICAMENTOS E ABORDAGENS PERSONALIZADAS PARA PACIENTES COM ASMA GRAVE</w:t>
      </w:r>
      <w:r>
        <w:rPr>
          <w:rFonts w:ascii="Times New Roman" w:eastAsia="Times New Roman" w:hAnsi="Times New Roman" w:cs="Times New Roman"/>
          <w:b/>
          <w:color w:val="000000"/>
          <w:sz w:val="28"/>
          <w:szCs w:val="28"/>
        </w:rPr>
        <w:t xml:space="preserve">                      </w:t>
      </w:r>
    </w:p>
    <w:p w14:paraId="6546A2E9" w14:textId="4E02174A" w:rsidR="007D585B" w:rsidRPr="00AC2329" w:rsidRDefault="001478EE" w:rsidP="001478E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8"/>
          <w:szCs w:val="28"/>
        </w:rPr>
        <w:t xml:space="preserve">                                                                    </w:t>
      </w:r>
      <w:r w:rsidR="00C90049" w:rsidRPr="00AC2329">
        <w:rPr>
          <w:rFonts w:ascii="Times New Roman" w:eastAsia="Times New Roman" w:hAnsi="Times New Roman" w:cs="Times New Roman"/>
          <w:color w:val="000000"/>
          <w:sz w:val="24"/>
          <w:szCs w:val="24"/>
        </w:rPr>
        <w:t xml:space="preserve">Vitória </w:t>
      </w:r>
      <w:proofErr w:type="spellStart"/>
      <w:r w:rsidR="00C90049" w:rsidRPr="00AC2329">
        <w:rPr>
          <w:rFonts w:ascii="Times New Roman" w:eastAsia="Times New Roman" w:hAnsi="Times New Roman" w:cs="Times New Roman"/>
          <w:color w:val="000000"/>
          <w:sz w:val="24"/>
          <w:szCs w:val="24"/>
        </w:rPr>
        <w:t>Alvina</w:t>
      </w:r>
      <w:proofErr w:type="spellEnd"/>
      <w:r w:rsidR="00C90049" w:rsidRPr="00AC2329">
        <w:rPr>
          <w:rFonts w:ascii="Times New Roman" w:eastAsia="Times New Roman" w:hAnsi="Times New Roman" w:cs="Times New Roman"/>
          <w:color w:val="000000"/>
          <w:sz w:val="24"/>
          <w:szCs w:val="24"/>
        </w:rPr>
        <w:t xml:space="preserve"> Ferreira Lima Gomes Weba</w:t>
      </w:r>
      <w:r w:rsidR="007D585B" w:rsidRPr="00AC2329">
        <w:rPr>
          <w:rFonts w:ascii="Times New Roman" w:eastAsia="Times New Roman" w:hAnsi="Times New Roman" w:cs="Times New Roman"/>
          <w:color w:val="000000"/>
          <w:sz w:val="24"/>
          <w:szCs w:val="24"/>
          <w:vertAlign w:val="superscript"/>
        </w:rPr>
        <w:t>1</w:t>
      </w:r>
    </w:p>
    <w:p w14:paraId="6B50E58B" w14:textId="1B3084D9" w:rsidR="007D585B" w:rsidRPr="00AC2329"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7" w:history="1">
        <w:r w:rsidR="00C90049" w:rsidRPr="00AC2329">
          <w:rPr>
            <w:rStyle w:val="Hyperlink"/>
            <w:rFonts w:ascii="Times New Roman" w:hAnsi="Times New Roman" w:cs="Times New Roman"/>
            <w:sz w:val="24"/>
            <w:szCs w:val="24"/>
          </w:rPr>
          <w:t>vitoriaalvina@icloud.com</w:t>
        </w:r>
      </w:hyperlink>
      <w:proofErr w:type="gramStart"/>
      <w:r w:rsidR="00C90049" w:rsidRPr="00AC2329">
        <w:rPr>
          <w:rFonts w:ascii="Times New Roman" w:hAnsi="Times New Roman" w:cs="Times New Roman"/>
          <w:sz w:val="24"/>
          <w:szCs w:val="24"/>
        </w:rPr>
        <w:t xml:space="preserve"> </w:t>
      </w:r>
      <w:r w:rsidRPr="00AC2329">
        <w:rPr>
          <w:rFonts w:ascii="Times New Roman" w:eastAsia="Times New Roman" w:hAnsi="Times New Roman" w:cs="Times New Roman"/>
          <w:color w:val="000000"/>
          <w:sz w:val="24"/>
          <w:szCs w:val="24"/>
        </w:rPr>
        <w:t xml:space="preserve"> </w:t>
      </w:r>
    </w:p>
    <w:p w14:paraId="1F73BAB2" w14:textId="37A26350" w:rsidR="00B8058A" w:rsidRPr="00AC2329" w:rsidRDefault="00C9004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Renan Castro de Andrade Barros Fonseca</w:t>
      </w:r>
      <w:r w:rsidR="007D585B" w:rsidRPr="00AC2329">
        <w:rPr>
          <w:rFonts w:ascii="Times New Roman" w:eastAsia="Times New Roman" w:hAnsi="Times New Roman" w:cs="Times New Roman"/>
          <w:color w:val="000000"/>
          <w:sz w:val="24"/>
          <w:szCs w:val="24"/>
          <w:vertAlign w:val="superscript"/>
        </w:rPr>
        <w:t>2</w:t>
      </w:r>
    </w:p>
    <w:p w14:paraId="0DB0167F" w14:textId="2C142589" w:rsidR="00FA5B62" w:rsidRPr="00AC2329" w:rsidRDefault="00FA5B62" w:rsidP="00FA5B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8" w:history="1">
        <w:r w:rsidR="00C90049" w:rsidRPr="00AC2329">
          <w:rPr>
            <w:rStyle w:val="Hyperlink"/>
            <w:rFonts w:ascii="Times New Roman" w:hAnsi="Times New Roman" w:cs="Times New Roman"/>
            <w:sz w:val="24"/>
            <w:szCs w:val="24"/>
          </w:rPr>
          <w:t>renanccastro@outlook.com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r w:rsidRPr="00AC2329">
        <w:rPr>
          <w:rFonts w:ascii="Times New Roman" w:eastAsia="Times New Roman" w:hAnsi="Times New Roman" w:cs="Times New Roman"/>
          <w:color w:val="000000"/>
          <w:sz w:val="24"/>
          <w:szCs w:val="24"/>
        </w:rPr>
        <w:t xml:space="preserve"> </w:t>
      </w:r>
    </w:p>
    <w:p w14:paraId="3CDFB1EF" w14:textId="5B09FE89" w:rsidR="00B8058A" w:rsidRPr="00AC2329" w:rsidRDefault="00C9004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AC2329">
        <w:rPr>
          <w:rFonts w:ascii="Times New Roman" w:eastAsia="Times New Roman" w:hAnsi="Times New Roman" w:cs="Times New Roman"/>
          <w:color w:val="000000"/>
          <w:sz w:val="24"/>
          <w:szCs w:val="24"/>
        </w:rPr>
        <w:t>Edvan</w:t>
      </w:r>
      <w:proofErr w:type="spellEnd"/>
      <w:r w:rsidRPr="00AC2329">
        <w:rPr>
          <w:rFonts w:ascii="Times New Roman" w:eastAsia="Times New Roman" w:hAnsi="Times New Roman" w:cs="Times New Roman"/>
          <w:color w:val="000000"/>
          <w:sz w:val="24"/>
          <w:szCs w:val="24"/>
        </w:rPr>
        <w:t xml:space="preserve"> Pimenta Figueiredo</w:t>
      </w:r>
      <w:r w:rsidR="00884311" w:rsidRPr="00AC2329">
        <w:rPr>
          <w:rFonts w:ascii="Times New Roman" w:eastAsia="Times New Roman" w:hAnsi="Times New Roman" w:cs="Times New Roman"/>
          <w:color w:val="000000"/>
          <w:sz w:val="24"/>
          <w:szCs w:val="24"/>
          <w:vertAlign w:val="superscript"/>
        </w:rPr>
        <w:t>3</w:t>
      </w:r>
    </w:p>
    <w:p w14:paraId="6239C188" w14:textId="21899782" w:rsidR="00F211FD"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Medicina</w:t>
      </w:r>
      <w:r w:rsidR="000B6A1E" w:rsidRPr="00AC2329">
        <w:rPr>
          <w:rFonts w:ascii="Times New Roman" w:eastAsia="Times New Roman" w:hAnsi="Times New Roman" w:cs="Times New Roman"/>
          <w:color w:val="000000"/>
          <w:sz w:val="24"/>
          <w:szCs w:val="24"/>
        </w:rPr>
        <w:t xml:space="preserve">, </w:t>
      </w:r>
      <w:hyperlink r:id="rId9" w:history="1">
        <w:r w:rsidR="00C90049" w:rsidRPr="00AC2329">
          <w:rPr>
            <w:rStyle w:val="Hyperlink"/>
            <w:rFonts w:ascii="Times New Roman" w:hAnsi="Times New Roman" w:cs="Times New Roman"/>
            <w:sz w:val="24"/>
            <w:szCs w:val="24"/>
          </w:rPr>
          <w:t>edvanfigueiredo.med@gmail.com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3C307F50" w14:textId="38DD1C46"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Wanessa Anselmo de Lucena Castro</w:t>
      </w:r>
      <w:r w:rsidR="00884311" w:rsidRPr="00AC2329">
        <w:rPr>
          <w:rFonts w:ascii="Times New Roman" w:eastAsia="Times New Roman" w:hAnsi="Times New Roman" w:cs="Times New Roman"/>
          <w:color w:val="000000"/>
          <w:sz w:val="24"/>
          <w:szCs w:val="24"/>
          <w:vertAlign w:val="superscript"/>
        </w:rPr>
        <w:t>4</w:t>
      </w:r>
    </w:p>
    <w:p w14:paraId="1B845AF6" w14:textId="7747F90C"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0" w:history="1">
        <w:r w:rsidR="00C90049" w:rsidRPr="00AC2329">
          <w:rPr>
            <w:rStyle w:val="Hyperlink"/>
            <w:rFonts w:ascii="Times New Roman" w:hAnsi="Times New Roman" w:cs="Times New Roman"/>
            <w:sz w:val="24"/>
            <w:szCs w:val="24"/>
          </w:rPr>
          <w:t>wanessamed24@gmail.com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5AB4174D" w14:textId="49F4412A"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AC2329">
        <w:rPr>
          <w:rFonts w:ascii="Times New Roman" w:eastAsia="Times New Roman" w:hAnsi="Times New Roman" w:cs="Times New Roman"/>
          <w:color w:val="000000"/>
          <w:sz w:val="24"/>
          <w:szCs w:val="24"/>
        </w:rPr>
        <w:t>Thays</w:t>
      </w:r>
      <w:proofErr w:type="spellEnd"/>
      <w:r w:rsidRPr="00AC2329">
        <w:rPr>
          <w:rFonts w:ascii="Times New Roman" w:eastAsia="Times New Roman" w:hAnsi="Times New Roman" w:cs="Times New Roman"/>
          <w:color w:val="000000"/>
          <w:sz w:val="24"/>
          <w:szCs w:val="24"/>
        </w:rPr>
        <w:t xml:space="preserve"> Linhares de Melo</w:t>
      </w:r>
      <w:r w:rsidR="00884311" w:rsidRPr="00AC2329">
        <w:rPr>
          <w:rFonts w:ascii="Times New Roman" w:eastAsia="Times New Roman" w:hAnsi="Times New Roman" w:cs="Times New Roman"/>
          <w:color w:val="000000"/>
          <w:sz w:val="24"/>
          <w:szCs w:val="24"/>
          <w:vertAlign w:val="superscript"/>
        </w:rPr>
        <w:t>5</w:t>
      </w:r>
    </w:p>
    <w:p w14:paraId="0FEE1FED" w14:textId="1961B922"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1" w:history="1">
        <w:r w:rsidR="00C90049" w:rsidRPr="00AC2329">
          <w:rPr>
            <w:rStyle w:val="Hyperlink"/>
            <w:rFonts w:ascii="Times New Roman" w:hAnsi="Times New Roman" w:cs="Times New Roman"/>
            <w:sz w:val="24"/>
            <w:szCs w:val="24"/>
          </w:rPr>
          <w:t>thaysmelolinhares@gmail.com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7703CE40" w14:textId="4F0833CD"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AC2329">
        <w:rPr>
          <w:rFonts w:ascii="Times New Roman" w:eastAsia="Times New Roman" w:hAnsi="Times New Roman" w:cs="Times New Roman"/>
          <w:color w:val="000000"/>
          <w:sz w:val="24"/>
          <w:szCs w:val="24"/>
        </w:rPr>
        <w:t>Josimar</w:t>
      </w:r>
      <w:proofErr w:type="spellEnd"/>
      <w:r w:rsidRPr="00AC2329">
        <w:rPr>
          <w:rFonts w:ascii="Times New Roman" w:eastAsia="Times New Roman" w:hAnsi="Times New Roman" w:cs="Times New Roman"/>
          <w:color w:val="000000"/>
          <w:sz w:val="24"/>
          <w:szCs w:val="24"/>
        </w:rPr>
        <w:t xml:space="preserve"> Cunha Rodrigues Junior</w:t>
      </w:r>
      <w:r w:rsidR="00884311" w:rsidRPr="00AC2329">
        <w:rPr>
          <w:rFonts w:ascii="Times New Roman" w:eastAsia="Times New Roman" w:hAnsi="Times New Roman" w:cs="Times New Roman"/>
          <w:color w:val="000000"/>
          <w:sz w:val="24"/>
          <w:szCs w:val="24"/>
          <w:vertAlign w:val="superscript"/>
        </w:rPr>
        <w:t>6</w:t>
      </w:r>
    </w:p>
    <w:p w14:paraId="7CD17435" w14:textId="0DB3CFA0"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2" w:history="1">
        <w:r w:rsidR="00C90049" w:rsidRPr="00AC2329">
          <w:rPr>
            <w:rStyle w:val="Hyperlink"/>
            <w:rFonts w:ascii="Times New Roman" w:hAnsi="Times New Roman" w:cs="Times New Roman"/>
            <w:sz w:val="24"/>
            <w:szCs w:val="24"/>
          </w:rPr>
          <w:t>Josimarcunharodrigues@gmail.com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466A98A0" w14:textId="071425E5"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Maria de Pontes Camargo</w:t>
      </w:r>
      <w:r w:rsidR="00884311" w:rsidRPr="00AC2329">
        <w:rPr>
          <w:rFonts w:ascii="Times New Roman" w:eastAsia="Times New Roman" w:hAnsi="Times New Roman" w:cs="Times New Roman"/>
          <w:color w:val="000000"/>
          <w:sz w:val="24"/>
          <w:szCs w:val="24"/>
          <w:vertAlign w:val="superscript"/>
        </w:rPr>
        <w:t>7</w:t>
      </w:r>
    </w:p>
    <w:p w14:paraId="5DBDBC93" w14:textId="1FB06B2A"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3" w:history="1">
        <w:r w:rsidR="00C90049" w:rsidRPr="00AC2329">
          <w:rPr>
            <w:rStyle w:val="Hyperlink"/>
            <w:rFonts w:ascii="Times New Roman" w:hAnsi="Times New Roman" w:cs="Times New Roman"/>
            <w:sz w:val="24"/>
            <w:szCs w:val="24"/>
          </w:rPr>
          <w:t>mariadepontes@gmail.com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33D29E64" w14:textId="77C20329"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Camilla Borja de Siqueira Diniz</w:t>
      </w:r>
      <w:r w:rsidR="00884311" w:rsidRPr="00AC2329">
        <w:rPr>
          <w:rFonts w:ascii="Times New Roman" w:eastAsia="Times New Roman" w:hAnsi="Times New Roman" w:cs="Times New Roman"/>
          <w:color w:val="000000"/>
          <w:sz w:val="24"/>
          <w:szCs w:val="24"/>
          <w:vertAlign w:val="superscript"/>
        </w:rPr>
        <w:t>8</w:t>
      </w:r>
    </w:p>
    <w:p w14:paraId="1E7CB062" w14:textId="3DF6F1B3"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4" w:history="1">
        <w:r w:rsidR="00C90049" w:rsidRPr="00AC2329">
          <w:rPr>
            <w:rStyle w:val="Hyperlink"/>
            <w:rFonts w:ascii="Times New Roman" w:hAnsi="Times New Roman" w:cs="Times New Roman"/>
            <w:sz w:val="24"/>
            <w:szCs w:val="24"/>
          </w:rPr>
          <w:t>camillaborja@hotmail.com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44249FB2" w14:textId="697A3F8F"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Renata de Araújo Lins Bahia</w:t>
      </w:r>
      <w:r w:rsidR="00884311" w:rsidRPr="00AC2329">
        <w:rPr>
          <w:rFonts w:ascii="Times New Roman" w:eastAsia="Times New Roman" w:hAnsi="Times New Roman" w:cs="Times New Roman"/>
          <w:color w:val="000000"/>
          <w:sz w:val="24"/>
          <w:szCs w:val="24"/>
          <w:vertAlign w:val="superscript"/>
        </w:rPr>
        <w:t>9</w:t>
      </w:r>
    </w:p>
    <w:p w14:paraId="596DE50A" w14:textId="00F0E003"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5" w:history="1">
        <w:r w:rsidR="00C90049" w:rsidRPr="00AC2329">
          <w:rPr>
            <w:rStyle w:val="Hyperlink"/>
            <w:rFonts w:ascii="Times New Roman" w:hAnsi="Times New Roman" w:cs="Times New Roman"/>
            <w:sz w:val="24"/>
            <w:szCs w:val="24"/>
          </w:rPr>
          <w:t>renatalinsbahia@gmail.com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79E75BFD" w14:textId="2372B289"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Bruno Henrique Meira Almeida</w:t>
      </w:r>
      <w:r w:rsidR="00884311" w:rsidRPr="00AC2329">
        <w:rPr>
          <w:rFonts w:ascii="Times New Roman" w:eastAsia="Times New Roman" w:hAnsi="Times New Roman" w:cs="Times New Roman"/>
          <w:color w:val="000000"/>
          <w:sz w:val="24"/>
          <w:szCs w:val="24"/>
          <w:vertAlign w:val="superscript"/>
        </w:rPr>
        <w:t>10</w:t>
      </w:r>
    </w:p>
    <w:p w14:paraId="4CDEDBFC" w14:textId="5F8DF037"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6" w:history="1">
        <w:r w:rsidR="00C90049" w:rsidRPr="00AC2329">
          <w:rPr>
            <w:rStyle w:val="Hyperlink"/>
            <w:rFonts w:ascii="Times New Roman" w:hAnsi="Times New Roman" w:cs="Times New Roman"/>
            <w:sz w:val="24"/>
            <w:szCs w:val="24"/>
          </w:rPr>
          <w:t>bruno.meiraalmeida@gmail.com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4D76D62E" w14:textId="3C3199AC"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Paulo Vinicius Leal Berredo</w:t>
      </w:r>
      <w:r w:rsidR="00884311" w:rsidRPr="00AC2329">
        <w:rPr>
          <w:rFonts w:ascii="Times New Roman" w:eastAsia="Times New Roman" w:hAnsi="Times New Roman" w:cs="Times New Roman"/>
          <w:color w:val="000000"/>
          <w:sz w:val="24"/>
          <w:szCs w:val="24"/>
          <w:vertAlign w:val="superscript"/>
        </w:rPr>
        <w:t>11</w:t>
      </w:r>
    </w:p>
    <w:p w14:paraId="155BA8A7" w14:textId="3E4DD777"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lastRenderedPageBreak/>
        <w:t xml:space="preserve">Medicina, </w:t>
      </w:r>
      <w:hyperlink r:id="rId17" w:history="1">
        <w:r w:rsidR="00C90049" w:rsidRPr="00AC2329">
          <w:rPr>
            <w:rStyle w:val="Hyperlink"/>
            <w:rFonts w:ascii="Times New Roman" w:hAnsi="Times New Roman" w:cs="Times New Roman"/>
            <w:sz w:val="24"/>
            <w:szCs w:val="24"/>
          </w:rPr>
          <w:t>pvberredo@gmail.com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5B3B0B8C" w14:textId="738D3A4C"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 xml:space="preserve">Luís Felipe </w:t>
      </w:r>
      <w:proofErr w:type="spellStart"/>
      <w:r w:rsidRPr="00AC2329">
        <w:rPr>
          <w:rFonts w:ascii="Times New Roman" w:eastAsia="Times New Roman" w:hAnsi="Times New Roman" w:cs="Times New Roman"/>
          <w:color w:val="000000"/>
          <w:sz w:val="24"/>
          <w:szCs w:val="24"/>
        </w:rPr>
        <w:t>Eidam</w:t>
      </w:r>
      <w:proofErr w:type="spellEnd"/>
      <w:r w:rsidRPr="00AC2329">
        <w:rPr>
          <w:rFonts w:ascii="Times New Roman" w:eastAsia="Times New Roman" w:hAnsi="Times New Roman" w:cs="Times New Roman"/>
          <w:color w:val="000000"/>
          <w:sz w:val="24"/>
          <w:szCs w:val="24"/>
        </w:rPr>
        <w:t xml:space="preserve"> Mendes</w:t>
      </w:r>
      <w:r w:rsidR="00884311" w:rsidRPr="00AC2329">
        <w:rPr>
          <w:rFonts w:ascii="Times New Roman" w:eastAsia="Times New Roman" w:hAnsi="Times New Roman" w:cs="Times New Roman"/>
          <w:color w:val="000000"/>
          <w:sz w:val="24"/>
          <w:szCs w:val="24"/>
          <w:vertAlign w:val="superscript"/>
        </w:rPr>
        <w:t>12</w:t>
      </w:r>
    </w:p>
    <w:p w14:paraId="7F20547B" w14:textId="15301A31"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18" w:history="1">
        <w:r w:rsidR="00C90049" w:rsidRPr="00AC2329">
          <w:rPr>
            <w:rStyle w:val="Hyperlink"/>
            <w:rFonts w:ascii="Times New Roman" w:hAnsi="Times New Roman" w:cs="Times New Roman"/>
            <w:sz w:val="24"/>
            <w:szCs w:val="24"/>
          </w:rPr>
          <w:t>luiseidam@hotmail.com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67A7919B" w14:textId="3E9EC27A"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Igor Murad Schmitt</w:t>
      </w:r>
      <w:r w:rsidR="00884311" w:rsidRPr="00AC2329">
        <w:rPr>
          <w:rFonts w:ascii="Times New Roman" w:eastAsia="Times New Roman" w:hAnsi="Times New Roman" w:cs="Times New Roman"/>
          <w:color w:val="000000"/>
          <w:sz w:val="24"/>
          <w:szCs w:val="24"/>
          <w:vertAlign w:val="superscript"/>
        </w:rPr>
        <w:t>13</w:t>
      </w:r>
    </w:p>
    <w:p w14:paraId="2434E8DC" w14:textId="489D4CDF"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Medicina</w:t>
      </w:r>
      <w:proofErr w:type="gramStart"/>
      <w:r w:rsidRPr="00AC2329">
        <w:rPr>
          <w:rFonts w:ascii="Times New Roman" w:eastAsia="Times New Roman" w:hAnsi="Times New Roman" w:cs="Times New Roman"/>
          <w:color w:val="000000"/>
          <w:sz w:val="24"/>
          <w:szCs w:val="24"/>
        </w:rPr>
        <w:t>.,</w:t>
      </w:r>
      <w:proofErr w:type="gramEnd"/>
      <w:r w:rsidRPr="00AC2329">
        <w:rPr>
          <w:rFonts w:ascii="Times New Roman" w:eastAsia="Times New Roman" w:hAnsi="Times New Roman" w:cs="Times New Roman"/>
          <w:color w:val="000000"/>
          <w:sz w:val="24"/>
          <w:szCs w:val="24"/>
        </w:rPr>
        <w:t xml:space="preserve"> </w:t>
      </w:r>
      <w:hyperlink r:id="rId19" w:history="1">
        <w:r w:rsidR="00C90049" w:rsidRPr="00AC2329">
          <w:rPr>
            <w:rStyle w:val="Hyperlink"/>
            <w:rFonts w:ascii="Times New Roman" w:hAnsi="Times New Roman" w:cs="Times New Roman"/>
            <w:sz w:val="24"/>
            <w:szCs w:val="24"/>
          </w:rPr>
          <w:t>Igor.schmitt07@gmail.com</w:t>
        </w:r>
      </w:hyperlink>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1DC71C2D" w14:textId="5E1CBAAE"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sidRPr="00AC2329">
        <w:rPr>
          <w:rFonts w:ascii="Times New Roman" w:eastAsia="Times New Roman" w:hAnsi="Times New Roman" w:cs="Times New Roman"/>
          <w:color w:val="000000"/>
          <w:sz w:val="24"/>
          <w:szCs w:val="24"/>
        </w:rPr>
        <w:t>Iana Isabela Silva Pinto</w:t>
      </w:r>
      <w:r w:rsidR="00884311" w:rsidRPr="00AC2329">
        <w:rPr>
          <w:rFonts w:ascii="Times New Roman" w:eastAsia="Times New Roman" w:hAnsi="Times New Roman" w:cs="Times New Roman"/>
          <w:color w:val="000000"/>
          <w:sz w:val="24"/>
          <w:szCs w:val="24"/>
          <w:vertAlign w:val="superscript"/>
        </w:rPr>
        <w:t>14</w:t>
      </w:r>
    </w:p>
    <w:p w14:paraId="30C28914" w14:textId="7E3F5573" w:rsidR="00FA5B62" w:rsidRPr="00AC2329"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20" w:history="1">
        <w:r w:rsidR="00C90049" w:rsidRPr="00AC2329">
          <w:rPr>
            <w:rStyle w:val="Hyperlink"/>
            <w:rFonts w:ascii="Times New Roman" w:hAnsi="Times New Roman" w:cs="Times New Roman"/>
            <w:sz w:val="24"/>
            <w:szCs w:val="24"/>
          </w:rPr>
          <w:t>isabelapnto@gmail.com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23E7987D" w14:textId="68C510C0" w:rsidR="00FA5B62" w:rsidRPr="00AC2329" w:rsidRDefault="00C90049"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AC2329">
        <w:rPr>
          <w:rFonts w:ascii="Times New Roman" w:eastAsia="Times New Roman" w:hAnsi="Times New Roman" w:cs="Times New Roman"/>
          <w:color w:val="000000"/>
          <w:sz w:val="24"/>
          <w:szCs w:val="24"/>
        </w:rPr>
        <w:t xml:space="preserve">Alana </w:t>
      </w:r>
      <w:proofErr w:type="spellStart"/>
      <w:r w:rsidRPr="00AC2329">
        <w:rPr>
          <w:rFonts w:ascii="Times New Roman" w:eastAsia="Times New Roman" w:hAnsi="Times New Roman" w:cs="Times New Roman"/>
          <w:color w:val="000000"/>
          <w:sz w:val="24"/>
          <w:szCs w:val="24"/>
        </w:rPr>
        <w:t>Dágila</w:t>
      </w:r>
      <w:proofErr w:type="spellEnd"/>
      <w:r w:rsidRPr="00AC2329">
        <w:rPr>
          <w:rFonts w:ascii="Times New Roman" w:eastAsia="Times New Roman" w:hAnsi="Times New Roman" w:cs="Times New Roman"/>
          <w:color w:val="000000"/>
          <w:sz w:val="24"/>
          <w:szCs w:val="24"/>
        </w:rPr>
        <w:t xml:space="preserve"> Cabral De Alencar</w:t>
      </w:r>
      <w:r w:rsidR="00884311" w:rsidRPr="00AC2329">
        <w:rPr>
          <w:rFonts w:ascii="Times New Roman" w:eastAsia="Times New Roman" w:hAnsi="Times New Roman" w:cs="Times New Roman"/>
          <w:color w:val="000000"/>
          <w:sz w:val="24"/>
          <w:szCs w:val="24"/>
          <w:vertAlign w:val="superscript"/>
        </w:rPr>
        <w:t>15</w:t>
      </w:r>
    </w:p>
    <w:p w14:paraId="3FEA2138" w14:textId="6E9E2C0E" w:rsidR="00646C7B" w:rsidRPr="00AC2329" w:rsidRDefault="00FA5B62" w:rsidP="00302D3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AC2329">
        <w:rPr>
          <w:rFonts w:ascii="Times New Roman" w:eastAsia="Times New Roman" w:hAnsi="Times New Roman" w:cs="Times New Roman"/>
          <w:color w:val="000000"/>
          <w:sz w:val="24"/>
          <w:szCs w:val="24"/>
        </w:rPr>
        <w:t xml:space="preserve">Medicina, </w:t>
      </w:r>
      <w:hyperlink r:id="rId21" w:history="1">
        <w:r w:rsidR="00C90049" w:rsidRPr="00AC2329">
          <w:rPr>
            <w:rStyle w:val="Hyperlink"/>
            <w:rFonts w:ascii="Times New Roman" w:hAnsi="Times New Roman" w:cs="Times New Roman"/>
            <w:sz w:val="24"/>
            <w:szCs w:val="24"/>
          </w:rPr>
          <w:t>alanadagilacabraldealencar@gmail.com</w:t>
        </w:r>
      </w:hyperlink>
      <w:proofErr w:type="gramStart"/>
      <w:r w:rsidR="00C90049" w:rsidRPr="00AC2329">
        <w:rPr>
          <w:rFonts w:ascii="Times New Roman" w:hAnsi="Times New Roman" w:cs="Times New Roman"/>
          <w:sz w:val="24"/>
          <w:szCs w:val="24"/>
        </w:rPr>
        <w:t xml:space="preserve"> </w:t>
      </w:r>
      <w:r w:rsidR="007D585B" w:rsidRPr="00AC2329">
        <w:rPr>
          <w:rFonts w:ascii="Times New Roman" w:hAnsi="Times New Roman" w:cs="Times New Roman"/>
          <w:sz w:val="24"/>
          <w:szCs w:val="24"/>
        </w:rPr>
        <w:t xml:space="preserve"> </w:t>
      </w:r>
    </w:p>
    <w:p w14:paraId="65494537" w14:textId="02EE591C" w:rsidR="00F04186" w:rsidRPr="00BB022F" w:rsidRDefault="008503F0" w:rsidP="00EB4FAF">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proofErr w:type="gramEnd"/>
      <w:r w:rsidRPr="00F04186">
        <w:rPr>
          <w:rFonts w:ascii="Times New Roman" w:eastAsia="Times New Roman" w:hAnsi="Times New Roman" w:cs="Times New Roman"/>
          <w:b/>
          <w:color w:val="000000"/>
          <w:sz w:val="24"/>
          <w:szCs w:val="24"/>
        </w:rPr>
        <w:t xml:space="preserve">RESUMO: </w:t>
      </w:r>
      <w:bookmarkStart w:id="0" w:name="_GoBack"/>
      <w:r w:rsidR="00FA5B62" w:rsidRPr="00F04186">
        <w:rPr>
          <w:rFonts w:ascii="Times New Roman" w:eastAsia="Times New Roman" w:hAnsi="Times New Roman" w:cs="Times New Roman"/>
          <w:bCs/>
          <w:color w:val="000000"/>
          <w:sz w:val="24"/>
          <w:szCs w:val="24"/>
        </w:rPr>
        <w:t>Introdução</w:t>
      </w:r>
      <w:r w:rsidR="00884311">
        <w:t xml:space="preserve">: </w:t>
      </w:r>
      <w:r w:rsidR="00EB4FAF" w:rsidRPr="00EB4FAF">
        <w:rPr>
          <w:rFonts w:ascii="Times New Roman" w:eastAsia="Times New Roman" w:hAnsi="Times New Roman" w:cs="Times New Roman"/>
          <w:bCs/>
          <w:color w:val="000000"/>
          <w:sz w:val="24"/>
          <w:szCs w:val="24"/>
        </w:rPr>
        <w:t>A asma é uma doença respiratória crônica que afeta milhões de pessoas em todo o mundo, caracterizada pela inflamação das vias aéreas, o que resulta em sintomas como falta de ar, chiado no peito e tosse. A forma grave da doença, que não responde adequadamente ao tratamento convencional, representa um desafio significativo para os profissionais de saúde. Nos últimos anos, novos medicamentos e abordagens personalizadas têm surgido, oferecendo alternativas promissoras para pacientes com asma grave, visando não apenas o controle dos sintomas, mas também a modulação das causas subjacentes da doença.</w:t>
      </w:r>
      <w:r w:rsidR="00EB4FAF">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w:t>
      </w:r>
      <w:r w:rsidR="00EB4FAF">
        <w:rPr>
          <w:rFonts w:ascii="Times New Roman" w:eastAsia="Times New Roman" w:hAnsi="Times New Roman" w:cs="Times New Roman"/>
          <w:bCs/>
          <w:color w:val="000000"/>
          <w:sz w:val="24"/>
          <w:szCs w:val="24"/>
        </w:rPr>
        <w:t>elo</w:t>
      </w:r>
      <w:proofErr w:type="spellEnd"/>
      <w:r w:rsidR="00EB4FAF">
        <w:rPr>
          <w:rFonts w:ascii="Times New Roman" w:eastAsia="Times New Roman" w:hAnsi="Times New Roman" w:cs="Times New Roman"/>
          <w:bCs/>
          <w:color w:val="000000"/>
          <w:sz w:val="24"/>
          <w:szCs w:val="24"/>
        </w:rPr>
        <w:t>, utilizando os descritores “</w:t>
      </w:r>
      <w:r w:rsidR="00EB4FAF" w:rsidRPr="00EB4FAF">
        <w:rPr>
          <w:rFonts w:ascii="Times New Roman" w:hAnsi="Times New Roman" w:cs="Times New Roman"/>
          <w:sz w:val="24"/>
          <w:szCs w:val="24"/>
        </w:rPr>
        <w:t>Asma Grave</w:t>
      </w:r>
      <w:r w:rsidR="00EB4FAF">
        <w:rPr>
          <w:rFonts w:ascii="Times New Roman" w:hAnsi="Times New Roman" w:cs="Times New Roman"/>
          <w:sz w:val="24"/>
          <w:szCs w:val="24"/>
        </w:rPr>
        <w:t>”, “</w:t>
      </w:r>
      <w:r w:rsidR="00EB4FAF" w:rsidRPr="00EB4FAF">
        <w:rPr>
          <w:rFonts w:ascii="Times New Roman" w:hAnsi="Times New Roman" w:cs="Times New Roman"/>
          <w:sz w:val="24"/>
          <w:szCs w:val="24"/>
        </w:rPr>
        <w:t>Medicamentos Biológicos</w:t>
      </w:r>
      <w:r w:rsidR="00EB4FAF">
        <w:rPr>
          <w:rFonts w:ascii="Times New Roman" w:hAnsi="Times New Roman" w:cs="Times New Roman"/>
          <w:sz w:val="24"/>
          <w:szCs w:val="24"/>
        </w:rPr>
        <w:t>”, “</w:t>
      </w:r>
      <w:r w:rsidR="00EB4FAF" w:rsidRPr="00EB4FAF">
        <w:rPr>
          <w:rFonts w:ascii="Times New Roman" w:hAnsi="Times New Roman" w:cs="Times New Roman"/>
          <w:sz w:val="24"/>
          <w:szCs w:val="24"/>
        </w:rPr>
        <w:t>Abordagem Personalizada</w:t>
      </w:r>
      <w:r w:rsidR="00F04186" w:rsidRPr="00DB7A67">
        <w:rPr>
          <w:rFonts w:ascii="Times New Roman" w:eastAsia="Times New Roman" w:hAnsi="Times New Roman" w:cs="Times New Roman"/>
          <w:bCs/>
          <w:color w:val="000000"/>
          <w:sz w:val="24"/>
          <w:szCs w:val="24"/>
        </w:rPr>
        <w:t>”. Foram incluídos estudos publicados nos últimos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EB4FAF" w:rsidRPr="00EB4FAF">
        <w:rPr>
          <w:rFonts w:ascii="Times New Roman" w:eastAsia="Times New Roman" w:hAnsi="Times New Roman" w:cs="Times New Roman"/>
          <w:bCs/>
          <w:color w:val="000000"/>
          <w:sz w:val="24"/>
          <w:szCs w:val="24"/>
        </w:rPr>
        <w:t xml:space="preserve">O tratamento convencional da asma grave inclui o uso de corticosteroides inalatórios, </w:t>
      </w:r>
      <w:proofErr w:type="spellStart"/>
      <w:r w:rsidR="00EB4FAF" w:rsidRPr="00EB4FAF">
        <w:rPr>
          <w:rFonts w:ascii="Times New Roman" w:eastAsia="Times New Roman" w:hAnsi="Times New Roman" w:cs="Times New Roman"/>
          <w:bCs/>
          <w:color w:val="000000"/>
          <w:sz w:val="24"/>
          <w:szCs w:val="24"/>
        </w:rPr>
        <w:t>broncodilatadores</w:t>
      </w:r>
      <w:proofErr w:type="spellEnd"/>
      <w:r w:rsidR="00EB4FAF" w:rsidRPr="00EB4FAF">
        <w:rPr>
          <w:rFonts w:ascii="Times New Roman" w:eastAsia="Times New Roman" w:hAnsi="Times New Roman" w:cs="Times New Roman"/>
          <w:bCs/>
          <w:color w:val="000000"/>
          <w:sz w:val="24"/>
          <w:szCs w:val="24"/>
        </w:rPr>
        <w:t xml:space="preserve"> e outros medicamentos de controle, mas muitos pacientes com asma grave não alcançam controle satisfatório com essas opções. Nos últimos anos, os medicamentos biológicos têm se destacado como uma alternativa promissora. Esses medicamentos são direcionados a alvos específicos do sistema imunológico que desempenham um papel crucial na inflamação das vias aéreas, como </w:t>
      </w:r>
      <w:proofErr w:type="spellStart"/>
      <w:r w:rsidR="00EB4FAF" w:rsidRPr="00EB4FAF">
        <w:rPr>
          <w:rFonts w:ascii="Times New Roman" w:eastAsia="Times New Roman" w:hAnsi="Times New Roman" w:cs="Times New Roman"/>
          <w:bCs/>
          <w:color w:val="000000"/>
          <w:sz w:val="24"/>
          <w:szCs w:val="24"/>
        </w:rPr>
        <w:t>interleucinas</w:t>
      </w:r>
      <w:proofErr w:type="spellEnd"/>
      <w:r w:rsidR="00EB4FAF" w:rsidRPr="00EB4FAF">
        <w:rPr>
          <w:rFonts w:ascii="Times New Roman" w:eastAsia="Times New Roman" w:hAnsi="Times New Roman" w:cs="Times New Roman"/>
          <w:bCs/>
          <w:color w:val="000000"/>
          <w:sz w:val="24"/>
          <w:szCs w:val="24"/>
        </w:rPr>
        <w:t xml:space="preserve"> (IL-4, IL-5, IL-13) e o fator de necrose tumoral (TNF). Exemplos incluem o </w:t>
      </w:r>
      <w:proofErr w:type="spellStart"/>
      <w:r w:rsidR="00EB4FAF" w:rsidRPr="00EB4FAF">
        <w:rPr>
          <w:rFonts w:ascii="Times New Roman" w:eastAsia="Times New Roman" w:hAnsi="Times New Roman" w:cs="Times New Roman"/>
          <w:bCs/>
          <w:color w:val="000000"/>
          <w:sz w:val="24"/>
          <w:szCs w:val="24"/>
        </w:rPr>
        <w:t>omalizumabe</w:t>
      </w:r>
      <w:proofErr w:type="spellEnd"/>
      <w:r w:rsidR="00EB4FAF" w:rsidRPr="00EB4FAF">
        <w:rPr>
          <w:rFonts w:ascii="Times New Roman" w:eastAsia="Times New Roman" w:hAnsi="Times New Roman" w:cs="Times New Roman"/>
          <w:bCs/>
          <w:color w:val="000000"/>
          <w:sz w:val="24"/>
          <w:szCs w:val="24"/>
        </w:rPr>
        <w:t xml:space="preserve">, </w:t>
      </w:r>
      <w:proofErr w:type="spellStart"/>
      <w:r w:rsidR="00EB4FAF" w:rsidRPr="00EB4FAF">
        <w:rPr>
          <w:rFonts w:ascii="Times New Roman" w:eastAsia="Times New Roman" w:hAnsi="Times New Roman" w:cs="Times New Roman"/>
          <w:bCs/>
          <w:color w:val="000000"/>
          <w:sz w:val="24"/>
          <w:szCs w:val="24"/>
        </w:rPr>
        <w:t>mepolizumabe</w:t>
      </w:r>
      <w:proofErr w:type="spellEnd"/>
      <w:r w:rsidR="00EB4FAF" w:rsidRPr="00EB4FAF">
        <w:rPr>
          <w:rFonts w:ascii="Times New Roman" w:eastAsia="Times New Roman" w:hAnsi="Times New Roman" w:cs="Times New Roman"/>
          <w:bCs/>
          <w:color w:val="000000"/>
          <w:sz w:val="24"/>
          <w:szCs w:val="24"/>
        </w:rPr>
        <w:t xml:space="preserve"> e </w:t>
      </w:r>
      <w:proofErr w:type="spellStart"/>
      <w:r w:rsidR="00EB4FAF" w:rsidRPr="00EB4FAF">
        <w:rPr>
          <w:rFonts w:ascii="Times New Roman" w:eastAsia="Times New Roman" w:hAnsi="Times New Roman" w:cs="Times New Roman"/>
          <w:bCs/>
          <w:color w:val="000000"/>
          <w:sz w:val="24"/>
          <w:szCs w:val="24"/>
        </w:rPr>
        <w:t>benralizumabe</w:t>
      </w:r>
      <w:proofErr w:type="spellEnd"/>
      <w:r w:rsidR="00EB4FAF" w:rsidRPr="00EB4FAF">
        <w:rPr>
          <w:rFonts w:ascii="Times New Roman" w:eastAsia="Times New Roman" w:hAnsi="Times New Roman" w:cs="Times New Roman"/>
          <w:bCs/>
          <w:color w:val="000000"/>
          <w:sz w:val="24"/>
          <w:szCs w:val="24"/>
        </w:rPr>
        <w:t xml:space="preserve">, que têm mostrado eficácia significativa no controle dos sintomas da asma grave, especialmente em pacientes com asma </w:t>
      </w:r>
      <w:proofErr w:type="spellStart"/>
      <w:r w:rsidR="00EB4FAF" w:rsidRPr="00EB4FAF">
        <w:rPr>
          <w:rFonts w:ascii="Times New Roman" w:eastAsia="Times New Roman" w:hAnsi="Times New Roman" w:cs="Times New Roman"/>
          <w:bCs/>
          <w:color w:val="000000"/>
          <w:sz w:val="24"/>
          <w:szCs w:val="24"/>
        </w:rPr>
        <w:t>eosinofílica</w:t>
      </w:r>
      <w:proofErr w:type="spellEnd"/>
      <w:r w:rsidR="00EB4FAF" w:rsidRPr="00EB4FAF">
        <w:rPr>
          <w:rFonts w:ascii="Times New Roman" w:eastAsia="Times New Roman" w:hAnsi="Times New Roman" w:cs="Times New Roman"/>
          <w:bCs/>
          <w:color w:val="000000"/>
          <w:sz w:val="24"/>
          <w:szCs w:val="24"/>
        </w:rPr>
        <w:t>, uma das fo</w:t>
      </w:r>
      <w:r w:rsidR="00EB4FAF">
        <w:rPr>
          <w:rFonts w:ascii="Times New Roman" w:eastAsia="Times New Roman" w:hAnsi="Times New Roman" w:cs="Times New Roman"/>
          <w:bCs/>
          <w:color w:val="000000"/>
          <w:sz w:val="24"/>
          <w:szCs w:val="24"/>
        </w:rPr>
        <w:t xml:space="preserve">rmas mais comuns de asma grave. </w:t>
      </w:r>
      <w:r w:rsidR="00EB4FAF" w:rsidRPr="00EB4FAF">
        <w:rPr>
          <w:rFonts w:ascii="Times New Roman" w:eastAsia="Times New Roman" w:hAnsi="Times New Roman" w:cs="Times New Roman"/>
          <w:bCs/>
          <w:color w:val="000000"/>
          <w:sz w:val="24"/>
          <w:szCs w:val="24"/>
        </w:rPr>
        <w:t xml:space="preserve">Esses medicamentos têm o potencial de reduzir a frequência das crises asmáticas, melhorar a função pulmonar e diminuir a necessidade de </w:t>
      </w:r>
      <w:proofErr w:type="spellStart"/>
      <w:r w:rsidR="00EB4FAF" w:rsidRPr="00EB4FAF">
        <w:rPr>
          <w:rFonts w:ascii="Times New Roman" w:eastAsia="Times New Roman" w:hAnsi="Times New Roman" w:cs="Times New Roman"/>
          <w:bCs/>
          <w:color w:val="000000"/>
          <w:sz w:val="24"/>
          <w:szCs w:val="24"/>
        </w:rPr>
        <w:t>corticosteróides</w:t>
      </w:r>
      <w:proofErr w:type="spellEnd"/>
      <w:r w:rsidR="00EB4FAF" w:rsidRPr="00EB4FAF">
        <w:rPr>
          <w:rFonts w:ascii="Times New Roman" w:eastAsia="Times New Roman" w:hAnsi="Times New Roman" w:cs="Times New Roman"/>
          <w:bCs/>
          <w:color w:val="000000"/>
          <w:sz w:val="24"/>
          <w:szCs w:val="24"/>
        </w:rPr>
        <w:t xml:space="preserve"> orais, que são frequentemente usados em pacientes com asma grave, mas têm efeitos colaterais significativ</w:t>
      </w:r>
      <w:r w:rsidR="00EB4FAF">
        <w:rPr>
          <w:rFonts w:ascii="Times New Roman" w:eastAsia="Times New Roman" w:hAnsi="Times New Roman" w:cs="Times New Roman"/>
          <w:bCs/>
          <w:color w:val="000000"/>
          <w:sz w:val="24"/>
          <w:szCs w:val="24"/>
        </w:rPr>
        <w:t xml:space="preserve">os quando usados a longo prazo. </w:t>
      </w:r>
      <w:r w:rsidR="00EB4FAF" w:rsidRPr="00EB4FAF">
        <w:rPr>
          <w:rFonts w:ascii="Times New Roman" w:eastAsia="Times New Roman" w:hAnsi="Times New Roman" w:cs="Times New Roman"/>
          <w:bCs/>
          <w:color w:val="000000"/>
          <w:sz w:val="24"/>
          <w:szCs w:val="24"/>
        </w:rPr>
        <w:t>A abordagem personalizada tem se mostrado uma estratégia eficaz no manejo da asma grave. Isso envolve a adaptação do tratamento com base nas características específicas de cada paciente, como o fenótipo da asma, a resposta ao</w:t>
      </w:r>
      <w:r w:rsidR="00EB4FAF">
        <w:rPr>
          <w:rFonts w:ascii="Times New Roman" w:eastAsia="Times New Roman" w:hAnsi="Times New Roman" w:cs="Times New Roman"/>
          <w:bCs/>
          <w:color w:val="000000"/>
          <w:sz w:val="24"/>
          <w:szCs w:val="24"/>
        </w:rPr>
        <w:t xml:space="preserve"> </w:t>
      </w:r>
      <w:r w:rsidR="00EB4FAF" w:rsidRPr="00EB4FAF">
        <w:rPr>
          <w:rFonts w:ascii="Times New Roman" w:eastAsia="Times New Roman" w:hAnsi="Times New Roman" w:cs="Times New Roman"/>
          <w:bCs/>
          <w:color w:val="000000"/>
          <w:sz w:val="24"/>
          <w:szCs w:val="24"/>
        </w:rPr>
        <w:lastRenderedPageBreak/>
        <w:t xml:space="preserve">tratamento anterior e os </w:t>
      </w:r>
      <w:proofErr w:type="spellStart"/>
      <w:r w:rsidR="00EB4FAF" w:rsidRPr="00EB4FAF">
        <w:rPr>
          <w:rFonts w:ascii="Times New Roman" w:eastAsia="Times New Roman" w:hAnsi="Times New Roman" w:cs="Times New Roman"/>
          <w:bCs/>
          <w:color w:val="000000"/>
          <w:sz w:val="24"/>
          <w:szCs w:val="24"/>
        </w:rPr>
        <w:t>biomarcadores</w:t>
      </w:r>
      <w:proofErr w:type="spellEnd"/>
      <w:r w:rsidR="00EB4FAF" w:rsidRPr="00EB4FAF">
        <w:rPr>
          <w:rFonts w:ascii="Times New Roman" w:eastAsia="Times New Roman" w:hAnsi="Times New Roman" w:cs="Times New Roman"/>
          <w:bCs/>
          <w:color w:val="000000"/>
          <w:sz w:val="24"/>
          <w:szCs w:val="24"/>
        </w:rPr>
        <w:t xml:space="preserve"> presentes no sangue. A identificação de subgrupos de pacientes, como aqueles com asma </w:t>
      </w:r>
      <w:proofErr w:type="spellStart"/>
      <w:r w:rsidR="00EB4FAF" w:rsidRPr="00EB4FAF">
        <w:rPr>
          <w:rFonts w:ascii="Times New Roman" w:eastAsia="Times New Roman" w:hAnsi="Times New Roman" w:cs="Times New Roman"/>
          <w:bCs/>
          <w:color w:val="000000"/>
          <w:sz w:val="24"/>
          <w:szCs w:val="24"/>
        </w:rPr>
        <w:t>eosinofílica</w:t>
      </w:r>
      <w:proofErr w:type="spellEnd"/>
      <w:r w:rsidR="00EB4FAF" w:rsidRPr="00EB4FAF">
        <w:rPr>
          <w:rFonts w:ascii="Times New Roman" w:eastAsia="Times New Roman" w:hAnsi="Times New Roman" w:cs="Times New Roman"/>
          <w:bCs/>
          <w:color w:val="000000"/>
          <w:sz w:val="24"/>
          <w:szCs w:val="24"/>
        </w:rPr>
        <w:t xml:space="preserve"> ou com asma com base na </w:t>
      </w:r>
      <w:proofErr w:type="spellStart"/>
      <w:r w:rsidR="00EB4FAF" w:rsidRPr="00EB4FAF">
        <w:rPr>
          <w:rFonts w:ascii="Times New Roman" w:eastAsia="Times New Roman" w:hAnsi="Times New Roman" w:cs="Times New Roman"/>
          <w:bCs/>
          <w:color w:val="000000"/>
          <w:sz w:val="24"/>
          <w:szCs w:val="24"/>
        </w:rPr>
        <w:t>atopia</w:t>
      </w:r>
      <w:proofErr w:type="spellEnd"/>
      <w:r w:rsidR="00EB4FAF" w:rsidRPr="00EB4FAF">
        <w:rPr>
          <w:rFonts w:ascii="Times New Roman" w:eastAsia="Times New Roman" w:hAnsi="Times New Roman" w:cs="Times New Roman"/>
          <w:bCs/>
          <w:color w:val="000000"/>
          <w:sz w:val="24"/>
          <w:szCs w:val="24"/>
        </w:rPr>
        <w:t>, permite uma abord</w:t>
      </w:r>
      <w:r w:rsidR="00EB4FAF">
        <w:rPr>
          <w:rFonts w:ascii="Times New Roman" w:eastAsia="Times New Roman" w:hAnsi="Times New Roman" w:cs="Times New Roman"/>
          <w:bCs/>
          <w:color w:val="000000"/>
          <w:sz w:val="24"/>
          <w:szCs w:val="24"/>
        </w:rPr>
        <w:t xml:space="preserve">agem mais direcionada e eficaz. </w:t>
      </w:r>
      <w:r w:rsidR="00EB4FAF" w:rsidRPr="00EB4FAF">
        <w:rPr>
          <w:rFonts w:ascii="Times New Roman" w:eastAsia="Times New Roman" w:hAnsi="Times New Roman" w:cs="Times New Roman"/>
          <w:bCs/>
          <w:color w:val="000000"/>
          <w:sz w:val="24"/>
          <w:szCs w:val="24"/>
        </w:rPr>
        <w:t xml:space="preserve">Outra inovação importante é a medição e o monitoramento contínuos dos </w:t>
      </w:r>
      <w:proofErr w:type="spellStart"/>
      <w:r w:rsidR="00EB4FAF" w:rsidRPr="00EB4FAF">
        <w:rPr>
          <w:rFonts w:ascii="Times New Roman" w:eastAsia="Times New Roman" w:hAnsi="Times New Roman" w:cs="Times New Roman"/>
          <w:bCs/>
          <w:color w:val="000000"/>
          <w:sz w:val="24"/>
          <w:szCs w:val="24"/>
        </w:rPr>
        <w:t>biomarcadores</w:t>
      </w:r>
      <w:proofErr w:type="spellEnd"/>
      <w:r w:rsidR="00EB4FAF" w:rsidRPr="00EB4FAF">
        <w:rPr>
          <w:rFonts w:ascii="Times New Roman" w:eastAsia="Times New Roman" w:hAnsi="Times New Roman" w:cs="Times New Roman"/>
          <w:bCs/>
          <w:color w:val="000000"/>
          <w:sz w:val="24"/>
          <w:szCs w:val="24"/>
        </w:rPr>
        <w:t xml:space="preserve">, como os eosinófilos e a </w:t>
      </w:r>
      <w:proofErr w:type="gramStart"/>
      <w:r w:rsidR="00EB4FAF" w:rsidRPr="00EB4FAF">
        <w:rPr>
          <w:rFonts w:ascii="Times New Roman" w:eastAsia="Times New Roman" w:hAnsi="Times New Roman" w:cs="Times New Roman"/>
          <w:bCs/>
          <w:color w:val="000000"/>
          <w:sz w:val="24"/>
          <w:szCs w:val="24"/>
        </w:rPr>
        <w:t>IgE</w:t>
      </w:r>
      <w:proofErr w:type="gramEnd"/>
      <w:r w:rsidR="00EB4FAF" w:rsidRPr="00EB4FAF">
        <w:rPr>
          <w:rFonts w:ascii="Times New Roman" w:eastAsia="Times New Roman" w:hAnsi="Times New Roman" w:cs="Times New Roman"/>
          <w:bCs/>
          <w:color w:val="000000"/>
          <w:sz w:val="24"/>
          <w:szCs w:val="24"/>
        </w:rPr>
        <w:t xml:space="preserve">, que podem ajudar a guiar o tratamento de forma mais personalizada. </w:t>
      </w:r>
      <w:proofErr w:type="gramStart"/>
      <w:r w:rsidR="00EB4FAF" w:rsidRPr="00EB4FAF">
        <w:rPr>
          <w:rFonts w:ascii="Times New Roman" w:eastAsia="Times New Roman" w:hAnsi="Times New Roman" w:cs="Times New Roman"/>
          <w:bCs/>
          <w:color w:val="000000"/>
          <w:sz w:val="24"/>
          <w:szCs w:val="24"/>
        </w:rPr>
        <w:t>O uso de plataformas de monitoramento digital e dispositivos conectados</w:t>
      </w:r>
      <w:proofErr w:type="gramEnd"/>
      <w:r w:rsidR="00EB4FAF" w:rsidRPr="00EB4FAF">
        <w:rPr>
          <w:rFonts w:ascii="Times New Roman" w:eastAsia="Times New Roman" w:hAnsi="Times New Roman" w:cs="Times New Roman"/>
          <w:bCs/>
          <w:color w:val="000000"/>
          <w:sz w:val="24"/>
          <w:szCs w:val="24"/>
        </w:rPr>
        <w:t xml:space="preserve"> também tem mostrado ser útil para ajustar os tratamentos em tempo real, garantindo que os pacientes recebam a terapia mais adequada conforme</w:t>
      </w:r>
      <w:r w:rsidR="00EB4FAF">
        <w:rPr>
          <w:rFonts w:ascii="Times New Roman" w:eastAsia="Times New Roman" w:hAnsi="Times New Roman" w:cs="Times New Roman"/>
          <w:bCs/>
          <w:color w:val="000000"/>
          <w:sz w:val="24"/>
          <w:szCs w:val="24"/>
        </w:rPr>
        <w:t xml:space="preserve"> suas necessidades específicas. </w:t>
      </w:r>
      <w:r w:rsidR="00EB4FAF" w:rsidRPr="00EB4FAF">
        <w:rPr>
          <w:rFonts w:ascii="Times New Roman" w:eastAsia="Times New Roman" w:hAnsi="Times New Roman" w:cs="Times New Roman"/>
          <w:bCs/>
          <w:color w:val="000000"/>
          <w:sz w:val="24"/>
          <w:szCs w:val="24"/>
        </w:rPr>
        <w:t xml:space="preserve">Além disso, novos tratamentos em desenvolvimento estão sendo </w:t>
      </w:r>
      <w:proofErr w:type="gramStart"/>
      <w:r w:rsidR="00EB4FAF" w:rsidRPr="00EB4FAF">
        <w:rPr>
          <w:rFonts w:ascii="Times New Roman" w:eastAsia="Times New Roman" w:hAnsi="Times New Roman" w:cs="Times New Roman"/>
          <w:bCs/>
          <w:color w:val="000000"/>
          <w:sz w:val="24"/>
          <w:szCs w:val="24"/>
        </w:rPr>
        <w:t>estudados para abordar outros mecanismos inflamatórios subjacentes da asma, como a inflamação mediada por T-células Th2</w:t>
      </w:r>
      <w:proofErr w:type="gramEnd"/>
      <w:r w:rsidR="00EB4FAF" w:rsidRPr="00EB4FAF">
        <w:rPr>
          <w:rFonts w:ascii="Times New Roman" w:eastAsia="Times New Roman" w:hAnsi="Times New Roman" w:cs="Times New Roman"/>
          <w:bCs/>
          <w:color w:val="000000"/>
          <w:sz w:val="24"/>
          <w:szCs w:val="24"/>
        </w:rPr>
        <w:t>, o que pode levar a terapias mais específicas para diferentes tipos de asma.</w:t>
      </w:r>
      <w:r w:rsidR="00AC2329">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EB4FAF" w:rsidRPr="00EB4FAF">
        <w:rPr>
          <w:rFonts w:ascii="Times New Roman" w:eastAsia="Times New Roman" w:hAnsi="Times New Roman" w:cs="Times New Roman"/>
          <w:bCs/>
          <w:color w:val="000000"/>
          <w:sz w:val="24"/>
          <w:szCs w:val="24"/>
        </w:rPr>
        <w:t>O tratamento da asma grave evoluiu significativamente nos últimos anos, com a introdução de medicamentos biológicos e a adoção de abordagens personalizadas que oferecem novas esperanças para pacientes que antes não tinham controle adequado dos sintomas. A combinação dessas terapias com um monitoramento contínuo e personalizado pode melhorar substancialmente a qualidade de vida dos pacientes e reduzir as complicações associadas à doença. No futuro, espera-se que a medicina personalizada continue a desempenhar um papel fundamental no tratamento da asma grave, proporcionando tratamentos mais eficazes e menos invasivos.</w:t>
      </w:r>
      <w:r w:rsidR="00302D30">
        <w:rPr>
          <w:rFonts w:ascii="Times New Roman" w:eastAsia="Times New Roman" w:hAnsi="Times New Roman" w:cs="Times New Roman"/>
          <w:bCs/>
          <w:color w:val="000000"/>
          <w:sz w:val="24"/>
          <w:szCs w:val="24"/>
        </w:rPr>
        <w:t xml:space="preserve"> </w:t>
      </w:r>
      <w:r w:rsidR="00F04186">
        <w:rPr>
          <w:rFonts w:ascii="Times New Roman" w:eastAsia="Times New Roman" w:hAnsi="Times New Roman" w:cs="Times New Roman"/>
          <w:bCs/>
          <w:color w:val="000000"/>
          <w:sz w:val="20"/>
          <w:szCs w:val="20"/>
        </w:rPr>
        <w:tab/>
      </w:r>
      <w:bookmarkEnd w:id="0"/>
    </w:p>
    <w:p w14:paraId="1FAC7F28" w14:textId="31874254" w:rsidR="008503F0" w:rsidRPr="006E4C86" w:rsidRDefault="008503F0" w:rsidP="00F0418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EB4FAF" w:rsidRPr="00EB4FAF">
        <w:rPr>
          <w:rFonts w:ascii="Times New Roman" w:eastAsia="Times New Roman" w:hAnsi="Times New Roman" w:cs="Times New Roman"/>
          <w:color w:val="000000"/>
          <w:sz w:val="24"/>
          <w:szCs w:val="24"/>
        </w:rPr>
        <w:t>Asma Grave, Medicamentos Biológicos, Abordagem Personalizada</w:t>
      </w:r>
      <w:r w:rsidR="00B95166" w:rsidRPr="00B95166">
        <w:rPr>
          <w:rFonts w:ascii="Times New Roman" w:eastAsia="Times New Roman" w:hAnsi="Times New Roman" w:cs="Times New Roman"/>
          <w:color w:val="000000"/>
          <w:sz w:val="24"/>
          <w:szCs w:val="24"/>
        </w:rPr>
        <w:t>.</w:t>
      </w:r>
      <w:r w:rsidR="00B95166">
        <w:rPr>
          <w:rFonts w:ascii="Times New Roman" w:eastAsia="Times New Roman" w:hAnsi="Times New Roman" w:cs="Times New Roman"/>
          <w:color w:val="000000"/>
          <w:sz w:val="24"/>
          <w:szCs w:val="24"/>
        </w:rPr>
        <w:t xml:space="preserve"> </w:t>
      </w:r>
    </w:p>
    <w:p w14:paraId="325969AC" w14:textId="2BA2768B"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22" w:history="1">
        <w:r w:rsidR="00AC2329" w:rsidRPr="00AC2329">
          <w:rPr>
            <w:rStyle w:val="Hyperlink"/>
            <w:rFonts w:ascii="Times New Roman" w:hAnsi="Times New Roman" w:cs="Times New Roman"/>
            <w:sz w:val="24"/>
            <w:szCs w:val="24"/>
          </w:rPr>
          <w:t>vitoriaalvina@icloud.com</w:t>
        </w:r>
      </w:hyperlink>
      <w:proofErr w:type="gramStart"/>
      <w:r w:rsidR="00AC2329">
        <w:t xml:space="preserve"> </w:t>
      </w:r>
      <w:r w:rsidR="00884311">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gramEnd"/>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00DAF1AB" w14:textId="61D2610D" w:rsidR="00EB4FAF" w:rsidRDefault="00EB4FAF" w:rsidP="00CA23EF">
      <w:pPr>
        <w:spacing w:line="240" w:lineRule="auto"/>
        <w:rPr>
          <w:rFonts w:ascii="Times New Roman" w:hAnsi="Times New Roman" w:cs="Times New Roman"/>
          <w:sz w:val="24"/>
          <w:szCs w:val="24"/>
        </w:rPr>
      </w:pPr>
      <w:r w:rsidRPr="00EB4FAF">
        <w:rPr>
          <w:rFonts w:ascii="Times New Roman" w:hAnsi="Times New Roman" w:cs="Times New Roman"/>
          <w:sz w:val="24"/>
          <w:szCs w:val="24"/>
        </w:rPr>
        <w:t xml:space="preserve">CAMPOS, </w:t>
      </w:r>
      <w:proofErr w:type="spellStart"/>
      <w:r w:rsidRPr="00EB4FAF">
        <w:rPr>
          <w:rFonts w:ascii="Times New Roman" w:hAnsi="Times New Roman" w:cs="Times New Roman"/>
          <w:sz w:val="24"/>
          <w:szCs w:val="24"/>
        </w:rPr>
        <w:t>Hisbello</w:t>
      </w:r>
      <w:proofErr w:type="spellEnd"/>
      <w:r w:rsidRPr="00EB4FAF">
        <w:rPr>
          <w:rFonts w:ascii="Times New Roman" w:hAnsi="Times New Roman" w:cs="Times New Roman"/>
          <w:sz w:val="24"/>
          <w:szCs w:val="24"/>
        </w:rPr>
        <w:t xml:space="preserve"> Silva. Asma grave. J </w:t>
      </w:r>
      <w:proofErr w:type="spellStart"/>
      <w:r w:rsidRPr="00EB4FAF">
        <w:rPr>
          <w:rFonts w:ascii="Times New Roman" w:hAnsi="Times New Roman" w:cs="Times New Roman"/>
          <w:sz w:val="24"/>
          <w:szCs w:val="24"/>
        </w:rPr>
        <w:t>Bras</w:t>
      </w:r>
      <w:proofErr w:type="spellEnd"/>
      <w:r w:rsidRPr="00EB4FAF">
        <w:rPr>
          <w:rFonts w:ascii="Times New Roman" w:hAnsi="Times New Roman" w:cs="Times New Roman"/>
          <w:sz w:val="24"/>
          <w:szCs w:val="24"/>
        </w:rPr>
        <w:t xml:space="preserve"> </w:t>
      </w:r>
      <w:proofErr w:type="spellStart"/>
      <w:r w:rsidRPr="00EB4FAF">
        <w:rPr>
          <w:rFonts w:ascii="Times New Roman" w:hAnsi="Times New Roman" w:cs="Times New Roman"/>
          <w:sz w:val="24"/>
          <w:szCs w:val="24"/>
        </w:rPr>
        <w:t>Med</w:t>
      </w:r>
      <w:proofErr w:type="spellEnd"/>
      <w:r w:rsidRPr="00EB4FAF">
        <w:rPr>
          <w:rFonts w:ascii="Times New Roman" w:hAnsi="Times New Roman" w:cs="Times New Roman"/>
          <w:sz w:val="24"/>
          <w:szCs w:val="24"/>
        </w:rPr>
        <w:t>, v. 103, n. 2, p. 13-21, 2015.</w:t>
      </w:r>
    </w:p>
    <w:p w14:paraId="3E98A60E" w14:textId="7F85628A" w:rsidR="00EB4FAF" w:rsidRDefault="00EB4FAF" w:rsidP="00CA23EF">
      <w:pPr>
        <w:spacing w:line="240" w:lineRule="auto"/>
        <w:rPr>
          <w:rFonts w:ascii="Times New Roman" w:hAnsi="Times New Roman" w:cs="Times New Roman"/>
          <w:sz w:val="24"/>
          <w:szCs w:val="24"/>
        </w:rPr>
      </w:pPr>
      <w:r w:rsidRPr="00EB4FAF">
        <w:rPr>
          <w:rFonts w:ascii="Times New Roman" w:hAnsi="Times New Roman" w:cs="Times New Roman"/>
          <w:sz w:val="24"/>
          <w:szCs w:val="24"/>
        </w:rPr>
        <w:t xml:space="preserve">MARQUES, Consuelo Penha Castro </w:t>
      </w:r>
      <w:proofErr w:type="gramStart"/>
      <w:r w:rsidRPr="00EB4FAF">
        <w:rPr>
          <w:rFonts w:ascii="Times New Roman" w:hAnsi="Times New Roman" w:cs="Times New Roman"/>
          <w:sz w:val="24"/>
          <w:szCs w:val="24"/>
        </w:rPr>
        <w:t>et</w:t>
      </w:r>
      <w:proofErr w:type="gramEnd"/>
      <w:r w:rsidRPr="00EB4FAF">
        <w:rPr>
          <w:rFonts w:ascii="Times New Roman" w:hAnsi="Times New Roman" w:cs="Times New Roman"/>
          <w:sz w:val="24"/>
          <w:szCs w:val="24"/>
        </w:rPr>
        <w:t xml:space="preserve"> al. Epidemiologia da Asma no Brasil, no período de 2016 a 2020. </w:t>
      </w:r>
      <w:proofErr w:type="spellStart"/>
      <w:r w:rsidRPr="00EB4FAF">
        <w:rPr>
          <w:rFonts w:ascii="Times New Roman" w:hAnsi="Times New Roman" w:cs="Times New Roman"/>
          <w:sz w:val="24"/>
          <w:szCs w:val="24"/>
        </w:rPr>
        <w:t>Research</w:t>
      </w:r>
      <w:proofErr w:type="spellEnd"/>
      <w:r w:rsidRPr="00EB4FAF">
        <w:rPr>
          <w:rFonts w:ascii="Times New Roman" w:hAnsi="Times New Roman" w:cs="Times New Roman"/>
          <w:sz w:val="24"/>
          <w:szCs w:val="24"/>
        </w:rPr>
        <w:t xml:space="preserve">, </w:t>
      </w:r>
      <w:proofErr w:type="spellStart"/>
      <w:r w:rsidRPr="00EB4FAF">
        <w:rPr>
          <w:rFonts w:ascii="Times New Roman" w:hAnsi="Times New Roman" w:cs="Times New Roman"/>
          <w:sz w:val="24"/>
          <w:szCs w:val="24"/>
        </w:rPr>
        <w:t>Society</w:t>
      </w:r>
      <w:proofErr w:type="spellEnd"/>
      <w:r w:rsidRPr="00EB4FAF">
        <w:rPr>
          <w:rFonts w:ascii="Times New Roman" w:hAnsi="Times New Roman" w:cs="Times New Roman"/>
          <w:sz w:val="24"/>
          <w:szCs w:val="24"/>
        </w:rPr>
        <w:t xml:space="preserve"> </w:t>
      </w:r>
      <w:proofErr w:type="spellStart"/>
      <w:r w:rsidRPr="00EB4FAF">
        <w:rPr>
          <w:rFonts w:ascii="Times New Roman" w:hAnsi="Times New Roman" w:cs="Times New Roman"/>
          <w:sz w:val="24"/>
          <w:szCs w:val="24"/>
        </w:rPr>
        <w:t>and</w:t>
      </w:r>
      <w:proofErr w:type="spellEnd"/>
      <w:r w:rsidRPr="00EB4FAF">
        <w:rPr>
          <w:rFonts w:ascii="Times New Roman" w:hAnsi="Times New Roman" w:cs="Times New Roman"/>
          <w:sz w:val="24"/>
          <w:szCs w:val="24"/>
        </w:rPr>
        <w:t xml:space="preserve"> </w:t>
      </w:r>
      <w:proofErr w:type="spellStart"/>
      <w:r w:rsidRPr="00EB4FAF">
        <w:rPr>
          <w:rFonts w:ascii="Times New Roman" w:hAnsi="Times New Roman" w:cs="Times New Roman"/>
          <w:sz w:val="24"/>
          <w:szCs w:val="24"/>
        </w:rPr>
        <w:t>Development</w:t>
      </w:r>
      <w:proofErr w:type="spellEnd"/>
      <w:r w:rsidRPr="00EB4FAF">
        <w:rPr>
          <w:rFonts w:ascii="Times New Roman" w:hAnsi="Times New Roman" w:cs="Times New Roman"/>
          <w:sz w:val="24"/>
          <w:szCs w:val="24"/>
        </w:rPr>
        <w:t>, v. 11, n. 8, p. e5211828825-e5211828825, 2022.</w:t>
      </w:r>
    </w:p>
    <w:p w14:paraId="294FC5C3" w14:textId="29DA8121" w:rsidR="00B95166" w:rsidRDefault="00EB4FAF" w:rsidP="00CA23EF">
      <w:pPr>
        <w:spacing w:line="240" w:lineRule="auto"/>
        <w:rPr>
          <w:rFonts w:ascii="Times New Roman" w:hAnsi="Times New Roman" w:cs="Times New Roman"/>
          <w:sz w:val="24"/>
          <w:szCs w:val="24"/>
        </w:rPr>
      </w:pPr>
      <w:r w:rsidRPr="00EB4FAF">
        <w:rPr>
          <w:rFonts w:ascii="Times New Roman" w:hAnsi="Times New Roman" w:cs="Times New Roman"/>
          <w:sz w:val="24"/>
          <w:szCs w:val="24"/>
        </w:rPr>
        <w:t xml:space="preserve">PIZZICHINI, Marcia Margaret Menezes </w:t>
      </w:r>
      <w:proofErr w:type="gramStart"/>
      <w:r w:rsidRPr="00EB4FAF">
        <w:rPr>
          <w:rFonts w:ascii="Times New Roman" w:hAnsi="Times New Roman" w:cs="Times New Roman"/>
          <w:sz w:val="24"/>
          <w:szCs w:val="24"/>
        </w:rPr>
        <w:t>et</w:t>
      </w:r>
      <w:proofErr w:type="gramEnd"/>
      <w:r w:rsidRPr="00EB4FAF">
        <w:rPr>
          <w:rFonts w:ascii="Times New Roman" w:hAnsi="Times New Roman" w:cs="Times New Roman"/>
          <w:sz w:val="24"/>
          <w:szCs w:val="24"/>
        </w:rPr>
        <w:t xml:space="preserve"> al. Recomendações para o manejo da asma da Sociedade Brasileira de Pneumologia e Tisiologia-2020. Jornal brasileiro de pneumologia, v. 46, p. e20190307, 2020.</w:t>
      </w:r>
    </w:p>
    <w:p w14:paraId="5EE225F5" w14:textId="6560E48D" w:rsidR="00EB4FAF" w:rsidRDefault="00EB4FAF" w:rsidP="00CA23EF">
      <w:pPr>
        <w:spacing w:line="240" w:lineRule="auto"/>
        <w:rPr>
          <w:rFonts w:ascii="Times New Roman" w:hAnsi="Times New Roman" w:cs="Times New Roman"/>
          <w:sz w:val="24"/>
          <w:szCs w:val="24"/>
        </w:rPr>
      </w:pPr>
      <w:r w:rsidRPr="00EB4FAF">
        <w:rPr>
          <w:rFonts w:ascii="Times New Roman" w:hAnsi="Times New Roman" w:cs="Times New Roman"/>
          <w:sz w:val="24"/>
          <w:szCs w:val="24"/>
        </w:rPr>
        <w:t xml:space="preserve">PONTE, Eduardo Vieira; SOUZA-MACHADO, </w:t>
      </w:r>
      <w:proofErr w:type="spellStart"/>
      <w:r w:rsidRPr="00EB4FAF">
        <w:rPr>
          <w:rFonts w:ascii="Times New Roman" w:hAnsi="Times New Roman" w:cs="Times New Roman"/>
          <w:sz w:val="24"/>
          <w:szCs w:val="24"/>
        </w:rPr>
        <w:t>Adelmir</w:t>
      </w:r>
      <w:proofErr w:type="spellEnd"/>
      <w:r w:rsidRPr="00EB4FAF">
        <w:rPr>
          <w:rFonts w:ascii="Times New Roman" w:hAnsi="Times New Roman" w:cs="Times New Roman"/>
          <w:sz w:val="24"/>
          <w:szCs w:val="24"/>
        </w:rPr>
        <w:t>. Asma grave no Brasil: do diagnóstico ao tratamento. Jornal Brasileiro de Pneumologia, v. 47, p. e20210386, 2021.</w:t>
      </w:r>
    </w:p>
    <w:p w14:paraId="3B224809" w14:textId="7E5E4070" w:rsidR="00EB4FAF" w:rsidRPr="006C7F86" w:rsidRDefault="00EB4FAF" w:rsidP="00CA23EF">
      <w:pPr>
        <w:spacing w:line="240" w:lineRule="auto"/>
        <w:rPr>
          <w:rFonts w:ascii="Times New Roman" w:hAnsi="Times New Roman" w:cs="Times New Roman"/>
          <w:color w:val="000000"/>
          <w:sz w:val="24"/>
          <w:szCs w:val="24"/>
        </w:rPr>
      </w:pPr>
      <w:r w:rsidRPr="00EB4FAF">
        <w:rPr>
          <w:rFonts w:ascii="Times New Roman" w:hAnsi="Times New Roman" w:cs="Times New Roman"/>
          <w:color w:val="000000"/>
          <w:sz w:val="24"/>
          <w:szCs w:val="24"/>
        </w:rPr>
        <w:t xml:space="preserve">YUDHAWATI, </w:t>
      </w:r>
      <w:proofErr w:type="spellStart"/>
      <w:r w:rsidRPr="00EB4FAF">
        <w:rPr>
          <w:rFonts w:ascii="Times New Roman" w:hAnsi="Times New Roman" w:cs="Times New Roman"/>
          <w:color w:val="000000"/>
          <w:sz w:val="24"/>
          <w:szCs w:val="24"/>
        </w:rPr>
        <w:t>Resti</w:t>
      </w:r>
      <w:proofErr w:type="spellEnd"/>
      <w:r w:rsidRPr="00EB4FAF">
        <w:rPr>
          <w:rFonts w:ascii="Times New Roman" w:hAnsi="Times New Roman" w:cs="Times New Roman"/>
          <w:color w:val="000000"/>
          <w:sz w:val="24"/>
          <w:szCs w:val="24"/>
        </w:rPr>
        <w:t xml:space="preserve">; KRISDANTI, </w:t>
      </w:r>
      <w:proofErr w:type="spellStart"/>
      <w:r w:rsidRPr="00EB4FAF">
        <w:rPr>
          <w:rFonts w:ascii="Times New Roman" w:hAnsi="Times New Roman" w:cs="Times New Roman"/>
          <w:color w:val="000000"/>
          <w:sz w:val="24"/>
          <w:szCs w:val="24"/>
        </w:rPr>
        <w:t>Desak</w:t>
      </w:r>
      <w:proofErr w:type="spellEnd"/>
      <w:r w:rsidRPr="00EB4FAF">
        <w:rPr>
          <w:rFonts w:ascii="Times New Roman" w:hAnsi="Times New Roman" w:cs="Times New Roman"/>
          <w:color w:val="000000"/>
          <w:sz w:val="24"/>
          <w:szCs w:val="24"/>
        </w:rPr>
        <w:t xml:space="preserve"> </w:t>
      </w:r>
      <w:proofErr w:type="spellStart"/>
      <w:r w:rsidRPr="00EB4FAF">
        <w:rPr>
          <w:rFonts w:ascii="Times New Roman" w:hAnsi="Times New Roman" w:cs="Times New Roman"/>
          <w:color w:val="000000"/>
          <w:sz w:val="24"/>
          <w:szCs w:val="24"/>
        </w:rPr>
        <w:t>Putu</w:t>
      </w:r>
      <w:proofErr w:type="spellEnd"/>
      <w:r w:rsidRPr="00EB4FAF">
        <w:rPr>
          <w:rFonts w:ascii="Times New Roman" w:hAnsi="Times New Roman" w:cs="Times New Roman"/>
          <w:color w:val="000000"/>
          <w:sz w:val="24"/>
          <w:szCs w:val="24"/>
        </w:rPr>
        <w:t xml:space="preserve"> </w:t>
      </w:r>
      <w:proofErr w:type="spellStart"/>
      <w:r w:rsidRPr="00EB4FAF">
        <w:rPr>
          <w:rFonts w:ascii="Times New Roman" w:hAnsi="Times New Roman" w:cs="Times New Roman"/>
          <w:color w:val="000000"/>
          <w:sz w:val="24"/>
          <w:szCs w:val="24"/>
        </w:rPr>
        <w:t>Agung</w:t>
      </w:r>
      <w:proofErr w:type="spellEnd"/>
      <w:r w:rsidRPr="00EB4FAF">
        <w:rPr>
          <w:rFonts w:ascii="Times New Roman" w:hAnsi="Times New Roman" w:cs="Times New Roman"/>
          <w:color w:val="000000"/>
          <w:sz w:val="24"/>
          <w:szCs w:val="24"/>
        </w:rPr>
        <w:t xml:space="preserve">. </w:t>
      </w:r>
      <w:proofErr w:type="spellStart"/>
      <w:r w:rsidRPr="00EB4FAF">
        <w:rPr>
          <w:rFonts w:ascii="Times New Roman" w:hAnsi="Times New Roman" w:cs="Times New Roman"/>
          <w:color w:val="000000"/>
          <w:sz w:val="24"/>
          <w:szCs w:val="24"/>
        </w:rPr>
        <w:t>Imunopatogenesis</w:t>
      </w:r>
      <w:proofErr w:type="spellEnd"/>
      <w:r w:rsidRPr="00EB4FAF">
        <w:rPr>
          <w:rFonts w:ascii="Times New Roman" w:hAnsi="Times New Roman" w:cs="Times New Roman"/>
          <w:color w:val="000000"/>
          <w:sz w:val="24"/>
          <w:szCs w:val="24"/>
        </w:rPr>
        <w:t xml:space="preserve"> Asma. </w:t>
      </w:r>
      <w:proofErr w:type="spellStart"/>
      <w:r w:rsidRPr="00EB4FAF">
        <w:rPr>
          <w:rFonts w:ascii="Times New Roman" w:hAnsi="Times New Roman" w:cs="Times New Roman"/>
          <w:color w:val="000000"/>
          <w:sz w:val="24"/>
          <w:szCs w:val="24"/>
        </w:rPr>
        <w:t>Jurnal</w:t>
      </w:r>
      <w:proofErr w:type="spellEnd"/>
      <w:r w:rsidRPr="00EB4FAF">
        <w:rPr>
          <w:rFonts w:ascii="Times New Roman" w:hAnsi="Times New Roman" w:cs="Times New Roman"/>
          <w:color w:val="000000"/>
          <w:sz w:val="24"/>
          <w:szCs w:val="24"/>
        </w:rPr>
        <w:t xml:space="preserve"> </w:t>
      </w:r>
      <w:proofErr w:type="spellStart"/>
      <w:r w:rsidRPr="00EB4FAF">
        <w:rPr>
          <w:rFonts w:ascii="Times New Roman" w:hAnsi="Times New Roman" w:cs="Times New Roman"/>
          <w:color w:val="000000"/>
          <w:sz w:val="24"/>
          <w:szCs w:val="24"/>
        </w:rPr>
        <w:t>Respirasi</w:t>
      </w:r>
      <w:proofErr w:type="spellEnd"/>
      <w:r w:rsidRPr="00EB4FAF">
        <w:rPr>
          <w:rFonts w:ascii="Times New Roman" w:hAnsi="Times New Roman" w:cs="Times New Roman"/>
          <w:color w:val="000000"/>
          <w:sz w:val="24"/>
          <w:szCs w:val="24"/>
        </w:rPr>
        <w:t>, v. 3, n. 1, p. 26, 2019.</w:t>
      </w:r>
    </w:p>
    <w:sectPr w:rsidR="00EB4FAF" w:rsidRPr="006C7F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3B840" w14:textId="77777777" w:rsidR="0019008D" w:rsidRDefault="0019008D">
      <w:pPr>
        <w:spacing w:after="0" w:line="240" w:lineRule="auto"/>
      </w:pPr>
      <w:r>
        <w:separator/>
      </w:r>
    </w:p>
  </w:endnote>
  <w:endnote w:type="continuationSeparator" w:id="0">
    <w:p w14:paraId="161B094A" w14:textId="77777777" w:rsidR="0019008D" w:rsidRDefault="0019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B81AE" w14:textId="77777777" w:rsidR="0019008D" w:rsidRDefault="0019008D">
      <w:pPr>
        <w:spacing w:after="0" w:line="240" w:lineRule="auto"/>
      </w:pPr>
      <w:r>
        <w:separator/>
      </w:r>
    </w:p>
  </w:footnote>
  <w:footnote w:type="continuationSeparator" w:id="0">
    <w:p w14:paraId="2EE78C0A" w14:textId="77777777" w:rsidR="0019008D" w:rsidRDefault="00190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19008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19008D">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6A1E"/>
    <w:rsid w:val="001478EE"/>
    <w:rsid w:val="001706AF"/>
    <w:rsid w:val="00170955"/>
    <w:rsid w:val="00183BC5"/>
    <w:rsid w:val="0019008D"/>
    <w:rsid w:val="002B1489"/>
    <w:rsid w:val="002B1873"/>
    <w:rsid w:val="00302D30"/>
    <w:rsid w:val="00346B32"/>
    <w:rsid w:val="00346CB2"/>
    <w:rsid w:val="00370D7A"/>
    <w:rsid w:val="00396D9C"/>
    <w:rsid w:val="003F6515"/>
    <w:rsid w:val="00426E84"/>
    <w:rsid w:val="005A565E"/>
    <w:rsid w:val="005C1435"/>
    <w:rsid w:val="005E4FE7"/>
    <w:rsid w:val="00646C7B"/>
    <w:rsid w:val="00695BC8"/>
    <w:rsid w:val="006C7F86"/>
    <w:rsid w:val="006D1677"/>
    <w:rsid w:val="006E3A3A"/>
    <w:rsid w:val="006E4C86"/>
    <w:rsid w:val="007053C5"/>
    <w:rsid w:val="0074035E"/>
    <w:rsid w:val="007D585B"/>
    <w:rsid w:val="007F428B"/>
    <w:rsid w:val="007F5176"/>
    <w:rsid w:val="008503F0"/>
    <w:rsid w:val="00863C85"/>
    <w:rsid w:val="00884311"/>
    <w:rsid w:val="008D511D"/>
    <w:rsid w:val="00A32770"/>
    <w:rsid w:val="00AB2535"/>
    <w:rsid w:val="00AC1891"/>
    <w:rsid w:val="00AC2329"/>
    <w:rsid w:val="00B100FB"/>
    <w:rsid w:val="00B37DB0"/>
    <w:rsid w:val="00B8058A"/>
    <w:rsid w:val="00B81DEE"/>
    <w:rsid w:val="00B95166"/>
    <w:rsid w:val="00BB022F"/>
    <w:rsid w:val="00C90049"/>
    <w:rsid w:val="00CA23EF"/>
    <w:rsid w:val="00CF6E1B"/>
    <w:rsid w:val="00D61D38"/>
    <w:rsid w:val="00DA61D6"/>
    <w:rsid w:val="00DB7A67"/>
    <w:rsid w:val="00DC73FF"/>
    <w:rsid w:val="00E4071F"/>
    <w:rsid w:val="00EB4FAF"/>
    <w:rsid w:val="00F04186"/>
    <w:rsid w:val="00F211FD"/>
    <w:rsid w:val="00FA54D9"/>
    <w:rsid w:val="00FA5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nccastro@outlook.com" TargetMode="External"/><Relationship Id="rId13" Type="http://schemas.openxmlformats.org/officeDocument/2006/relationships/hyperlink" Target="mailto:mariadepontes@gmail.com" TargetMode="External"/><Relationship Id="rId18" Type="http://schemas.openxmlformats.org/officeDocument/2006/relationships/hyperlink" Target="mailto:luiseidam@hot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alanadagilacabraldealencar@gmail.com" TargetMode="External"/><Relationship Id="rId7" Type="http://schemas.openxmlformats.org/officeDocument/2006/relationships/hyperlink" Target="mailto:vitoriaalvina@icloud.com" TargetMode="External"/><Relationship Id="rId12" Type="http://schemas.openxmlformats.org/officeDocument/2006/relationships/hyperlink" Target="mailto:Josimarcunharodrigues@gmail.com" TargetMode="External"/><Relationship Id="rId17" Type="http://schemas.openxmlformats.org/officeDocument/2006/relationships/hyperlink" Target="mailto:pvberredo@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bruno.meiraalmeida@gmail.com" TargetMode="External"/><Relationship Id="rId20" Type="http://schemas.openxmlformats.org/officeDocument/2006/relationships/hyperlink" Target="mailto:isabelapnto@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thaysmelolinhares@g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enatalinsbahia@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wanessamed24@gmail.com" TargetMode="External"/><Relationship Id="rId19" Type="http://schemas.openxmlformats.org/officeDocument/2006/relationships/hyperlink" Target="mailto:Igor.schmitt07@gmail.com" TargetMode="External"/><Relationship Id="rId4" Type="http://schemas.openxmlformats.org/officeDocument/2006/relationships/webSettings" Target="webSettings.xml"/><Relationship Id="rId9" Type="http://schemas.openxmlformats.org/officeDocument/2006/relationships/hyperlink" Target="mailto:edvanfigueiredo.med@gmail.com" TargetMode="External"/><Relationship Id="rId14" Type="http://schemas.openxmlformats.org/officeDocument/2006/relationships/hyperlink" Target="mailto:camillaborja@hotmail.com" TargetMode="External"/><Relationship Id="rId22" Type="http://schemas.openxmlformats.org/officeDocument/2006/relationships/hyperlink" Target="mailto:vitoriaalvina@icloud.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3</cp:revision>
  <dcterms:created xsi:type="dcterms:W3CDTF">2025-01-30T18:07:00Z</dcterms:created>
  <dcterms:modified xsi:type="dcterms:W3CDTF">2025-01-30T18:11:00Z</dcterms:modified>
</cp:coreProperties>
</file>