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CB6A081" w14:textId="0AC8011C" w:rsidR="00DB1935" w:rsidRPr="00217656" w:rsidRDefault="00217656" w:rsidP="00217656">
      <w:pPr>
        <w:spacing w:line="360" w:lineRule="auto"/>
        <w:jc w:val="center"/>
        <w:rPr>
          <w:b/>
          <w:bCs/>
          <w:sz w:val="28"/>
          <w:szCs w:val="28"/>
        </w:rPr>
      </w:pPr>
      <w:r w:rsidRPr="00982C75">
        <w:rPr>
          <w:b/>
          <w:bCs/>
          <w:sz w:val="28"/>
          <w:szCs w:val="28"/>
        </w:rPr>
        <w:t>UTILIZAÇÃO DAS REDES SOCIAIS COMO COADJUVANTE NA MONITORIA ACADÊMICA DE HISTOLOGIA</w:t>
      </w:r>
      <w:r>
        <w:rPr>
          <w:b/>
          <w:bCs/>
          <w:sz w:val="28"/>
          <w:szCs w:val="28"/>
        </w:rPr>
        <w:t xml:space="preserve"> E EMBRIOLOGIA</w:t>
      </w:r>
      <w:r w:rsidRPr="00982C75">
        <w:rPr>
          <w:b/>
          <w:bCs/>
          <w:sz w:val="28"/>
          <w:szCs w:val="28"/>
        </w:rPr>
        <w:t>: RELATO DE EXPERI</w:t>
      </w:r>
      <w:r w:rsidR="006418EB">
        <w:rPr>
          <w:b/>
          <w:bCs/>
          <w:sz w:val="28"/>
          <w:szCs w:val="28"/>
        </w:rPr>
        <w:t>Ê</w:t>
      </w:r>
      <w:r w:rsidRPr="00982C75">
        <w:rPr>
          <w:b/>
          <w:bCs/>
          <w:sz w:val="28"/>
          <w:szCs w:val="28"/>
        </w:rPr>
        <w:t>NCIA.</w:t>
      </w:r>
    </w:p>
    <w:p w14:paraId="3ED4A481" w14:textId="540B895E" w:rsidR="009F6CE1" w:rsidRPr="009F6CE1" w:rsidRDefault="009F6CE1" w:rsidP="009F6CE1">
      <w:pPr>
        <w:spacing w:line="360" w:lineRule="auto"/>
        <w:jc w:val="right"/>
      </w:pPr>
      <w:proofErr w:type="spellStart"/>
      <w:r w:rsidRPr="009F6CE1">
        <w:t>Ant</w:t>
      </w:r>
      <w:r>
        <w:t>o</w:t>
      </w:r>
      <w:r w:rsidRPr="009F6CE1">
        <w:t>nia</w:t>
      </w:r>
      <w:proofErr w:type="spellEnd"/>
      <w:r w:rsidRPr="009F6CE1">
        <w:t xml:space="preserve"> Joice de Lima Sousa</w:t>
      </w:r>
      <w:r w:rsidRPr="009F6CE1">
        <w:rPr>
          <w:rStyle w:val="Refdenotaderodap"/>
        </w:rPr>
        <w:footnoteReference w:id="1"/>
      </w:r>
    </w:p>
    <w:p w14:paraId="7EB7C9F8" w14:textId="77777777" w:rsidR="009F6CE1" w:rsidRPr="009F6CE1" w:rsidRDefault="009F6CE1" w:rsidP="009F6CE1">
      <w:pPr>
        <w:spacing w:line="360" w:lineRule="auto"/>
        <w:jc w:val="right"/>
      </w:pPr>
      <w:r w:rsidRPr="009F6CE1">
        <w:t>Isadora Maria de Sousa Melo</w:t>
      </w:r>
      <w:r w:rsidRPr="009F6CE1">
        <w:rPr>
          <w:rStyle w:val="Refdenotaderodap"/>
        </w:rPr>
        <w:footnoteReference w:id="2"/>
      </w:r>
    </w:p>
    <w:p w14:paraId="6BCC1884" w14:textId="77777777" w:rsidR="009F6CE1" w:rsidRPr="009F6CE1" w:rsidRDefault="009F6CE1" w:rsidP="009F6CE1">
      <w:pPr>
        <w:spacing w:line="360" w:lineRule="auto"/>
        <w:jc w:val="right"/>
      </w:pPr>
      <w:r w:rsidRPr="009F6CE1">
        <w:t>Flávia Samara Freitas de Andrade</w:t>
      </w:r>
      <w:r w:rsidRPr="009F6CE1">
        <w:rPr>
          <w:rStyle w:val="Refdenotaderodap"/>
        </w:rPr>
        <w:footnoteReference w:id="3"/>
      </w:r>
    </w:p>
    <w:p w14:paraId="2B6831DA" w14:textId="77777777" w:rsidR="009140D1" w:rsidRPr="004071DD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2F5A4D7C" w14:textId="5AF21CF3" w:rsidR="004071DD" w:rsidRDefault="00217656" w:rsidP="00217656">
      <w:pPr>
        <w:jc w:val="both"/>
      </w:pPr>
      <w:r w:rsidRPr="006C6432">
        <w:t>A monitoria é uma modalidade de ensino e aprendizagem que contribui para a formação integrada do aluno nas atividades de ensino, pesquisa e extensão dos cursos de graduação. Ela é evidenciada como instrumento para a melhoria do ensino, através do estabelecimento de novas técnicas e experiências pedagógicas. Trata-se de um estudo descritivo que apresenta como objetivo o relato de experiência, explanando a importância e contribuição das redes sociais em benefício da monitoria acadêmica de Histologia e Embriologia Geral. As redes sociais utilizadas foram: WhatsApp, Google Meet, Google Drive e Instagram. Além disso, utilizou-se da criação de uma página @histofacilita no Instagram, onde foram adicionados resumos, modelo de portfólio e lâminas estudadas na disciplina prática, visando uma maior participação, aprendizado dos discentes e interesse frente a busca pelo conhecimento. Portanto, constatou-se que a utilização das redes sociais permite aos alunos e monitores interação e troca de conhecimento, ao passo que auxilia na fixação do conteúdo de forma mais fácil e didática.</w:t>
      </w:r>
    </w:p>
    <w:p w14:paraId="154D8D31" w14:textId="77777777" w:rsidR="00217656" w:rsidRPr="00217656" w:rsidRDefault="00217656" w:rsidP="00217656">
      <w:pPr>
        <w:jc w:val="both"/>
      </w:pPr>
    </w:p>
    <w:p w14:paraId="11FA9B91" w14:textId="4DE1AAC5" w:rsidR="004071DD" w:rsidRPr="004071DD" w:rsidRDefault="004071DD" w:rsidP="004071DD">
      <w:pPr>
        <w:spacing w:line="360" w:lineRule="auto"/>
        <w:rPr>
          <w:i/>
          <w:i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Palavras-chave:</w:t>
      </w:r>
      <w:r w:rsidR="00217656">
        <w:rPr>
          <w:rFonts w:eastAsia="Times New Roman"/>
          <w:b/>
          <w:bCs/>
          <w:sz w:val="24"/>
          <w:szCs w:val="24"/>
        </w:rPr>
        <w:t xml:space="preserve"> </w:t>
      </w:r>
      <w:r w:rsidR="00217656" w:rsidRPr="006C6432">
        <w:t>Histologia e Embriologia</w:t>
      </w:r>
      <w:r w:rsidR="00217656">
        <w:t xml:space="preserve">. </w:t>
      </w:r>
      <w:r w:rsidR="00217656" w:rsidRPr="006C6432">
        <w:t>Monitoria</w:t>
      </w:r>
      <w:r w:rsidR="00217656">
        <w:t>.</w:t>
      </w:r>
      <w:r w:rsidR="00217656" w:rsidRPr="006C6432">
        <w:t xml:space="preserve"> Redes sociais.</w:t>
      </w:r>
    </w:p>
    <w:p w14:paraId="562ECBD6" w14:textId="4A4D05E3" w:rsidR="004071DD" w:rsidRDefault="004071DD" w:rsidP="004071DD">
      <w:pPr>
        <w:spacing w:line="360" w:lineRule="auto"/>
        <w:rPr>
          <w:sz w:val="24"/>
          <w:szCs w:val="24"/>
        </w:rPr>
      </w:pPr>
    </w:p>
    <w:p w14:paraId="33B79254" w14:textId="77777777" w:rsidR="004071DD" w:rsidRPr="004071DD" w:rsidRDefault="004071DD" w:rsidP="004071DD">
      <w:pPr>
        <w:spacing w:line="360" w:lineRule="auto"/>
        <w:rPr>
          <w:sz w:val="24"/>
          <w:szCs w:val="24"/>
        </w:rPr>
      </w:pPr>
      <w:bookmarkStart w:id="0" w:name="page2"/>
      <w:bookmarkEnd w:id="0"/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494B3688" w14:textId="77777777" w:rsidR="001615FF" w:rsidRPr="006C6432" w:rsidRDefault="001615FF" w:rsidP="001615F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6432">
        <w:t xml:space="preserve">A monitoria é uma modalidade de ensino e aprendizagem que contribui para a </w:t>
      </w:r>
      <w:proofErr w:type="spellStart"/>
      <w:r w:rsidRPr="006C6432">
        <w:t>formação</w:t>
      </w:r>
      <w:proofErr w:type="spellEnd"/>
      <w:r w:rsidRPr="006C6432">
        <w:t xml:space="preserve"> integrada do aluno nas atividades de ensino, pesquisa e </w:t>
      </w:r>
      <w:proofErr w:type="spellStart"/>
      <w:r w:rsidRPr="006C6432">
        <w:t>extensão</w:t>
      </w:r>
      <w:proofErr w:type="spellEnd"/>
      <w:r w:rsidRPr="006C6432">
        <w:t xml:space="preserve"> dos cursos de </w:t>
      </w:r>
      <w:proofErr w:type="spellStart"/>
      <w:r w:rsidRPr="006C6432">
        <w:t>graduação</w:t>
      </w:r>
      <w:proofErr w:type="spellEnd"/>
      <w:r w:rsidRPr="006C6432">
        <w:t xml:space="preserve">. Ela é entendida como instrumento para a melhoria do ensino de </w:t>
      </w:r>
      <w:proofErr w:type="spellStart"/>
      <w:r w:rsidRPr="006C6432">
        <w:t>graduação</w:t>
      </w:r>
      <w:proofErr w:type="spellEnd"/>
      <w:r w:rsidRPr="006C6432">
        <w:t xml:space="preserve">, estabelecendo novas </w:t>
      </w:r>
      <w:proofErr w:type="spellStart"/>
      <w:r w:rsidRPr="006C6432">
        <w:t>práticas</w:t>
      </w:r>
      <w:proofErr w:type="spellEnd"/>
      <w:r w:rsidRPr="006C6432">
        <w:t xml:space="preserve"> e </w:t>
      </w:r>
      <w:proofErr w:type="spellStart"/>
      <w:r w:rsidRPr="006C6432">
        <w:t>experiências</w:t>
      </w:r>
      <w:proofErr w:type="spellEnd"/>
      <w:r w:rsidRPr="006C6432">
        <w:t xml:space="preserve"> </w:t>
      </w:r>
      <w:proofErr w:type="spellStart"/>
      <w:r w:rsidRPr="006C6432">
        <w:t>pedagógicas</w:t>
      </w:r>
      <w:proofErr w:type="spellEnd"/>
      <w:r w:rsidRPr="006C6432">
        <w:t xml:space="preserve"> visando fortalecer a interação entre teoria e </w:t>
      </w:r>
      <w:proofErr w:type="spellStart"/>
      <w:r w:rsidRPr="006C6432">
        <w:t>prática</w:t>
      </w:r>
      <w:proofErr w:type="spellEnd"/>
      <w:r w:rsidRPr="006C6432">
        <w:t xml:space="preserve"> em seus diferentes aspectos, e tem a finalidade de promover a </w:t>
      </w:r>
      <w:proofErr w:type="spellStart"/>
      <w:r w:rsidRPr="006C6432">
        <w:t>cooperação</w:t>
      </w:r>
      <w:proofErr w:type="spellEnd"/>
      <w:r w:rsidRPr="006C6432">
        <w:t xml:space="preserve"> </w:t>
      </w:r>
      <w:proofErr w:type="spellStart"/>
      <w:r w:rsidRPr="006C6432">
        <w:t>mútua</w:t>
      </w:r>
      <w:proofErr w:type="spellEnd"/>
      <w:r w:rsidRPr="006C6432">
        <w:t xml:space="preserve"> entre discente e docente e a </w:t>
      </w:r>
      <w:proofErr w:type="spellStart"/>
      <w:r w:rsidRPr="006C6432">
        <w:t>vivência</w:t>
      </w:r>
      <w:proofErr w:type="spellEnd"/>
      <w:r w:rsidRPr="006C6432">
        <w:t xml:space="preserve"> com o professor e com as suas atividades (LINS et al.,2009).</w:t>
      </w:r>
    </w:p>
    <w:p w14:paraId="6577E80B" w14:textId="77777777" w:rsidR="001615FF" w:rsidRPr="006C6432" w:rsidRDefault="001615FF" w:rsidP="001615F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6432">
        <w:lastRenderedPageBreak/>
        <w:t xml:space="preserve">As tarefas desempenhadas pelo aluno monitor consistem em dar apoio aos alunos da disciplina a qual </w:t>
      </w:r>
      <w:proofErr w:type="spellStart"/>
      <w:r w:rsidRPr="006C6432">
        <w:t>esta</w:t>
      </w:r>
      <w:proofErr w:type="spellEnd"/>
      <w:r w:rsidRPr="006C6432">
        <w:t xml:space="preserve">́ monitorando, sanar dúvidas nas </w:t>
      </w:r>
      <w:proofErr w:type="spellStart"/>
      <w:r w:rsidRPr="006C6432">
        <w:t>dependências</w:t>
      </w:r>
      <w:proofErr w:type="spellEnd"/>
      <w:r w:rsidRPr="006C6432">
        <w:t xml:space="preserve"> da faculdade, apoiar na </w:t>
      </w:r>
      <w:proofErr w:type="spellStart"/>
      <w:r w:rsidRPr="006C6432">
        <w:t>elaboração</w:t>
      </w:r>
      <w:proofErr w:type="spellEnd"/>
      <w:r w:rsidRPr="006C6432">
        <w:t xml:space="preserve"> e na </w:t>
      </w:r>
      <w:proofErr w:type="spellStart"/>
      <w:r w:rsidRPr="006C6432">
        <w:t>resolução</w:t>
      </w:r>
      <w:proofErr w:type="spellEnd"/>
      <w:r w:rsidRPr="006C6432">
        <w:t xml:space="preserve"> de </w:t>
      </w:r>
      <w:proofErr w:type="spellStart"/>
      <w:r w:rsidRPr="006C6432">
        <w:t>questionários</w:t>
      </w:r>
      <w:proofErr w:type="spellEnd"/>
      <w:r w:rsidRPr="006C6432">
        <w:t xml:space="preserve">, ajudar na </w:t>
      </w:r>
      <w:proofErr w:type="spellStart"/>
      <w:r w:rsidRPr="006C6432">
        <w:t>compreensão</w:t>
      </w:r>
      <w:proofErr w:type="spellEnd"/>
      <w:r w:rsidRPr="006C6432">
        <w:t xml:space="preserve"> </w:t>
      </w:r>
      <w:proofErr w:type="spellStart"/>
      <w:r w:rsidRPr="006C6432">
        <w:t>básica</w:t>
      </w:r>
      <w:proofErr w:type="spellEnd"/>
      <w:r w:rsidRPr="006C6432">
        <w:t xml:space="preserve"> da disciplina, aulas de </w:t>
      </w:r>
      <w:proofErr w:type="spellStart"/>
      <w:r w:rsidRPr="006C6432">
        <w:t>revisão</w:t>
      </w:r>
      <w:proofErr w:type="spellEnd"/>
      <w:r w:rsidRPr="006C6432">
        <w:t xml:space="preserve"> - com </w:t>
      </w:r>
      <w:proofErr w:type="spellStart"/>
      <w:r w:rsidRPr="006C6432">
        <w:t>supervisão</w:t>
      </w:r>
      <w:proofErr w:type="spellEnd"/>
      <w:r w:rsidRPr="006C6432">
        <w:t xml:space="preserve"> do professor orientador, auxiliar o professor orientador na aplicação de provas práticas. Além disso, vale ressaltar a importância da monitoria no ensino superior que ultrapassa o </w:t>
      </w:r>
      <w:proofErr w:type="spellStart"/>
      <w:r w:rsidRPr="006C6432">
        <w:t>caráter</w:t>
      </w:r>
      <w:proofErr w:type="spellEnd"/>
      <w:r w:rsidRPr="006C6432">
        <w:t xml:space="preserve"> de </w:t>
      </w:r>
      <w:proofErr w:type="spellStart"/>
      <w:r w:rsidRPr="006C6432">
        <w:t>obtenção</w:t>
      </w:r>
      <w:proofErr w:type="spellEnd"/>
      <w:r w:rsidRPr="006C6432">
        <w:t xml:space="preserve"> de um </w:t>
      </w:r>
      <w:proofErr w:type="spellStart"/>
      <w:r w:rsidRPr="006C6432">
        <w:t>título</w:t>
      </w:r>
      <w:proofErr w:type="spellEnd"/>
      <w:r w:rsidRPr="006C6432">
        <w:t>. Sua relevância está vinculada tanto ao ganho intelectual do monitor quanto a sua contribuição dada aos alunos monitorados, havendo uma relação de troca de conhecimentos (SANTANA et al., 2018).</w:t>
      </w:r>
    </w:p>
    <w:p w14:paraId="440DCE0E" w14:textId="77777777" w:rsidR="001615FF" w:rsidRPr="006C6432" w:rsidRDefault="001615FF" w:rsidP="001615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 xml:space="preserve">A Histologia e Embriologia Geral </w:t>
      </w:r>
      <w:proofErr w:type="spellStart"/>
      <w:r w:rsidRPr="006C6432">
        <w:t>são</w:t>
      </w:r>
      <w:proofErr w:type="spellEnd"/>
      <w:r w:rsidRPr="006C6432">
        <w:t xml:space="preserve"> </w:t>
      </w:r>
      <w:proofErr w:type="spellStart"/>
      <w:r w:rsidRPr="006C6432">
        <w:t>ciências</w:t>
      </w:r>
      <w:proofErr w:type="spellEnd"/>
      <w:r w:rsidRPr="006C6432">
        <w:t xml:space="preserve"> que integram conhecimentos </w:t>
      </w:r>
      <w:proofErr w:type="spellStart"/>
      <w:r w:rsidRPr="006C6432">
        <w:t>anatômicos</w:t>
      </w:r>
      <w:proofErr w:type="spellEnd"/>
      <w:r w:rsidRPr="006C6432">
        <w:t xml:space="preserve">, </w:t>
      </w:r>
      <w:proofErr w:type="spellStart"/>
      <w:r w:rsidRPr="006C6432">
        <w:t>bioquímicos</w:t>
      </w:r>
      <w:proofErr w:type="spellEnd"/>
      <w:r w:rsidRPr="006C6432">
        <w:t xml:space="preserve"> e </w:t>
      </w:r>
      <w:proofErr w:type="spellStart"/>
      <w:r w:rsidRPr="006C6432">
        <w:t>fisiológicos</w:t>
      </w:r>
      <w:proofErr w:type="spellEnd"/>
      <w:r w:rsidRPr="006C6432">
        <w:t xml:space="preserve"> para que haja o entendimento do funcionamento </w:t>
      </w:r>
      <w:proofErr w:type="spellStart"/>
      <w:r w:rsidRPr="006C6432">
        <w:t>harmônico</w:t>
      </w:r>
      <w:proofErr w:type="spellEnd"/>
      <w:r w:rsidRPr="006C6432">
        <w:t xml:space="preserve"> do organismo. O conhecimento e aprendizado da disciplina é essencial aos estudantes de </w:t>
      </w:r>
      <w:proofErr w:type="spellStart"/>
      <w:r w:rsidRPr="006C6432">
        <w:t>graduação</w:t>
      </w:r>
      <w:proofErr w:type="spellEnd"/>
      <w:r w:rsidRPr="006C6432">
        <w:t xml:space="preserve"> </w:t>
      </w:r>
      <w:proofErr w:type="spellStart"/>
      <w:r w:rsidRPr="006C6432">
        <w:t>da</w:t>
      </w:r>
      <w:proofErr w:type="spellEnd"/>
      <w:r w:rsidRPr="006C6432">
        <w:t xml:space="preserve"> </w:t>
      </w:r>
      <w:proofErr w:type="spellStart"/>
      <w:r w:rsidRPr="006C6432">
        <w:t>área</w:t>
      </w:r>
      <w:proofErr w:type="spellEnd"/>
      <w:r w:rsidRPr="006C6432">
        <w:t xml:space="preserve"> da </w:t>
      </w:r>
      <w:proofErr w:type="spellStart"/>
      <w:r w:rsidRPr="006C6432">
        <w:t>Saúde</w:t>
      </w:r>
      <w:proofErr w:type="spellEnd"/>
      <w:r w:rsidRPr="006C6432">
        <w:t xml:space="preserve">, promovendo o entendimento da estrutura </w:t>
      </w:r>
      <w:proofErr w:type="spellStart"/>
      <w:r w:rsidRPr="006C6432">
        <w:t>histológica</w:t>
      </w:r>
      <w:proofErr w:type="spellEnd"/>
      <w:r w:rsidRPr="006C6432">
        <w:t xml:space="preserve"> dos diversos tecidos e sistemas </w:t>
      </w:r>
      <w:proofErr w:type="spellStart"/>
      <w:r w:rsidRPr="006C6432">
        <w:t>orgânicos</w:t>
      </w:r>
      <w:proofErr w:type="spellEnd"/>
      <w:r w:rsidRPr="006C6432">
        <w:t xml:space="preserve">, suas </w:t>
      </w:r>
      <w:proofErr w:type="spellStart"/>
      <w:r w:rsidRPr="006C6432">
        <w:t>características</w:t>
      </w:r>
      <w:proofErr w:type="spellEnd"/>
      <w:r w:rsidRPr="006C6432">
        <w:t xml:space="preserve"> e </w:t>
      </w:r>
      <w:proofErr w:type="spellStart"/>
      <w:r w:rsidRPr="006C6432">
        <w:t>funções</w:t>
      </w:r>
      <w:proofErr w:type="spellEnd"/>
      <w:r w:rsidRPr="006C6432">
        <w:t xml:space="preserve">, desenvolvendo as </w:t>
      </w:r>
      <w:proofErr w:type="spellStart"/>
      <w:r w:rsidRPr="006C6432">
        <w:t>noções</w:t>
      </w:r>
      <w:proofErr w:type="spellEnd"/>
      <w:r w:rsidRPr="006C6432">
        <w:t xml:space="preserve"> de microscopia e </w:t>
      </w:r>
      <w:proofErr w:type="spellStart"/>
      <w:r w:rsidRPr="006C6432">
        <w:t>técnica</w:t>
      </w:r>
      <w:proofErr w:type="spellEnd"/>
      <w:r w:rsidRPr="006C6432">
        <w:t xml:space="preserve"> laboratorial </w:t>
      </w:r>
      <w:proofErr w:type="spellStart"/>
      <w:r w:rsidRPr="006C6432">
        <w:t>histológica</w:t>
      </w:r>
      <w:proofErr w:type="spellEnd"/>
      <w:r w:rsidRPr="006C6432">
        <w:t xml:space="preserve">. Já a embriologia evidencia a </w:t>
      </w:r>
      <w:proofErr w:type="spellStart"/>
      <w:r w:rsidRPr="006C6432">
        <w:t>formação</w:t>
      </w:r>
      <w:proofErr w:type="spellEnd"/>
      <w:r w:rsidRPr="006C6432">
        <w:t xml:space="preserve"> dos gametas, processos de </w:t>
      </w:r>
      <w:proofErr w:type="spellStart"/>
      <w:r w:rsidRPr="006C6432">
        <w:t>divisão</w:t>
      </w:r>
      <w:proofErr w:type="spellEnd"/>
      <w:r w:rsidRPr="006C6432">
        <w:t xml:space="preserve">, </w:t>
      </w:r>
      <w:proofErr w:type="spellStart"/>
      <w:r w:rsidRPr="006C6432">
        <w:t>migração</w:t>
      </w:r>
      <w:proofErr w:type="spellEnd"/>
      <w:r w:rsidRPr="006C6432">
        <w:t xml:space="preserve">, crescimento e </w:t>
      </w:r>
      <w:proofErr w:type="spellStart"/>
      <w:r w:rsidRPr="006C6432">
        <w:t>diferenciação</w:t>
      </w:r>
      <w:proofErr w:type="spellEnd"/>
      <w:r w:rsidRPr="006C6432">
        <w:t xml:space="preserve"> celular, como também o desenvolvimento </w:t>
      </w:r>
      <w:proofErr w:type="spellStart"/>
      <w:r w:rsidRPr="006C6432">
        <w:t>embrionário</w:t>
      </w:r>
      <w:proofErr w:type="spellEnd"/>
      <w:r w:rsidRPr="006C6432">
        <w:t xml:space="preserve"> e fetal (SANTANA et al., 2018).</w:t>
      </w:r>
    </w:p>
    <w:p w14:paraId="60A6C3AE" w14:textId="77777777" w:rsidR="001615FF" w:rsidRPr="006C6432" w:rsidRDefault="001615FF" w:rsidP="001615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>A internet atua de forma contínua e acelerada, devido às transformações que ocorreram no campo da comunicação e informática. Através disso, é possível que os indivíduos de qualquer faixa etária utilizem esse meio para o compartilhamento de experiências e conhecimentos, conectando-se uns aos outros. (AMORIM; BARBOSA; JESUS, 2021)</w:t>
      </w:r>
    </w:p>
    <w:p w14:paraId="78ADC6D2" w14:textId="77777777" w:rsidR="001615FF" w:rsidRPr="006C6432" w:rsidRDefault="001615FF" w:rsidP="001615F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C6432">
        <w:t xml:space="preserve">Na rede social Instagram, é permitido o compartilhamento de fotos e vídeos, e a integração com outros aplicativos. Dentre suas funcionalidades estão o Boomerang, os Stories, além das gravações e transmissões de vídeos ao vivo.  Tornando-se imprescindível para que ocorra uma incorporação desta como ferramenta tecnológica e pedagógica no processo de educação (REZENDE et al., 2016). </w:t>
      </w:r>
    </w:p>
    <w:p w14:paraId="22799712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1D56D18" w14:textId="2C4E020E" w:rsidR="001615FF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3565216B" w14:textId="4AC0A641" w:rsidR="001615FF" w:rsidRPr="001615FF" w:rsidRDefault="001615FF" w:rsidP="001615FF">
      <w:pPr>
        <w:spacing w:line="360" w:lineRule="auto"/>
        <w:ind w:firstLine="708"/>
        <w:jc w:val="both"/>
        <w:rPr>
          <w:sz w:val="24"/>
          <w:szCs w:val="24"/>
        </w:rPr>
      </w:pPr>
      <w:r w:rsidRPr="001615FF">
        <w:rPr>
          <w:sz w:val="24"/>
          <w:szCs w:val="24"/>
        </w:rPr>
        <w:t>No</w:t>
      </w:r>
      <w:r w:rsidRPr="001615FF">
        <w:rPr>
          <w:sz w:val="24"/>
          <w:szCs w:val="24"/>
        </w:rPr>
        <w:t xml:space="preserve"> projeto de monitoria buscou-se integrar as redes sociais como meio de comunicação e exposição dos assuntos ministrados em aula prática e teórica do professor orientando. Com o intuito de promover a interação entre os monitores e discentes, facilitando assim o maior aprendizado da disciplina Histologia e Embriologia Geral e favorecendo a troca de conhecimentos.</w:t>
      </w:r>
    </w:p>
    <w:p w14:paraId="3C98B021" w14:textId="47B18EE1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1C325A2" w14:textId="77777777" w:rsidR="001615FF" w:rsidRDefault="001615FF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61F5EDFC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 </w:t>
      </w:r>
      <w:r w:rsidRPr="004071DD">
        <w:rPr>
          <w:rFonts w:eastAsia="Times New Roman"/>
          <w:b/>
          <w:bCs/>
          <w:sz w:val="24"/>
          <w:szCs w:val="24"/>
        </w:rPr>
        <w:t>METODOLOGIA (OU DESCRIÇÃO DA EXPERIÊNCIA)</w:t>
      </w:r>
    </w:p>
    <w:p w14:paraId="4C9D887B" w14:textId="77777777" w:rsidR="00217656" w:rsidRPr="006C6432" w:rsidRDefault="00217656" w:rsidP="002176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 xml:space="preserve">Trata-se de um estudo com abordagem qualitativa, descritiva, do tipo relato de </w:t>
      </w:r>
      <w:proofErr w:type="spellStart"/>
      <w:r w:rsidRPr="006C6432">
        <w:t>experiência</w:t>
      </w:r>
      <w:proofErr w:type="spellEnd"/>
      <w:r w:rsidRPr="006C6432">
        <w:t xml:space="preserve">. Refere-se como abordagem qualitativa </w:t>
      </w:r>
      <w:proofErr w:type="spellStart"/>
      <w:r w:rsidRPr="006C6432">
        <w:t>métodos</w:t>
      </w:r>
      <w:proofErr w:type="spellEnd"/>
      <w:r w:rsidRPr="006C6432">
        <w:t xml:space="preserve"> utilizados em que a </w:t>
      </w:r>
      <w:proofErr w:type="spellStart"/>
      <w:r w:rsidRPr="006C6432">
        <w:t>interpretação</w:t>
      </w:r>
      <w:proofErr w:type="spellEnd"/>
      <w:r w:rsidRPr="006C6432">
        <w:t xml:space="preserve"> feita por pesquisadores sobre determinados </w:t>
      </w:r>
      <w:proofErr w:type="spellStart"/>
      <w:r w:rsidRPr="006C6432">
        <w:t>fenômenos</w:t>
      </w:r>
      <w:proofErr w:type="spellEnd"/>
      <w:r w:rsidRPr="006C6432">
        <w:t xml:space="preserve"> estudados é importante para a comunidade de uma forma geral (MORAES et al., 2021).</w:t>
      </w:r>
    </w:p>
    <w:p w14:paraId="5289BE02" w14:textId="77777777" w:rsidR="00217656" w:rsidRPr="006C6432" w:rsidRDefault="00217656" w:rsidP="002176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 xml:space="preserve">A monitoria foi realizada sob </w:t>
      </w:r>
      <w:proofErr w:type="spellStart"/>
      <w:r w:rsidRPr="006C6432">
        <w:t>orientação</w:t>
      </w:r>
      <w:proofErr w:type="spellEnd"/>
      <w:r w:rsidRPr="006C6432">
        <w:t xml:space="preserve"> da Professora Flavia Samara </w:t>
      </w:r>
      <w:proofErr w:type="spellStart"/>
      <w:r w:rsidRPr="006C6432">
        <w:t>Freita</w:t>
      </w:r>
      <w:proofErr w:type="spellEnd"/>
      <w:r w:rsidRPr="006C6432">
        <w:t xml:space="preserve"> de Andrade. Essa atividade curricular Histologia e Embriologia possui carga horaria total de 100h divididas em aulas </w:t>
      </w:r>
      <w:proofErr w:type="spellStart"/>
      <w:r w:rsidRPr="006C6432">
        <w:t>teóricas</w:t>
      </w:r>
      <w:proofErr w:type="spellEnd"/>
      <w:r w:rsidRPr="006C6432">
        <w:t xml:space="preserve"> (60hr) e aulas </w:t>
      </w:r>
      <w:proofErr w:type="spellStart"/>
      <w:r w:rsidRPr="006C6432">
        <w:t>prática</w:t>
      </w:r>
      <w:proofErr w:type="spellEnd"/>
      <w:r w:rsidRPr="006C6432">
        <w:t xml:space="preserve"> (40hs), sendo ofertada no primeiro semestre do curso, onde </w:t>
      </w:r>
      <w:proofErr w:type="spellStart"/>
      <w:r w:rsidRPr="006C6432">
        <w:t>são</w:t>
      </w:r>
      <w:proofErr w:type="spellEnd"/>
      <w:r w:rsidRPr="006C6432">
        <w:t xml:space="preserve"> abordadas nas aulas </w:t>
      </w:r>
      <w:proofErr w:type="spellStart"/>
      <w:r w:rsidRPr="006C6432">
        <w:t>teóricas</w:t>
      </w:r>
      <w:proofErr w:type="spellEnd"/>
      <w:r w:rsidRPr="006C6432">
        <w:t xml:space="preserve">, as </w:t>
      </w:r>
      <w:proofErr w:type="spellStart"/>
      <w:r w:rsidRPr="006C6432">
        <w:t>temáticas</w:t>
      </w:r>
      <w:proofErr w:type="spellEnd"/>
      <w:r w:rsidRPr="006C6432">
        <w:t xml:space="preserve"> envolvendo o entendimento da estrutura </w:t>
      </w:r>
      <w:proofErr w:type="spellStart"/>
      <w:r w:rsidRPr="006C6432">
        <w:t>histológica</w:t>
      </w:r>
      <w:proofErr w:type="spellEnd"/>
      <w:r w:rsidRPr="006C6432">
        <w:t xml:space="preserve"> dos diversos tecidos e sistemas </w:t>
      </w:r>
      <w:proofErr w:type="spellStart"/>
      <w:proofErr w:type="gramStart"/>
      <w:r w:rsidRPr="006C6432">
        <w:t>orgânicos,e</w:t>
      </w:r>
      <w:proofErr w:type="spellEnd"/>
      <w:proofErr w:type="gramEnd"/>
      <w:r w:rsidRPr="006C6432">
        <w:t xml:space="preserve"> evidencia a </w:t>
      </w:r>
      <w:proofErr w:type="spellStart"/>
      <w:r w:rsidRPr="006C6432">
        <w:t>formação</w:t>
      </w:r>
      <w:proofErr w:type="spellEnd"/>
      <w:r w:rsidRPr="006C6432">
        <w:t xml:space="preserve"> dos gametas, processos de </w:t>
      </w:r>
      <w:proofErr w:type="spellStart"/>
      <w:r w:rsidRPr="006C6432">
        <w:t>divisão</w:t>
      </w:r>
      <w:proofErr w:type="spellEnd"/>
      <w:r w:rsidRPr="006C6432">
        <w:t xml:space="preserve">, </w:t>
      </w:r>
      <w:proofErr w:type="spellStart"/>
      <w:r w:rsidRPr="006C6432">
        <w:t>migração</w:t>
      </w:r>
      <w:proofErr w:type="spellEnd"/>
      <w:r w:rsidRPr="006C6432">
        <w:t xml:space="preserve">, crescimento e </w:t>
      </w:r>
      <w:proofErr w:type="spellStart"/>
      <w:r w:rsidRPr="006C6432">
        <w:t>diferenciação</w:t>
      </w:r>
      <w:proofErr w:type="spellEnd"/>
      <w:r w:rsidRPr="006C6432">
        <w:t xml:space="preserve"> celular, o desenvolvimento </w:t>
      </w:r>
      <w:proofErr w:type="spellStart"/>
      <w:r w:rsidRPr="006C6432">
        <w:t>embrionário</w:t>
      </w:r>
      <w:proofErr w:type="spellEnd"/>
      <w:r w:rsidRPr="006C6432">
        <w:t xml:space="preserve"> e fetal.. Quanto as aulas </w:t>
      </w:r>
      <w:proofErr w:type="spellStart"/>
      <w:r w:rsidRPr="006C6432">
        <w:t>práticas</w:t>
      </w:r>
      <w:proofErr w:type="spellEnd"/>
      <w:r w:rsidRPr="006C6432">
        <w:t xml:space="preserve"> </w:t>
      </w:r>
      <w:proofErr w:type="spellStart"/>
      <w:r w:rsidRPr="006C6432">
        <w:t>são</w:t>
      </w:r>
      <w:proofErr w:type="spellEnd"/>
      <w:r w:rsidRPr="006C6432">
        <w:t xml:space="preserve"> desenvolvidas as </w:t>
      </w:r>
      <w:proofErr w:type="spellStart"/>
      <w:r w:rsidRPr="006C6432">
        <w:t>noções</w:t>
      </w:r>
      <w:proofErr w:type="spellEnd"/>
      <w:r w:rsidRPr="006C6432">
        <w:t xml:space="preserve"> de microscopia e </w:t>
      </w:r>
      <w:proofErr w:type="spellStart"/>
      <w:r w:rsidRPr="006C6432">
        <w:t>técnica</w:t>
      </w:r>
      <w:proofErr w:type="spellEnd"/>
      <w:r w:rsidRPr="006C6432">
        <w:t xml:space="preserve"> laboratorial </w:t>
      </w:r>
      <w:proofErr w:type="spellStart"/>
      <w:r w:rsidRPr="006C6432">
        <w:t>histológica</w:t>
      </w:r>
      <w:proofErr w:type="spellEnd"/>
      <w:r w:rsidRPr="006C6432">
        <w:t>.</w:t>
      </w:r>
    </w:p>
    <w:p w14:paraId="094B3F14" w14:textId="77777777" w:rsidR="00217656" w:rsidRPr="006C6432" w:rsidRDefault="00217656" w:rsidP="002176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 xml:space="preserve">Na monitoria curricular de Histologia e Embriologia Geral foram realizadas atividades </w:t>
      </w:r>
      <w:proofErr w:type="spellStart"/>
      <w:r w:rsidRPr="006C6432">
        <w:t>academicas</w:t>
      </w:r>
      <w:proofErr w:type="spellEnd"/>
      <w:r w:rsidRPr="006C6432">
        <w:t xml:space="preserve">, vinculadas ao curso de Odontologia da </w:t>
      </w:r>
      <w:proofErr w:type="spellStart"/>
      <w:r w:rsidRPr="006C6432">
        <w:t>Chrisfapi</w:t>
      </w:r>
      <w:proofErr w:type="spellEnd"/>
      <w:r w:rsidRPr="006C6432">
        <w:t xml:space="preserve"> como atividade de ensino no município de Piripiri- PI, no </w:t>
      </w:r>
      <w:proofErr w:type="spellStart"/>
      <w:r w:rsidRPr="006C6432">
        <w:t>período</w:t>
      </w:r>
      <w:proofErr w:type="spellEnd"/>
      <w:r w:rsidRPr="006C6432">
        <w:t xml:space="preserve"> entre os meses março e junho correspondendo ao semestre letivo de 2023.1, por duas alunas- monitoras e a professora- orientadora. </w:t>
      </w:r>
    </w:p>
    <w:p w14:paraId="26BF8868" w14:textId="77777777" w:rsidR="00217656" w:rsidRPr="006C6432" w:rsidRDefault="00217656" w:rsidP="002176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 xml:space="preserve">Inicialmente foi elaborado um edital para a </w:t>
      </w:r>
      <w:proofErr w:type="spellStart"/>
      <w:r w:rsidRPr="006C6432">
        <w:t>seleção</w:t>
      </w:r>
      <w:proofErr w:type="spellEnd"/>
      <w:r w:rsidRPr="006C6432">
        <w:t xml:space="preserve"> para a monitoria </w:t>
      </w:r>
      <w:proofErr w:type="spellStart"/>
      <w:r w:rsidRPr="006C6432">
        <w:t>acadêmica</w:t>
      </w:r>
      <w:proofErr w:type="spellEnd"/>
      <w:r w:rsidRPr="006C6432">
        <w:t xml:space="preserve"> com os seguintes critérios: estar regularmente matriculado na </w:t>
      </w:r>
      <w:proofErr w:type="spellStart"/>
      <w:r w:rsidRPr="006C6432">
        <w:t>instituição</w:t>
      </w:r>
      <w:proofErr w:type="spellEnd"/>
      <w:r w:rsidRPr="006C6432">
        <w:t xml:space="preserve">, ter cursado a disciplina, e coeficiente de rendimento na disciplina Histologia e Embriologia Geral com rendimento igual ou superior a 7,0 para o desenvolvimento das atividades de monitoria. </w:t>
      </w:r>
    </w:p>
    <w:p w14:paraId="32B7B4BD" w14:textId="338AD690" w:rsidR="00217656" w:rsidRPr="004071DD" w:rsidRDefault="00217656" w:rsidP="002176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C6432">
        <w:t xml:space="preserve">No decorrer da monitoria foi utilizado como ferramenta o Instagram, com o auxílio do google drive, google </w:t>
      </w:r>
      <w:proofErr w:type="spellStart"/>
      <w:r w:rsidRPr="006C6432">
        <w:t>meet</w:t>
      </w:r>
      <w:proofErr w:type="spellEnd"/>
      <w:r w:rsidRPr="006C6432">
        <w:t xml:space="preserve"> e WhatsApp, criando-se uma conta com o nome </w:t>
      </w:r>
      <w:proofErr w:type="spellStart"/>
      <w:r w:rsidRPr="006C6432">
        <w:t>HistoFacilita</w:t>
      </w:r>
      <w:proofErr w:type="spellEnd"/>
      <w:r w:rsidRPr="006C6432">
        <w:t xml:space="preserve">. Onde foram desenvolvidas publicações de lâmina histológica apresentadas em aula prática pela docente, resumos, questionários e quiz sobre as aulas teóricas. </w:t>
      </w:r>
      <w:proofErr w:type="spellStart"/>
      <w:r w:rsidRPr="006C6432">
        <w:t>Após</w:t>
      </w:r>
      <w:proofErr w:type="spellEnd"/>
      <w:r w:rsidRPr="006C6432">
        <w:t xml:space="preserve"> o </w:t>
      </w:r>
      <w:proofErr w:type="spellStart"/>
      <w:r w:rsidRPr="006C6432">
        <w:t>término</w:t>
      </w:r>
      <w:proofErr w:type="spellEnd"/>
      <w:r w:rsidRPr="006C6432">
        <w:t xml:space="preserve"> da monitoria </w:t>
      </w:r>
      <w:proofErr w:type="spellStart"/>
      <w:r w:rsidRPr="006C6432">
        <w:t>acadêmica</w:t>
      </w:r>
      <w:proofErr w:type="spellEnd"/>
      <w:r w:rsidRPr="006C6432">
        <w:t xml:space="preserve">, foi realizada uma </w:t>
      </w:r>
      <w:proofErr w:type="spellStart"/>
      <w:r w:rsidRPr="006C6432">
        <w:t>avaliação</w:t>
      </w:r>
      <w:proofErr w:type="spellEnd"/>
      <w:r w:rsidRPr="006C6432">
        <w:t xml:space="preserve"> das atividades desenvolvidas entre as monitoras e a professora-orientadora, assim, a rede social @histofacilita </w:t>
      </w:r>
      <w:proofErr w:type="spellStart"/>
      <w:r w:rsidRPr="006C6432">
        <w:t>continuara</w:t>
      </w:r>
      <w:proofErr w:type="spellEnd"/>
      <w:r w:rsidRPr="006C6432">
        <w:t>́ “ativa” no Instagram com o intuito de contribuir para que acadêmicos interessados na disciplina possam visitar o perfil e aprimorar os s</w:t>
      </w:r>
      <w:r>
        <w:t>eus</w:t>
      </w:r>
      <w:r w:rsidRPr="006C6432">
        <w:t xml:space="preserve"> conhecimentos.</w:t>
      </w:r>
    </w:p>
    <w:p w14:paraId="2F92487A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E4875B5" w14:textId="50D3DF3A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6A5EB414" w14:textId="0CDC70A1" w:rsidR="00217656" w:rsidRPr="001615FF" w:rsidRDefault="00217656" w:rsidP="00217656">
      <w:pPr>
        <w:spacing w:line="360" w:lineRule="auto"/>
        <w:ind w:firstLine="709"/>
        <w:jc w:val="both"/>
        <w:rPr>
          <w:sz w:val="24"/>
          <w:szCs w:val="24"/>
        </w:rPr>
      </w:pPr>
      <w:r w:rsidRPr="001615FF">
        <w:rPr>
          <w:sz w:val="24"/>
          <w:szCs w:val="24"/>
        </w:rPr>
        <w:t xml:space="preserve">As atividades referentes a monitoria foram realizadas baseadas no cronograma da disciplina. Dessa forma, as aulas teóricas foram realizadas, semanalmente, as quintas-feiras no horário das 20:30 às 21:30 horas, sendo utilizadas a explanação do conteúdo via slides e plantão </w:t>
      </w:r>
      <w:r w:rsidRPr="001615FF">
        <w:rPr>
          <w:sz w:val="24"/>
          <w:szCs w:val="24"/>
        </w:rPr>
        <w:lastRenderedPageBreak/>
        <w:t>tira dúvidas. O auxílio as aulas pr</w:t>
      </w:r>
      <w:r w:rsidR="001615FF">
        <w:rPr>
          <w:sz w:val="24"/>
          <w:szCs w:val="24"/>
        </w:rPr>
        <w:t>á</w:t>
      </w:r>
      <w:r w:rsidRPr="001615FF">
        <w:rPr>
          <w:sz w:val="24"/>
          <w:szCs w:val="24"/>
        </w:rPr>
        <w:t xml:space="preserve">ticas ocorreram semanalmente, toda quarta-feira das 13:10 às 14:50 sob orientação do professor. </w:t>
      </w:r>
    </w:p>
    <w:p w14:paraId="4E2F4BCA" w14:textId="77777777" w:rsidR="00217656" w:rsidRPr="001615FF" w:rsidRDefault="00217656" w:rsidP="00217656">
      <w:pPr>
        <w:spacing w:line="360" w:lineRule="auto"/>
        <w:ind w:firstLine="709"/>
        <w:jc w:val="both"/>
        <w:rPr>
          <w:sz w:val="24"/>
          <w:szCs w:val="24"/>
        </w:rPr>
      </w:pPr>
      <w:r w:rsidRPr="001615FF">
        <w:rPr>
          <w:sz w:val="24"/>
          <w:szCs w:val="24"/>
        </w:rPr>
        <w:t xml:space="preserve">Devido a indisponibilidade de horários pela tarde em que todos pudessem comparecer, foi utilizado a plataforma Google Meet para a realização da monitoria no turno da noite, onde houve uma grande interação e participação dos </w:t>
      </w:r>
      <w:proofErr w:type="spellStart"/>
      <w:r w:rsidRPr="001615FF">
        <w:rPr>
          <w:sz w:val="24"/>
          <w:szCs w:val="24"/>
        </w:rPr>
        <w:t>monitorandos</w:t>
      </w:r>
      <w:proofErr w:type="spellEnd"/>
      <w:r w:rsidRPr="001615FF">
        <w:rPr>
          <w:sz w:val="24"/>
          <w:szCs w:val="24"/>
        </w:rPr>
        <w:t xml:space="preserve">. </w:t>
      </w:r>
    </w:p>
    <w:p w14:paraId="077B6D23" w14:textId="77777777" w:rsidR="00217656" w:rsidRPr="001615FF" w:rsidRDefault="00217656" w:rsidP="00217656">
      <w:pPr>
        <w:spacing w:line="360" w:lineRule="auto"/>
        <w:ind w:firstLine="709"/>
        <w:jc w:val="both"/>
        <w:rPr>
          <w:sz w:val="24"/>
          <w:szCs w:val="24"/>
        </w:rPr>
      </w:pPr>
      <w:r w:rsidRPr="001615FF">
        <w:rPr>
          <w:sz w:val="24"/>
          <w:szCs w:val="24"/>
        </w:rPr>
        <w:t>A comunicação entre monitor-aluno ocorreu por meio do WhatsApp, em que se criou um grupo e foi adicionado todos os alunos, com intuito de melhorar a comunicação, repassar avisos e ajudar nas dúvidas referentes a disciplina. Além disso, utilizou-se da rede social Instagram para a criação de uma página @histofacilita que auxiliou na relação da disciplina com o discente, tornando mais interativo e dinâmico a monitoria, contendo resumos curtos, enquetes, portfólio e lâminas estudadas em aula prática.</w:t>
      </w:r>
    </w:p>
    <w:p w14:paraId="251688A5" w14:textId="77777777" w:rsidR="00217656" w:rsidRPr="001615FF" w:rsidRDefault="00217656" w:rsidP="00217656">
      <w:pPr>
        <w:spacing w:line="360" w:lineRule="auto"/>
        <w:ind w:firstLine="709"/>
        <w:jc w:val="both"/>
        <w:rPr>
          <w:sz w:val="24"/>
          <w:szCs w:val="24"/>
        </w:rPr>
      </w:pPr>
      <w:r w:rsidRPr="001615FF">
        <w:rPr>
          <w:sz w:val="24"/>
          <w:szCs w:val="24"/>
        </w:rPr>
        <w:t xml:space="preserve">Realizou-se na plataforma Instagram, na página @Histofacilita, uma enquete que incluía perguntas sobre como havia sido o desempenho da rede social e como ela contribuiu nos estudos, aprendizagem e fixação do conteúdo. Perguntas como: “O </w:t>
      </w:r>
      <w:proofErr w:type="spellStart"/>
      <w:r w:rsidRPr="001615FF">
        <w:rPr>
          <w:sz w:val="24"/>
          <w:szCs w:val="24"/>
        </w:rPr>
        <w:t>histofacilita</w:t>
      </w:r>
      <w:proofErr w:type="spellEnd"/>
      <w:r w:rsidRPr="001615FF">
        <w:rPr>
          <w:sz w:val="24"/>
          <w:szCs w:val="24"/>
        </w:rPr>
        <w:t xml:space="preserve"> cumpriu o seu objetivo?”, “Os materiais fornecidos na plataforma ajudaram na disciplina?”, “O que poderia ser feito para melhorar?” e “Como o </w:t>
      </w:r>
      <w:proofErr w:type="spellStart"/>
      <w:r w:rsidRPr="001615FF">
        <w:rPr>
          <w:sz w:val="24"/>
          <w:szCs w:val="24"/>
        </w:rPr>
        <w:t>histofacilita</w:t>
      </w:r>
      <w:proofErr w:type="spellEnd"/>
      <w:r w:rsidRPr="001615FF">
        <w:rPr>
          <w:sz w:val="24"/>
          <w:szCs w:val="24"/>
        </w:rPr>
        <w:t xml:space="preserve"> agregou no seu aprendizado?”. Foi obtido um resultado satisfatório, 100% das respostas foram sim, concluindo-se que o </w:t>
      </w:r>
      <w:proofErr w:type="spellStart"/>
      <w:r w:rsidRPr="001615FF">
        <w:rPr>
          <w:sz w:val="24"/>
          <w:szCs w:val="24"/>
        </w:rPr>
        <w:t>instagram</w:t>
      </w:r>
      <w:proofErr w:type="spellEnd"/>
      <w:r w:rsidRPr="001615FF">
        <w:rPr>
          <w:sz w:val="24"/>
          <w:szCs w:val="24"/>
        </w:rPr>
        <w:t xml:space="preserve"> cumpriu com o seu objetivo e que os materiais fornecidos (resumos e portfólio) auxiliaram nos estudos e revisão dos assuntos. </w:t>
      </w:r>
    </w:p>
    <w:p w14:paraId="24C74033" w14:textId="526B5C33" w:rsidR="004071DD" w:rsidRPr="001615FF" w:rsidRDefault="00217656" w:rsidP="006418EB">
      <w:pPr>
        <w:spacing w:line="360" w:lineRule="auto"/>
        <w:ind w:firstLine="709"/>
        <w:jc w:val="both"/>
        <w:rPr>
          <w:sz w:val="24"/>
          <w:szCs w:val="24"/>
        </w:rPr>
      </w:pPr>
      <w:r w:rsidRPr="001615FF">
        <w:rPr>
          <w:sz w:val="24"/>
          <w:szCs w:val="24"/>
        </w:rPr>
        <w:t xml:space="preserve">Por fim, o programa de monitoria acadêmica foi enriquecedor para o crescimento intelectual tanto do monitor quanto do aluno. Havendo assim uma construção e troca mútua de conhecimentos, tornando mais fácil o aprendizado e fixação do conteúdo. Além de proporcionar a socialização e criação de vínculos entre os envolvidos e beneficiados pelo programa. </w:t>
      </w:r>
    </w:p>
    <w:p w14:paraId="7BBCE5DE" w14:textId="77777777" w:rsidR="006418EB" w:rsidRPr="006418EB" w:rsidRDefault="006418EB" w:rsidP="006418EB">
      <w:pPr>
        <w:spacing w:line="360" w:lineRule="auto"/>
        <w:ind w:firstLine="709"/>
        <w:jc w:val="both"/>
      </w:pPr>
    </w:p>
    <w:p w14:paraId="53EAE99D" w14:textId="2F02EE0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Pr="004071DD">
        <w:rPr>
          <w:rFonts w:eastAsia="Times New Roman"/>
          <w:b/>
          <w:bCs/>
          <w:sz w:val="24"/>
          <w:szCs w:val="24"/>
        </w:rPr>
        <w:t>CONCLUSÕES</w:t>
      </w:r>
      <w:r w:rsidR="00D61188">
        <w:rPr>
          <w:rFonts w:eastAsia="Times New Roman"/>
          <w:b/>
          <w:bCs/>
          <w:sz w:val="24"/>
          <w:szCs w:val="24"/>
        </w:rPr>
        <w:t>/ CONSIDERAÇÕES FINAIS</w:t>
      </w:r>
    </w:p>
    <w:p w14:paraId="25C26406" w14:textId="77777777" w:rsidR="00217656" w:rsidRPr="001615FF" w:rsidRDefault="00217656" w:rsidP="00217656">
      <w:pPr>
        <w:spacing w:line="360" w:lineRule="auto"/>
        <w:ind w:firstLine="709"/>
        <w:jc w:val="both"/>
        <w:rPr>
          <w:sz w:val="24"/>
          <w:szCs w:val="24"/>
        </w:rPr>
      </w:pPr>
      <w:r w:rsidRPr="001615FF">
        <w:rPr>
          <w:sz w:val="24"/>
          <w:szCs w:val="24"/>
        </w:rPr>
        <w:t>Em síntese ao exposto, é notório a importância do projeto de monitoria da disciplina referida, pois contribui para a construção do conhecimento e abre novas perspectivas acadêmicas. Além de ser crucial para a processo de formação do ensino superior e agregação no currículo acadêmico, incentivando o início de novas metodologias e práticas pedagógicas.</w:t>
      </w:r>
    </w:p>
    <w:p w14:paraId="1E725471" w14:textId="77777777" w:rsidR="00217656" w:rsidRPr="004071DD" w:rsidRDefault="00217656" w:rsidP="004071DD">
      <w:pPr>
        <w:spacing w:line="360" w:lineRule="auto"/>
        <w:rPr>
          <w:sz w:val="24"/>
          <w:szCs w:val="24"/>
        </w:rPr>
      </w:pPr>
    </w:p>
    <w:p w14:paraId="33123A70" w14:textId="18CB7195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FD12563" w14:textId="25943303" w:rsidR="006418EB" w:rsidRDefault="006418EB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175D115" w14:textId="5FE2E80C" w:rsidR="006418EB" w:rsidRDefault="006418EB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EECF0E6" w14:textId="02E2678C" w:rsidR="006418EB" w:rsidRDefault="006418EB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2AB1DFB" w14:textId="39AA01E6" w:rsidR="006418EB" w:rsidRDefault="006418EB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5CF585A" w14:textId="77777777" w:rsidR="006418EB" w:rsidRDefault="006418EB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6E9FA03" w14:textId="3DB3C0AD" w:rsidR="0014789D" w:rsidRPr="009140D1" w:rsidRDefault="004071D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3CA4D48B" w14:textId="77777777" w:rsidR="00217656" w:rsidRPr="006C6432" w:rsidRDefault="00217656" w:rsidP="0021765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4EA41DF" w14:textId="675621E3" w:rsidR="00217656" w:rsidRPr="006C6432" w:rsidRDefault="00217656" w:rsidP="00217656">
      <w:pPr>
        <w:rPr>
          <w:color w:val="000000"/>
          <w:shd w:val="clear" w:color="auto" w:fill="FFFFFF"/>
        </w:rPr>
      </w:pPr>
      <w:r w:rsidRPr="006C6432">
        <w:t>A</w:t>
      </w:r>
      <w:r w:rsidR="001615FF">
        <w:t>morim</w:t>
      </w:r>
      <w:r w:rsidRPr="006C6432">
        <w:t>, R. M.; B</w:t>
      </w:r>
      <w:r w:rsidR="001615FF">
        <w:t>arbosa</w:t>
      </w:r>
      <w:r w:rsidRPr="006C6432">
        <w:t>, V. N.; J</w:t>
      </w:r>
      <w:r w:rsidR="001615FF">
        <w:t>esus</w:t>
      </w:r>
      <w:r w:rsidRPr="006C6432">
        <w:t>, P. B. R. Utilização das redes sociais nas atividades da monitoria acadêmica em saúde: relato de experiência.</w:t>
      </w:r>
      <w:r w:rsidRPr="006C6432">
        <w:rPr>
          <w:rStyle w:val="apple-converted-space"/>
        </w:rPr>
        <w:t> </w:t>
      </w:r>
      <w:r w:rsidRPr="006C6432">
        <w:rPr>
          <w:b/>
          <w:bCs/>
        </w:rPr>
        <w:t>RECIMA21 - Revista Científica Multidisciplinar - ISSN 2675</w:t>
      </w:r>
      <w:r w:rsidRPr="006C6432">
        <w:rPr>
          <w:b/>
          <w:bCs/>
          <w:i/>
          <w:iCs/>
        </w:rPr>
        <w:t>-</w:t>
      </w:r>
      <w:r w:rsidRPr="006C6432">
        <w:rPr>
          <w:b/>
          <w:bCs/>
        </w:rPr>
        <w:t>6218</w:t>
      </w:r>
      <w:r w:rsidRPr="006C6432">
        <w:t xml:space="preserve">, </w:t>
      </w:r>
      <w:r w:rsidRPr="006C6432">
        <w:rPr>
          <w:rStyle w:val="apple-converted-space"/>
        </w:rPr>
        <w:t>v. </w:t>
      </w:r>
      <w:r w:rsidRPr="006C6432">
        <w:t xml:space="preserve">2, n. 11, p. e211994, 2021. </w:t>
      </w:r>
      <w:r w:rsidRPr="006C6432">
        <w:rPr>
          <w:color w:val="000000"/>
          <w:shd w:val="clear" w:color="auto" w:fill="FFFFFF"/>
        </w:rPr>
        <w:t>Disponível em:</w:t>
      </w:r>
      <w:r w:rsidRPr="006C6432">
        <w:t xml:space="preserve"> </w:t>
      </w:r>
      <w:hyperlink r:id="rId8" w:history="1">
        <w:r w:rsidRPr="006C6432">
          <w:rPr>
            <w:rStyle w:val="Hyperlink"/>
          </w:rPr>
          <w:t>https://recima21.com.br/index.php/recima21/article/view/994/816</w:t>
        </w:r>
      </w:hyperlink>
      <w:r w:rsidRPr="006C6432">
        <w:t xml:space="preserve">. </w:t>
      </w:r>
      <w:r w:rsidRPr="006C6432">
        <w:rPr>
          <w:color w:val="000000"/>
          <w:shd w:val="clear" w:color="auto" w:fill="FFFFFF"/>
        </w:rPr>
        <w:t>Acesso em: 15 de maio de 2023.</w:t>
      </w:r>
    </w:p>
    <w:p w14:paraId="39EDD856" w14:textId="77777777" w:rsidR="00217656" w:rsidRPr="006C6432" w:rsidRDefault="00217656" w:rsidP="00217656"/>
    <w:p w14:paraId="74912A4A" w14:textId="3753A2E5" w:rsidR="00217656" w:rsidRPr="006C6432" w:rsidRDefault="00217656" w:rsidP="00217656">
      <w:pPr>
        <w:pStyle w:val="NormalWeb"/>
        <w:spacing w:before="0" w:beforeAutospacing="0" w:after="0" w:afterAutospacing="0"/>
      </w:pPr>
      <w:r w:rsidRPr="006C6432">
        <w:t>L</w:t>
      </w:r>
      <w:r w:rsidR="001615FF">
        <w:t>ins</w:t>
      </w:r>
      <w:r w:rsidRPr="006C6432">
        <w:t xml:space="preserve">, L. F. et al. </w:t>
      </w:r>
      <w:r w:rsidRPr="006C6432">
        <w:rPr>
          <w:b/>
          <w:bCs/>
        </w:rPr>
        <w:t xml:space="preserve">A </w:t>
      </w:r>
      <w:proofErr w:type="spellStart"/>
      <w:r w:rsidRPr="006C6432">
        <w:rPr>
          <w:b/>
          <w:bCs/>
        </w:rPr>
        <w:t>importância</w:t>
      </w:r>
      <w:proofErr w:type="spellEnd"/>
      <w:r w:rsidRPr="006C6432">
        <w:rPr>
          <w:b/>
          <w:bCs/>
        </w:rPr>
        <w:t xml:space="preserve"> da monitoria na </w:t>
      </w:r>
      <w:proofErr w:type="spellStart"/>
      <w:r w:rsidRPr="006C6432">
        <w:rPr>
          <w:b/>
          <w:bCs/>
        </w:rPr>
        <w:t>formação</w:t>
      </w:r>
      <w:proofErr w:type="spellEnd"/>
      <w:r w:rsidRPr="006C6432">
        <w:rPr>
          <w:b/>
          <w:bCs/>
        </w:rPr>
        <w:t xml:space="preserve"> </w:t>
      </w:r>
      <w:proofErr w:type="spellStart"/>
      <w:r w:rsidRPr="006C6432">
        <w:rPr>
          <w:b/>
          <w:bCs/>
        </w:rPr>
        <w:t>acadêmica</w:t>
      </w:r>
      <w:proofErr w:type="spellEnd"/>
      <w:r w:rsidRPr="006C6432">
        <w:rPr>
          <w:b/>
          <w:bCs/>
        </w:rPr>
        <w:t xml:space="preserve"> do monitor</w:t>
      </w:r>
      <w:r w:rsidRPr="006C6432">
        <w:t xml:space="preserve">. In: Jornada de Ensino, Pesquisa e </w:t>
      </w:r>
      <w:proofErr w:type="spellStart"/>
      <w:r w:rsidRPr="006C6432">
        <w:t>Extensão</w:t>
      </w:r>
      <w:proofErr w:type="spellEnd"/>
      <w:r w:rsidRPr="006C6432">
        <w:t xml:space="preserve"> da UFRPE, 9., Recife. Anais... </w:t>
      </w:r>
      <w:proofErr w:type="spellStart"/>
      <w:r w:rsidRPr="006C6432">
        <w:t>Jepex</w:t>
      </w:r>
      <w:proofErr w:type="spellEnd"/>
      <w:r w:rsidRPr="006C6432">
        <w:t xml:space="preserve">: UFRPE, 2009. P. 1-2. </w:t>
      </w:r>
      <w:proofErr w:type="spellStart"/>
      <w:r w:rsidRPr="006C6432">
        <w:t>Disponível</w:t>
      </w:r>
      <w:proofErr w:type="spellEnd"/>
      <w:r w:rsidRPr="006C6432">
        <w:t xml:space="preserve"> em: </w:t>
      </w:r>
      <w:hyperlink r:id="rId9" w:history="1">
        <w:r w:rsidRPr="006C6432">
          <w:rPr>
            <w:rStyle w:val="Hyperlink"/>
          </w:rPr>
          <w:t>http://www.eventosufrpe.com.br/jepex2009/cd/resumos/r0147-1.pdf</w:t>
        </w:r>
      </w:hyperlink>
      <w:r w:rsidRPr="006C6432">
        <w:t xml:space="preserve">. Acesso em: 14 de maio de 2023 </w:t>
      </w:r>
    </w:p>
    <w:p w14:paraId="36C5BFC9" w14:textId="77777777" w:rsidR="00217656" w:rsidRPr="006C6432" w:rsidRDefault="00217656" w:rsidP="00217656">
      <w:pPr>
        <w:pStyle w:val="NormalWeb"/>
        <w:spacing w:before="0" w:beforeAutospacing="0" w:after="0" w:afterAutospacing="0"/>
      </w:pPr>
    </w:p>
    <w:p w14:paraId="0C172B43" w14:textId="53D35202" w:rsidR="00217656" w:rsidRPr="006C6432" w:rsidRDefault="00217656" w:rsidP="00217656">
      <w:pPr>
        <w:pStyle w:val="Ttulo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C6432">
        <w:rPr>
          <w:b w:val="0"/>
          <w:bCs w:val="0"/>
          <w:sz w:val="24"/>
          <w:szCs w:val="24"/>
        </w:rPr>
        <w:t>M</w:t>
      </w:r>
      <w:r w:rsidR="001615FF">
        <w:rPr>
          <w:b w:val="0"/>
          <w:bCs w:val="0"/>
          <w:sz w:val="24"/>
          <w:szCs w:val="24"/>
        </w:rPr>
        <w:t>oraes</w:t>
      </w:r>
      <w:r w:rsidRPr="006C6432">
        <w:rPr>
          <w:b w:val="0"/>
          <w:bCs w:val="0"/>
          <w:sz w:val="24"/>
          <w:szCs w:val="24"/>
        </w:rPr>
        <w:t>, J. L. A. et al. O uso das redes sociais como uma ferramenta no monitoramento acadêmico: relatório de experiência</w:t>
      </w:r>
      <w:r w:rsidRPr="006C6432">
        <w:rPr>
          <w:sz w:val="24"/>
          <w:szCs w:val="24"/>
        </w:rPr>
        <w:t>.</w:t>
      </w:r>
      <w:r w:rsidRPr="006C6432">
        <w:rPr>
          <w:rStyle w:val="apple-converted-space"/>
          <w:sz w:val="24"/>
          <w:szCs w:val="24"/>
        </w:rPr>
        <w:t> </w:t>
      </w:r>
      <w:r w:rsidRPr="006C6432">
        <w:rPr>
          <w:sz w:val="24"/>
          <w:szCs w:val="24"/>
          <w:lang w:val="en-US"/>
        </w:rPr>
        <w:t>Research, Society and Development – ISSN 2525-3409</w:t>
      </w:r>
      <w:r w:rsidRPr="006C6432">
        <w:rPr>
          <w:b w:val="0"/>
          <w:bCs w:val="0"/>
          <w:sz w:val="24"/>
          <w:szCs w:val="24"/>
          <w:lang w:val="en-US"/>
        </w:rPr>
        <w:t>,</w:t>
      </w:r>
      <w:r w:rsidRPr="006C6432">
        <w:rPr>
          <w:rStyle w:val="apple-converted-space"/>
          <w:sz w:val="24"/>
          <w:szCs w:val="24"/>
          <w:lang w:val="en-US"/>
        </w:rPr>
        <w:t xml:space="preserve"> </w:t>
      </w:r>
      <w:r w:rsidRPr="006C6432">
        <w:rPr>
          <w:b w:val="0"/>
          <w:bCs w:val="0"/>
          <w:sz w:val="24"/>
          <w:szCs w:val="24"/>
          <w:lang w:val="en-US"/>
        </w:rPr>
        <w:t xml:space="preserve">v. 10, n. 2, p. e38710212360, 2021. </w:t>
      </w:r>
      <w:proofErr w:type="spellStart"/>
      <w:r w:rsidRPr="006C6432">
        <w:rPr>
          <w:b w:val="0"/>
          <w:bCs w:val="0"/>
          <w:sz w:val="24"/>
          <w:szCs w:val="24"/>
          <w:lang w:val="en-US"/>
        </w:rPr>
        <w:t>Disponível</w:t>
      </w:r>
      <w:proofErr w:type="spellEnd"/>
      <w:r w:rsidRPr="006C6432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6C6432">
        <w:rPr>
          <w:b w:val="0"/>
          <w:bCs w:val="0"/>
          <w:sz w:val="24"/>
          <w:szCs w:val="24"/>
          <w:lang w:val="en-US"/>
        </w:rPr>
        <w:t>em</w:t>
      </w:r>
      <w:proofErr w:type="spellEnd"/>
      <w:r w:rsidRPr="006C6432">
        <w:rPr>
          <w:b w:val="0"/>
          <w:bCs w:val="0"/>
          <w:sz w:val="24"/>
          <w:szCs w:val="24"/>
          <w:lang w:val="en-US"/>
        </w:rPr>
        <w:t>:</w:t>
      </w:r>
      <w:r w:rsidRPr="006C6432">
        <w:rPr>
          <w:sz w:val="24"/>
          <w:szCs w:val="24"/>
          <w:lang w:val="en-US"/>
        </w:rPr>
        <w:t xml:space="preserve"> </w:t>
      </w:r>
      <w:hyperlink r:id="rId10" w:history="1">
        <w:r w:rsidRPr="006C6432">
          <w:rPr>
            <w:rStyle w:val="Hyperlink"/>
            <w:sz w:val="24"/>
            <w:szCs w:val="24"/>
            <w:lang w:val="en-US"/>
          </w:rPr>
          <w:t>https://rsdjournal.org/index.php/rsd/article/view/12360/11392</w:t>
        </w:r>
      </w:hyperlink>
      <w:r w:rsidRPr="006C6432">
        <w:rPr>
          <w:b w:val="0"/>
          <w:bCs w:val="0"/>
          <w:sz w:val="24"/>
          <w:szCs w:val="24"/>
          <w:lang w:val="en-US"/>
        </w:rPr>
        <w:t xml:space="preserve">. </w:t>
      </w:r>
      <w:r w:rsidRPr="006C6432">
        <w:rPr>
          <w:b w:val="0"/>
          <w:bCs w:val="0"/>
          <w:sz w:val="24"/>
          <w:szCs w:val="24"/>
        </w:rPr>
        <w:t>Acesso em: 16 de maio de 2023.</w:t>
      </w:r>
    </w:p>
    <w:p w14:paraId="6FE34F8D" w14:textId="77777777" w:rsidR="00217656" w:rsidRPr="006C6432" w:rsidRDefault="00217656" w:rsidP="00217656">
      <w:pPr>
        <w:pStyle w:val="Ttulo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E6FD424" w14:textId="1368BFDD" w:rsidR="00217656" w:rsidRPr="006C6432" w:rsidRDefault="00217656" w:rsidP="00217656">
      <w:r w:rsidRPr="006C6432">
        <w:rPr>
          <w:color w:val="000000"/>
          <w:shd w:val="clear" w:color="auto" w:fill="FFFFFF"/>
        </w:rPr>
        <w:t>R</w:t>
      </w:r>
      <w:r w:rsidR="001615FF">
        <w:rPr>
          <w:color w:val="000000"/>
          <w:shd w:val="clear" w:color="auto" w:fill="FFFFFF"/>
        </w:rPr>
        <w:t>ezende</w:t>
      </w:r>
      <w:r w:rsidRPr="006C6432">
        <w:rPr>
          <w:color w:val="000000"/>
          <w:shd w:val="clear" w:color="auto" w:fill="FFFFFF"/>
        </w:rPr>
        <w:t xml:space="preserve">, V.D. et al. </w:t>
      </w:r>
      <w:r w:rsidRPr="006C6432">
        <w:rPr>
          <w:color w:val="000000" w:themeColor="text1"/>
          <w:spacing w:val="-6"/>
          <w:kern w:val="36"/>
        </w:rPr>
        <w:t xml:space="preserve">Relação entre Tecnologias da Informação e Comunicação e Criatividade: Revisão da Literatura. </w:t>
      </w:r>
      <w:r w:rsidRPr="006C6432">
        <w:rPr>
          <w:b/>
          <w:bCs/>
          <w:color w:val="000000" w:themeColor="text1"/>
        </w:rPr>
        <w:t xml:space="preserve">Psicologia: </w:t>
      </w:r>
      <w:proofErr w:type="spellStart"/>
      <w:r w:rsidRPr="006C6432">
        <w:rPr>
          <w:b/>
          <w:bCs/>
          <w:color w:val="000000" w:themeColor="text1"/>
        </w:rPr>
        <w:t>Ciência</w:t>
      </w:r>
      <w:proofErr w:type="spellEnd"/>
      <w:r w:rsidRPr="006C6432">
        <w:rPr>
          <w:b/>
          <w:bCs/>
          <w:color w:val="000000" w:themeColor="text1"/>
        </w:rPr>
        <w:t xml:space="preserve"> e </w:t>
      </w:r>
      <w:proofErr w:type="spellStart"/>
      <w:r w:rsidRPr="006C6432">
        <w:rPr>
          <w:b/>
          <w:bCs/>
          <w:color w:val="000000" w:themeColor="text1"/>
        </w:rPr>
        <w:t>Profissão</w:t>
      </w:r>
      <w:proofErr w:type="spellEnd"/>
      <w:r w:rsidRPr="006C6432">
        <w:rPr>
          <w:color w:val="000000" w:themeColor="text1"/>
        </w:rPr>
        <w:t>, v. 36, n. 4, 2016.</w:t>
      </w:r>
      <w:r w:rsidRPr="006C6432">
        <w:rPr>
          <w:color w:val="000000"/>
          <w:shd w:val="clear" w:color="auto" w:fill="FFFFFF"/>
        </w:rPr>
        <w:t xml:space="preserve"> Disponível em:</w:t>
      </w:r>
      <w:r w:rsidRPr="006C6432">
        <w:t xml:space="preserve"> </w:t>
      </w:r>
      <w:r w:rsidRPr="006C6432">
        <w:rPr>
          <w:color w:val="000000"/>
          <w:shd w:val="clear" w:color="auto" w:fill="FFFFFF"/>
        </w:rPr>
        <w:t>https://www.scielo.br/j/pcp/a/PHDrcMcfXpxnzWCXXmS5CXP/?format=pdf&amp;lang=pt</w:t>
      </w:r>
      <w:r w:rsidRPr="006C6432">
        <w:t>.</w:t>
      </w:r>
      <w:r w:rsidRPr="006C6432">
        <w:rPr>
          <w:color w:val="000000"/>
          <w:shd w:val="clear" w:color="auto" w:fill="FFFFFF"/>
        </w:rPr>
        <w:t>Acesso em: 15 de maio de 2023.</w:t>
      </w:r>
    </w:p>
    <w:p w14:paraId="232A63E3" w14:textId="77777777" w:rsidR="00217656" w:rsidRPr="006C6432" w:rsidRDefault="00217656" w:rsidP="00217656">
      <w:pPr>
        <w:pStyle w:val="NormalWeb"/>
        <w:spacing w:before="0" w:beforeAutospacing="0" w:after="0" w:afterAutospacing="0"/>
      </w:pPr>
    </w:p>
    <w:p w14:paraId="2C46CA37" w14:textId="6E0ABDEC" w:rsidR="00217656" w:rsidRPr="006C6432" w:rsidRDefault="00217656" w:rsidP="00217656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 w:rsidRPr="006C6432">
        <w:rPr>
          <w:color w:val="000000"/>
          <w:shd w:val="clear" w:color="auto" w:fill="FFFFFF"/>
        </w:rPr>
        <w:t>S</w:t>
      </w:r>
      <w:r w:rsidR="001615FF">
        <w:rPr>
          <w:color w:val="000000"/>
          <w:shd w:val="clear" w:color="auto" w:fill="FFFFFF"/>
        </w:rPr>
        <w:t>antana</w:t>
      </w:r>
      <w:r w:rsidRPr="006C6432">
        <w:rPr>
          <w:color w:val="000000"/>
          <w:shd w:val="clear" w:color="auto" w:fill="FFFFFF"/>
        </w:rPr>
        <w:t>, G. S. et al. A utilização das tecnologias digitais como coadjuvantes nas práticas pedagógicas de monitoria do curso de odontologia: relato de experiência.</w:t>
      </w:r>
      <w:r w:rsidRPr="006C6432">
        <w:rPr>
          <w:rStyle w:val="apple-converted-space"/>
          <w:color w:val="000000"/>
          <w:shd w:val="clear" w:color="auto" w:fill="FFFFFF"/>
        </w:rPr>
        <w:t> </w:t>
      </w:r>
      <w:r w:rsidRPr="006C6432">
        <w:rPr>
          <w:rStyle w:val="Forte"/>
          <w:color w:val="000000"/>
        </w:rPr>
        <w:t>Encontro de extensão, docência e iniciação científica (EEDIC) -</w:t>
      </w:r>
      <w:r w:rsidRPr="006C6432">
        <w:rPr>
          <w:b/>
          <w:bCs/>
          <w:color w:val="000000"/>
          <w:shd w:val="clear" w:color="auto" w:fill="FFFFFF"/>
        </w:rPr>
        <w:t xml:space="preserve"> ISSN 2446-6042</w:t>
      </w:r>
      <w:r w:rsidRPr="006C6432">
        <w:rPr>
          <w:color w:val="000000"/>
          <w:shd w:val="clear" w:color="auto" w:fill="FFFFFF"/>
        </w:rPr>
        <w:t xml:space="preserve">, v. 5, n. 1, 2019. Disponível em: </w:t>
      </w:r>
      <w:hyperlink r:id="rId11" w:history="1">
        <w:r w:rsidRPr="006C6432">
          <w:rPr>
            <w:rStyle w:val="Hyperlink"/>
          </w:rPr>
          <w:t>http://publicacoesacademicas.unicatolicaquixada.edu.br/index.php/eedic/article/view/3053</w:t>
        </w:r>
      </w:hyperlink>
      <w:r w:rsidRPr="006C6432">
        <w:rPr>
          <w:color w:val="000000"/>
          <w:shd w:val="clear" w:color="auto" w:fill="FFFFFF"/>
        </w:rPr>
        <w:t>. Acesso em: 15 de maio de 2023.</w:t>
      </w:r>
    </w:p>
    <w:p w14:paraId="590E0747" w14:textId="0A3A160C" w:rsidR="009944CE" w:rsidRDefault="009944CE" w:rsidP="0014789D">
      <w:pPr>
        <w:pStyle w:val="Rodap"/>
      </w:pPr>
    </w:p>
    <w:p w14:paraId="716C895F" w14:textId="6BDEF87F" w:rsidR="009944CE" w:rsidRDefault="009944CE" w:rsidP="0014789D">
      <w:pPr>
        <w:pStyle w:val="Rodap"/>
      </w:pPr>
    </w:p>
    <w:p w14:paraId="06781D8C" w14:textId="2D24F6AE" w:rsidR="009944CE" w:rsidRPr="003933B9" w:rsidRDefault="009944CE" w:rsidP="009F6CE1">
      <w:pPr>
        <w:pStyle w:val="Textodenotaderodap"/>
      </w:pPr>
    </w:p>
    <w:sectPr w:rsidR="009944CE" w:rsidRPr="003933B9" w:rsidSect="004071DD">
      <w:headerReference w:type="default" r:id="rId12"/>
      <w:footerReference w:type="default" r:id="rId13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196D" w14:textId="77777777" w:rsidR="00BE5C56" w:rsidRDefault="00BE5C56" w:rsidP="004071DD">
      <w:r>
        <w:separator/>
      </w:r>
    </w:p>
  </w:endnote>
  <w:endnote w:type="continuationSeparator" w:id="0">
    <w:p w14:paraId="2B832F44" w14:textId="77777777" w:rsidR="00BE5C56" w:rsidRDefault="00BE5C56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2DE" w14:textId="4B9717AC" w:rsidR="00CB1ECB" w:rsidRDefault="009140D1" w:rsidP="00CB1ECB">
    <w:pPr>
      <w:pStyle w:val="Rodap"/>
      <w:ind w:hanging="141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35E8084E">
          <wp:simplePos x="0" y="0"/>
          <wp:positionH relativeFrom="page">
            <wp:align>right</wp:align>
          </wp:positionH>
          <wp:positionV relativeFrom="paragraph">
            <wp:posOffset>-218919</wp:posOffset>
          </wp:positionV>
          <wp:extent cx="7564565" cy="81391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65" cy="81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CED5" w14:textId="77777777" w:rsidR="00BE5C56" w:rsidRDefault="00BE5C56" w:rsidP="004071DD">
      <w:r>
        <w:separator/>
      </w:r>
    </w:p>
  </w:footnote>
  <w:footnote w:type="continuationSeparator" w:id="0">
    <w:p w14:paraId="35D43300" w14:textId="77777777" w:rsidR="00BE5C56" w:rsidRDefault="00BE5C56" w:rsidP="004071DD">
      <w:r>
        <w:continuationSeparator/>
      </w:r>
    </w:p>
  </w:footnote>
  <w:footnote w:id="1">
    <w:p w14:paraId="5620DE19" w14:textId="77777777" w:rsidR="001615FF" w:rsidRDefault="001615FF" w:rsidP="001615FF">
      <w:pPr>
        <w:pStyle w:val="Textodenotaderodap"/>
      </w:pPr>
      <w:r>
        <w:rPr>
          <w:rStyle w:val="Refdenotaderodap"/>
        </w:rPr>
        <w:footnoteRef/>
      </w:r>
      <w:r>
        <w:t xml:space="preserve"> Acadêmica de odontologia na </w:t>
      </w:r>
      <w:proofErr w:type="spellStart"/>
      <w:r>
        <w:t>Christus</w:t>
      </w:r>
      <w:proofErr w:type="spellEnd"/>
      <w:r>
        <w:t xml:space="preserve"> Faculdade do Piauí – CHRISFAPI</w:t>
      </w:r>
    </w:p>
    <w:p w14:paraId="45F545E4" w14:textId="7DCAEF2F" w:rsidR="001615FF" w:rsidRDefault="001615FF" w:rsidP="001615FF">
      <w:pPr>
        <w:pStyle w:val="Textodenotaderodap"/>
      </w:pPr>
      <w:r>
        <w:rPr>
          <w:rStyle w:val="Refdenotaderodap"/>
        </w:rPr>
        <w:t>2</w:t>
      </w:r>
      <w:r>
        <w:t xml:space="preserve"> Acadêmica de enfermagem na </w:t>
      </w:r>
      <w:proofErr w:type="spellStart"/>
      <w:r>
        <w:t>Christus</w:t>
      </w:r>
      <w:proofErr w:type="spellEnd"/>
      <w:r>
        <w:t xml:space="preserve"> Faculdade do Piauí - CHRISFAPI</w:t>
      </w:r>
    </w:p>
    <w:p w14:paraId="6D870960" w14:textId="5493270D" w:rsidR="001615FF" w:rsidRDefault="001615FF" w:rsidP="001615FF">
      <w:pPr>
        <w:pStyle w:val="Textodenotaderodap"/>
      </w:pPr>
      <w:r>
        <w:rPr>
          <w:rStyle w:val="Refdenotaderodap"/>
        </w:rPr>
        <w:t>3</w:t>
      </w:r>
      <w:r>
        <w:t xml:space="preserve"> Docente da disciplina de histologia e embriologia nos cursos de enfermagem e odontologia na </w:t>
      </w:r>
      <w:proofErr w:type="spellStart"/>
      <w:r>
        <w:t>Christus</w:t>
      </w:r>
      <w:proofErr w:type="spellEnd"/>
      <w:r>
        <w:t xml:space="preserve"> Faculdade do Piauí - CHRISFAPI</w:t>
      </w:r>
    </w:p>
    <w:p w14:paraId="0FD56FAD" w14:textId="6B5CBEC9" w:rsidR="009F6CE1" w:rsidRDefault="009F6CE1" w:rsidP="009F6CE1">
      <w:pPr>
        <w:pStyle w:val="Textodenotaderodap"/>
      </w:pPr>
    </w:p>
  </w:footnote>
  <w:footnote w:id="2">
    <w:p w14:paraId="0A29ECBC" w14:textId="36A326C2" w:rsidR="009F6CE1" w:rsidRDefault="009F6CE1" w:rsidP="009F6CE1">
      <w:pPr>
        <w:pStyle w:val="Textodenotaderodap"/>
      </w:pPr>
    </w:p>
  </w:footnote>
  <w:footnote w:id="3">
    <w:p w14:paraId="056B9435" w14:textId="2B9D8F0C" w:rsidR="009F6CE1" w:rsidRDefault="009F6CE1" w:rsidP="009F6C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556" w14:textId="44E452FC" w:rsidR="00CB1ECB" w:rsidRDefault="00A7208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505B2D" wp14:editId="1A79E7A9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004" cy="1745673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04" cy="1745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70BC"/>
    <w:multiLevelType w:val="hybridMultilevel"/>
    <w:tmpl w:val="37F05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146632"/>
    <w:rsid w:val="0014789D"/>
    <w:rsid w:val="001615FF"/>
    <w:rsid w:val="00217656"/>
    <w:rsid w:val="00321602"/>
    <w:rsid w:val="003933B9"/>
    <w:rsid w:val="003C2C5C"/>
    <w:rsid w:val="004071DD"/>
    <w:rsid w:val="004220E9"/>
    <w:rsid w:val="004961DC"/>
    <w:rsid w:val="005C4F4F"/>
    <w:rsid w:val="006418EB"/>
    <w:rsid w:val="006C0092"/>
    <w:rsid w:val="00715E15"/>
    <w:rsid w:val="007242CD"/>
    <w:rsid w:val="00770C83"/>
    <w:rsid w:val="00783E9A"/>
    <w:rsid w:val="00846ACF"/>
    <w:rsid w:val="008865CE"/>
    <w:rsid w:val="009140D1"/>
    <w:rsid w:val="00943C16"/>
    <w:rsid w:val="009944CE"/>
    <w:rsid w:val="009F6CE1"/>
    <w:rsid w:val="00A72088"/>
    <w:rsid w:val="00B761A1"/>
    <w:rsid w:val="00BE5C56"/>
    <w:rsid w:val="00C43042"/>
    <w:rsid w:val="00CB1ECB"/>
    <w:rsid w:val="00D61188"/>
    <w:rsid w:val="00DB1935"/>
    <w:rsid w:val="00E1448D"/>
    <w:rsid w:val="00E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272CBF5C-25C8-49B2-BE57-2AE72C3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21765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2176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7656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217656"/>
  </w:style>
  <w:style w:type="character" w:styleId="Forte">
    <w:name w:val="Strong"/>
    <w:basedOn w:val="Fontepargpadro"/>
    <w:uiPriority w:val="22"/>
    <w:qFormat/>
    <w:rsid w:val="0021765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17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F6CE1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6CE1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6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ma21.com.br/index.php/recima21/article/view/994/8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coesacademicas.unicatolicaquixada.edu.br/index.php/eedic/article/view/30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djournal.org/index.php/rsd/article/view/12360/11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tosufrpe.com.br/jepex2009/cd/resumos/r0147-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Joice Lima</cp:lastModifiedBy>
  <cp:revision>5</cp:revision>
  <cp:lastPrinted>2021-07-28T20:43:00Z</cp:lastPrinted>
  <dcterms:created xsi:type="dcterms:W3CDTF">2023-08-30T02:24:00Z</dcterms:created>
  <dcterms:modified xsi:type="dcterms:W3CDTF">2023-08-31T02:18:00Z</dcterms:modified>
</cp:coreProperties>
</file>