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B4135" w:rsidRDefault="00CE7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EMOÇÕES E SENTIMENTOS RELATIVOS À GRAVIDEZ NA ADOLESCÊNCIA: REVISÃO INTEGRATIVA</w:t>
      </w:r>
    </w:p>
    <w:p w14:paraId="00000002" w14:textId="77777777" w:rsidR="00AB4135" w:rsidRDefault="00CE7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EMOTIONS AND FEELINGS CONCERNING PREGNANCY IN ADOLESCENCE: INTEGRATIVE REVIEW</w:t>
      </w:r>
    </w:p>
    <w:p w14:paraId="00000003" w14:textId="77777777" w:rsidR="00AB4135" w:rsidRDefault="00CE7CD9" w:rsidP="003A11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Kaline Oliveira de Sousa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1"/>
      </w:r>
    </w:p>
    <w:p w14:paraId="00000004" w14:textId="77777777" w:rsidR="00AB4135" w:rsidRDefault="00CE7CD9" w:rsidP="003A11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Maria Fernanda Bandeira da Silva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2"/>
      </w:r>
    </w:p>
    <w:p w14:paraId="00000005" w14:textId="77777777" w:rsidR="00AB4135" w:rsidRDefault="00CE7CD9" w:rsidP="003A11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Maria Taís da Silva Santos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3"/>
      </w:r>
    </w:p>
    <w:p w14:paraId="00000006" w14:textId="77777777" w:rsidR="00AB4135" w:rsidRDefault="00CE7CD9" w:rsidP="003A11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Ana Yasmim Gomes de Lima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4"/>
      </w:r>
    </w:p>
    <w:p w14:paraId="00000007" w14:textId="77777777" w:rsidR="00AB4135" w:rsidRDefault="00CE7CD9" w:rsidP="003A11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Maria Berenice Gomes Nascimento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5"/>
      </w:r>
    </w:p>
    <w:p w14:paraId="16B72A17" w14:textId="77777777" w:rsidR="003A1150" w:rsidRDefault="003A1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B04A1F" w14:textId="77777777" w:rsidR="003A1150" w:rsidRDefault="003A1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C5F401" w14:textId="77777777" w:rsidR="003A1150" w:rsidRDefault="003A1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8" w14:textId="27183C17" w:rsidR="00AB4135" w:rsidRDefault="00CE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Revisão integrativa, realizada na Scientific Electronic Library Online, que objetiva identificar as emoções e sentimentos relativos à gravidez na adolescência. Constatou-se várias emoções e sentimentos, sendo essencial um olhar sensibilizado.</w:t>
      </w:r>
    </w:p>
    <w:p w14:paraId="0000000A" w14:textId="77777777" w:rsidR="00AB4135" w:rsidRDefault="00AB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B" w14:textId="07507077" w:rsidR="00AB4135" w:rsidRDefault="00CE7C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sz w:val="24"/>
          <w:szCs w:val="24"/>
        </w:rPr>
        <w:t>Assistência Integral à Saúde</w:t>
      </w:r>
      <w:r w:rsidR="002F218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A1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Gravidez na Adolescência</w:t>
      </w:r>
      <w:r w:rsidR="002F2182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Planejamento Familiar.</w:t>
      </w:r>
    </w:p>
    <w:p w14:paraId="0000000C" w14:textId="77777777" w:rsidR="00AB4135" w:rsidRDefault="00AB41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AB4135" w:rsidRDefault="00CE7C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Introdução:</w:t>
      </w:r>
    </w:p>
    <w:p w14:paraId="0000000E" w14:textId="4DCDD650" w:rsidR="00AB4135" w:rsidRDefault="00CE7C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gravidez na adolescência é um problema de saúde mundial caracterizado pela alta mortalidade materna, bem como pelas </w:t>
      </w:r>
      <w:r w:rsidR="002F2182">
        <w:rPr>
          <w:rFonts w:ascii="Times New Roman" w:eastAsia="Times New Roman" w:hAnsi="Times New Roman" w:cs="Times New Roman"/>
          <w:sz w:val="24"/>
          <w:szCs w:val="24"/>
        </w:rPr>
        <w:t>repercussões no</w:t>
      </w:r>
      <w:r w:rsidR="00DA12B7" w:rsidRPr="00DA12B7">
        <w:rPr>
          <w:rFonts w:ascii="Times New Roman" w:eastAsia="Times New Roman" w:hAnsi="Times New Roman" w:cs="Times New Roman"/>
          <w:sz w:val="24"/>
          <w:szCs w:val="24"/>
        </w:rPr>
        <w:t xml:space="preserve"> Recém-Nascido (RN) </w:t>
      </w:r>
      <w:r>
        <w:rPr>
          <w:rFonts w:ascii="Times New Roman" w:eastAsia="Times New Roman" w:hAnsi="Times New Roman" w:cs="Times New Roman"/>
          <w:sz w:val="24"/>
          <w:szCs w:val="24"/>
        </w:rPr>
        <w:t>(GALVÃO et al., 2018). Nesta fase, é comum o surgimento de alterações nos aspectos físicos, psíquicos, sociais e econômicos (MALDONADO, 2013). Conforme Leftwich e Alves (2017), 40% das mães precoces sofrem com estigmas, sentem-se depressivas e apresentam autoestima reduzida.</w:t>
      </w:r>
    </w:p>
    <w:p w14:paraId="0000000F" w14:textId="77777777" w:rsidR="00AB4135" w:rsidRDefault="00CE7C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Nesse sentido, fatores externos e internos podem demasiar o impacto deste momento, de modo que diversas emoções e sentimentos são desencadeados, necessitando de atenção no que tange à assistência integral à saúde do binômio mãe-filho. </w:t>
      </w:r>
    </w:p>
    <w:p w14:paraId="00000010" w14:textId="7F3DC5DF" w:rsidR="00AB4135" w:rsidRDefault="00CE7C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À luz destas considerações, torna-se essencial discutir acerca destes aspectos, com o intuito de ampliar os olhares para visualizar a gestante em sua multidisciplinaridade, proporcionando o cuidado holístico. Assim, arquitetou-se a seguinte pergunta norteadora: Quais as emoções e sentimentos relativos à gravidez na adolescência?</w:t>
      </w:r>
    </w:p>
    <w:p w14:paraId="7FDCEB6D" w14:textId="77777777" w:rsidR="003A1150" w:rsidRDefault="003A11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5C6EA00A" w:rsidR="00AB4135" w:rsidRDefault="00CE7C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Objetivo:</w:t>
      </w:r>
    </w:p>
    <w:p w14:paraId="00000013" w14:textId="77777777" w:rsidR="00AB4135" w:rsidRDefault="00CE7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Identificar, por intermédio da literatura científica, as emoções e sentimentos relativos à gravidez na adolescência. </w:t>
      </w:r>
    </w:p>
    <w:p w14:paraId="00000014" w14:textId="77777777" w:rsidR="00AB4135" w:rsidRDefault="00CE7C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Material e Métodos: </w:t>
      </w:r>
    </w:p>
    <w:p w14:paraId="00000015" w14:textId="790F5418" w:rsidR="00AB4135" w:rsidRDefault="00CE7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estudo consiste em uma revisão integrativa de cunho descritivo, elaborada por meio de uma busca na literatura científica na Scientific Electronic Library Online (Scielo). Para sua efetivação, utilizou-se os descritores em ciências da saúde “Assistência Integral à Saúde”, “Gravidez na Adolescência” e “Planejamento Familiar”, de modo individualizado para a obtenção de resultados mais concisos. Como critérios de inclusão, elegeu-se artigos citáveis, publicados entre 2016 e 2020, escritos nos idiomas Inglês, Espanhol ou Portugu</w:t>
      </w:r>
      <w:r w:rsidR="005F5438">
        <w:rPr>
          <w:rFonts w:ascii="Times New Roman" w:eastAsia="Times New Roman" w:hAnsi="Times New Roman" w:cs="Times New Roman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s e correspondentes à questão de pesquisa. Excluiu-se aqueles que fugiam da proposta, revisões e duplicados. As buscas resultaram em 1528 estudos inicialmente, obtendo-se 446 após aplicação dos critérios inclusivos, selecionando 8 para a amostra final.</w:t>
      </w:r>
    </w:p>
    <w:p w14:paraId="00000017" w14:textId="77777777" w:rsidR="00AB4135" w:rsidRDefault="00CE7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AB4135" w:rsidRDefault="00CE7C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Evidenciou-se que a gravidez na adolescência é marcada por vários sentimentos e mudanças emocionais, devido a adolescente ser ainda uma criança cognitiva, afetiva e econômica. Destaca-se uma ambivalência de sentimentos e emoções, desde alegria e felicidade, até fragilidades psicológicas, nervosismo, tristeza, medo, desespero, impaciência, solidão, culpa, sensação de inutilidade e de perda da juventude, e desestruturação da personalidade (ENRIQUEZ; VILLAGOMEZ; SACOTO, 2019; FRIZZO et al., 2019; ORTIZ-ROMERO, 2018; SUÁREZ, 2020; VIEIRA, 2017). Em paralelo, há preocupação sobre a forma de contar aos pais e se terão apoio do parceiro, vergonha de procurar os serviços de saúde, e receio de julgamento (CASTAÑEDA-CAMEY; SIANTZ; BRAZIL-CRUZ, 2019; SANTOS et al., 2018; SIERRA-MACÍAS et al., 2019).</w:t>
      </w:r>
    </w:p>
    <w:p w14:paraId="00000019" w14:textId="77777777" w:rsidR="00AB4135" w:rsidRDefault="00CE7C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Esses achados corroboram com o estudo de Osok et al. (2018) que constatou que é normal que adolescentes gestantes sintam vergonha, medo, ansiedade, preocupação, insegurança e baixa autoestima.</w:t>
      </w:r>
    </w:p>
    <w:p w14:paraId="0000001B" w14:textId="77777777" w:rsidR="00AB4135" w:rsidRDefault="00CE7C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C" w14:textId="77777777" w:rsidR="00AB4135" w:rsidRDefault="00CE7C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Em virtude dos fatos mencionados, conclui-se que a gestação de mulheres adolescentes manifesta reações positivas e negativas, que podem impactar diretamente no bem-estar da mãe e do filho. Desta forma, é imprescindível um olhar mais sensível, dos profissionais da saúde e pessoas próximas, em relação aos fatores intrínsecos atrelados a este evento lindo e único, para que assim, a gestante possa apreciá-lo de modo seguro.</w:t>
      </w:r>
    </w:p>
    <w:p w14:paraId="1880DA98" w14:textId="77777777" w:rsidR="00403D09" w:rsidRDefault="00403D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1F" w14:textId="78881B00" w:rsidR="00AB4135" w:rsidRPr="002F2182" w:rsidRDefault="00CE7CD9" w:rsidP="002F2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1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14:paraId="00000020" w14:textId="77777777" w:rsidR="00AB4135" w:rsidRPr="002F2182" w:rsidRDefault="00AB4135" w:rsidP="002F2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0C00AB86" w:rsidR="00AB4135" w:rsidRPr="002F2182" w:rsidRDefault="00CE7CD9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CASTAÑEDA-CAMEY, N.; SIANTZ, M. L. L.; BRAZIL-CRUZ, L. Embarazo y maternidad: percepciones de las jóvenes en un contexto binacional México-Estados Unidos. </w:t>
      </w:r>
      <w:r w:rsidRPr="002F2182">
        <w:rPr>
          <w:rFonts w:ascii="Times New Roman" w:eastAsia="Times New Roman" w:hAnsi="Times New Roman" w:cs="Times New Roman"/>
          <w:b/>
          <w:sz w:val="24"/>
          <w:szCs w:val="24"/>
        </w:rPr>
        <w:t>Rev.latinoam.cienc.soc.niñez juv.,</w:t>
      </w: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 v. 17, n. 1, p: 327-342, 2019. DOI: </w:t>
      </w:r>
      <w:hyperlink r:id="rId7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https://dx.doi.org/10.11600/1692715x.17120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8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2027-7679-rlcs-17-01-00327.pdf (scielo.org.co)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>.  Acesso em: 03 abr. 2021.</w:t>
      </w:r>
    </w:p>
    <w:p w14:paraId="00000022" w14:textId="77777777" w:rsidR="00AB4135" w:rsidRPr="002F2182" w:rsidRDefault="00AB4135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AB4135" w:rsidRPr="002F2182" w:rsidRDefault="00CE7CD9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ENRIQUEZ, A.; VILLAGOMEZ, D. O.; SACOTO, M. F. M. Mulheres adolescentes e adultos jovens frente às questões da gravidez e do aborto: diferentes percepções de acordo com a idade? Trabalho realizado em Quito, Equador (2017). </w:t>
      </w:r>
      <w:r w:rsidRPr="002F2182">
        <w:rPr>
          <w:rFonts w:ascii="Times New Roman" w:eastAsia="Times New Roman" w:hAnsi="Times New Roman" w:cs="Times New Roman"/>
          <w:b/>
          <w:sz w:val="24"/>
          <w:szCs w:val="24"/>
        </w:rPr>
        <w:t>Psicol. Conhecimento. Soc.,</w:t>
      </w: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 Montevidéu, v. 9, n. 1 p. 5-25, 2019. DOI: </w:t>
      </w:r>
      <w:hyperlink r:id="rId9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http://dx.doi.org/10.26864/pcs.v9.n1.5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>. Disponível em</w:t>
      </w:r>
      <w:hyperlink r:id="rId10">
        <w:r w:rsidRPr="002F218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1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http://www.scielo.edu.uy/scielo.php?script=sci_arttext&amp;pid=S1688-70262019000100005&amp;lng=es&amp;nrm=iso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>. Acesso em: 03 abr. 2021.</w:t>
      </w:r>
    </w:p>
    <w:p w14:paraId="00000024" w14:textId="77777777" w:rsidR="00AB4135" w:rsidRPr="002F2182" w:rsidRDefault="00AB4135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AB4135" w:rsidRPr="002F2182" w:rsidRDefault="00CE7CD9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FRIZZO, G. B., et al. Maternidade Adolescente: A Matriz de Apoio e o Contexto de Depressão Pós-Parto. </w:t>
      </w:r>
      <w:r w:rsidRPr="002F2182">
        <w:rPr>
          <w:rFonts w:ascii="Times New Roman" w:eastAsia="Times New Roman" w:hAnsi="Times New Roman" w:cs="Times New Roman"/>
          <w:b/>
          <w:sz w:val="24"/>
          <w:szCs w:val="24"/>
        </w:rPr>
        <w:t xml:space="preserve">Psic.: Teor. e Pesq,, </w:t>
      </w: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Brasília, v. 35, e3533, 2019. DOI: </w:t>
      </w:r>
      <w:hyperlink r:id="rId12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https://dx.doi.org/10.1590/0102.3772e3533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3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https://www.scielo.br/scielo.php?script=sci_arttext&amp;pid=S0102-37722019000100403&amp;lang=pt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. Acesso em: 01 abr. 2021. </w:t>
      </w:r>
    </w:p>
    <w:p w14:paraId="00000026" w14:textId="77777777" w:rsidR="00AB4135" w:rsidRPr="002F2182" w:rsidRDefault="00AB4135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4D20F4E8" w:rsidR="00AB4135" w:rsidRPr="002F2182" w:rsidRDefault="00CE7CD9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GALVÃO, R. B. F., et al. Hazards of Repeat Pregnancy during Adolescence: A Case-control Study. </w:t>
      </w:r>
      <w:r w:rsidRPr="002F2182">
        <w:rPr>
          <w:rFonts w:ascii="Times New Roman" w:eastAsia="Times New Roman" w:hAnsi="Times New Roman" w:cs="Times New Roman"/>
          <w:b/>
          <w:sz w:val="24"/>
          <w:szCs w:val="24"/>
        </w:rPr>
        <w:t>Rev. Bras. Ginecol. Obstet.,</w:t>
      </w: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 Rio de Janeiro, v. 40, n. 8, p. 437-443, 2018. DOI: </w:t>
      </w:r>
      <w:hyperlink r:id="rId14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https://doi.org/10.1055/s-0038-1666811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8" w14:textId="77777777" w:rsidR="00AB4135" w:rsidRPr="002F2182" w:rsidRDefault="00CE7CD9" w:rsidP="002F21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15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http://www.scielo.br/scielo.php?script=sci_arttext&amp;pid=S0100-72032018000800437&amp;lng=en&amp;nrm=iso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>. Acesso em: 28 mar. 2021.</w:t>
      </w:r>
    </w:p>
    <w:p w14:paraId="00000029" w14:textId="77777777" w:rsidR="00AB4135" w:rsidRPr="002F2182" w:rsidRDefault="00AB4135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AB4135" w:rsidRPr="002F2182" w:rsidRDefault="00CE7CD9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LEFTWICH, H. K., ALVES, M. V. O. Adolescent Pregnancy. </w:t>
      </w:r>
      <w:r w:rsidRPr="002F2182">
        <w:rPr>
          <w:rFonts w:ascii="Times New Roman" w:eastAsia="Times New Roman" w:hAnsi="Times New Roman" w:cs="Times New Roman"/>
          <w:b/>
          <w:sz w:val="24"/>
          <w:szCs w:val="24"/>
        </w:rPr>
        <w:t>Pediatr Clin North Am.,</w:t>
      </w: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 v. 64, n. 02, p: 381-388, 2017. DOI: 10.1016 / j.pcl.2016.11.007. Disponível em: </w:t>
      </w:r>
      <w:hyperlink r:id="rId16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https://pubmed.ncbi.nlm.nih.gov/28292453/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. Acesso em: 29 mar. 2021. </w:t>
      </w:r>
    </w:p>
    <w:p w14:paraId="0000002B" w14:textId="77777777" w:rsidR="00AB4135" w:rsidRPr="002F2182" w:rsidRDefault="00AB4135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AB4135" w:rsidRPr="002F2182" w:rsidRDefault="00CE7CD9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MALDONADO, M. T. </w:t>
      </w:r>
      <w:r w:rsidRPr="002F2182">
        <w:rPr>
          <w:rFonts w:ascii="Times New Roman" w:eastAsia="Times New Roman" w:hAnsi="Times New Roman" w:cs="Times New Roman"/>
          <w:b/>
          <w:sz w:val="24"/>
          <w:szCs w:val="24"/>
        </w:rPr>
        <w:t>Psicologia da gravidez.</w:t>
      </w: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 1. ed., Jaguatirica Digital: Rio de Janeiro, 2013.</w:t>
      </w:r>
    </w:p>
    <w:p w14:paraId="0000002D" w14:textId="77777777" w:rsidR="00AB4135" w:rsidRPr="002F2182" w:rsidRDefault="00AB4135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6CA3A3A9" w:rsidR="00AB4135" w:rsidRPr="002F2182" w:rsidRDefault="00CE7CD9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ORTIZ ROMERO, J. “As três opções são assumir a responsabilidade, doar ou fazer um aborto”: representações sociais da continuação da gravidez, adoção e aborto entre adolescentes de Soacha e do sudoeste de Bogotá. </w:t>
      </w:r>
      <w:r w:rsidRPr="002F2182">
        <w:rPr>
          <w:rFonts w:ascii="Times New Roman" w:eastAsia="Times New Roman" w:hAnsi="Times New Roman" w:cs="Times New Roman"/>
          <w:b/>
          <w:sz w:val="24"/>
          <w:szCs w:val="24"/>
        </w:rPr>
        <w:t>Rev. Cienc. Saúde.,</w:t>
      </w: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 Bogotá, v. 17, n. spe, p. 109-127, 2019 DOI: </w:t>
      </w:r>
      <w:hyperlink r:id="rId17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https://doi.org/10.12804/revistas.urosario.edu.co/revsalud/a.812</w:t>
        </w:r>
      </w:hyperlink>
      <w:r w:rsidRPr="002F2182">
        <w:rPr>
          <w:rFonts w:ascii="Times New Roman" w:eastAsia="Times New Roman" w:hAnsi="Times New Roman" w:cs="Times New Roman"/>
          <w:color w:val="1155CC"/>
          <w:sz w:val="24"/>
          <w:szCs w:val="24"/>
        </w:rPr>
        <w:t>2</w:t>
      </w:r>
      <w:r w:rsidRPr="002F2182">
        <w:rPr>
          <w:rFonts w:ascii="Times New Roman" w:eastAsia="Times New Roman" w:hAnsi="Times New Roman" w:cs="Times New Roman"/>
          <w:sz w:val="24"/>
          <w:szCs w:val="24"/>
        </w:rPr>
        <w:t>. Disponível em:</w:t>
      </w:r>
      <w:hyperlink r:id="rId18">
        <w:r w:rsidRPr="002F218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9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http://www.scielo.org.co/scielo.php?script=sci_arttext&amp;pid=S1692-72732019000400109&amp;lng=en&amp;nrm=iso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>. Acesso em 02 abr. 2021.</w:t>
      </w:r>
    </w:p>
    <w:p w14:paraId="0000002F" w14:textId="77777777" w:rsidR="00AB4135" w:rsidRPr="002F2182" w:rsidRDefault="00AB4135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AB4135" w:rsidRPr="002F2182" w:rsidRDefault="00CE7CD9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OSOK, J. et al. Adversidades e necessidades de saúde mental de adolescentes grávidas no Quênia: identificando barreiras interpessoais, práticas e culturais ao cuidado. </w:t>
      </w:r>
      <w:r w:rsidRPr="002F2182">
        <w:rPr>
          <w:rFonts w:ascii="Times New Roman" w:eastAsia="Times New Roman" w:hAnsi="Times New Roman" w:cs="Times New Roman"/>
          <w:b/>
          <w:sz w:val="24"/>
          <w:szCs w:val="24"/>
        </w:rPr>
        <w:t xml:space="preserve">BMC womens health., </w:t>
      </w: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 w:rsidRPr="002F2182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18, n. 1, p: 96, 2018. DOI: </w:t>
      </w:r>
      <w:hyperlink r:id="rId20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https://doi.org/10.1186/s12905-018-0581-5</w:t>
        </w:r>
      </w:hyperlink>
      <w:r w:rsidRPr="002F2182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. </w:t>
      </w:r>
      <w:r w:rsidRPr="002F2182">
        <w:rPr>
          <w:rFonts w:ascii="Times New Roman" w:eastAsia="Times New Roman" w:hAnsi="Times New Roman" w:cs="Times New Roman"/>
          <w:sz w:val="24"/>
          <w:szCs w:val="24"/>
        </w:rPr>
        <w:t>Disponível em:</w:t>
      </w:r>
      <w:hyperlink r:id="rId21">
        <w:r w:rsidRPr="002F218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2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https://pesquisa.bvsalud.org/portal/resource/pt/mdl-29902989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>. Acesso em 05 abr. 2021.</w:t>
      </w:r>
    </w:p>
    <w:p w14:paraId="00000031" w14:textId="77777777" w:rsidR="00AB4135" w:rsidRPr="002F2182" w:rsidRDefault="00AB4135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AB4135" w:rsidRPr="002F2182" w:rsidRDefault="00CE7CD9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SANTOS, L. A. V. et al. História gestacional e características da assistência pré-natal de puérperas adolescentes e adultas em uma maternidade do interior de Minas Gerais, Brasil. </w:t>
      </w:r>
      <w:r w:rsidRPr="002F2182">
        <w:rPr>
          <w:rFonts w:ascii="Times New Roman" w:eastAsia="Times New Roman" w:hAnsi="Times New Roman" w:cs="Times New Roman"/>
          <w:b/>
          <w:sz w:val="24"/>
          <w:szCs w:val="24"/>
        </w:rPr>
        <w:t>Ciênc. Saúde Colet.,</w:t>
      </w: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 v. 23, n. 2, p. 617-625, 2018. DOI: 10.1590/1413-</w:t>
      </w:r>
      <w:r w:rsidRPr="002F21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81232018232.10962016. Disponível em: </w:t>
      </w:r>
      <w:hyperlink r:id="rId23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https://www.scielosp.org/article/csc/2018.v23n2/617-625/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>. Acesso em: 02 abr. 2021.</w:t>
      </w:r>
    </w:p>
    <w:p w14:paraId="00000033" w14:textId="77777777" w:rsidR="00AB4135" w:rsidRPr="002F2182" w:rsidRDefault="00AB4135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5A857687" w:rsidR="00AB4135" w:rsidRPr="002F2182" w:rsidRDefault="00CE7CD9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82">
        <w:rPr>
          <w:rFonts w:ascii="Times New Roman" w:eastAsia="Times New Roman" w:hAnsi="Times New Roman" w:cs="Times New Roman"/>
          <w:sz w:val="24"/>
          <w:szCs w:val="24"/>
        </w:rPr>
        <w:t>SIERRA-MACÍAS, A., et al. Embarazos adolescentes y representaciones sociales (León, Guanajuato, México, 2016-2017).</w:t>
      </w:r>
      <w:r w:rsidRPr="002F2182">
        <w:rPr>
          <w:rFonts w:ascii="Times New Roman" w:eastAsia="Times New Roman" w:hAnsi="Times New Roman" w:cs="Times New Roman"/>
          <w:b/>
          <w:sz w:val="24"/>
          <w:szCs w:val="24"/>
        </w:rPr>
        <w:t xml:space="preserve"> Rev.latinoam.cienc.soc.niñez juv.</w:t>
      </w: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, Manizales, v. 17, n. 1, p. 315-325,  2019. DOI: </w:t>
      </w:r>
      <w:hyperlink r:id="rId24">
        <w:r w:rsidRPr="002F2182">
          <w:rPr>
            <w:rFonts w:ascii="Times New Roman" w:eastAsia="Times New Roman" w:hAnsi="Times New Roman" w:cs="Times New Roman"/>
            <w:sz w:val="24"/>
            <w:szCs w:val="24"/>
          </w:rPr>
          <w:t>https://doi.org/10.11600/1692715x.17119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.  Disponível em: </w:t>
      </w:r>
      <w:hyperlink r:id="rId25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http://www.scielo.org.co/scielo.php?script=sci_arttext&amp;pid=S1692-715X2019000100315&amp;lng=en&amp;nrm=iso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>. Acesso em: 03 abr. 2021.</w:t>
      </w:r>
    </w:p>
    <w:p w14:paraId="00000035" w14:textId="77777777" w:rsidR="00AB4135" w:rsidRPr="002F2182" w:rsidRDefault="00AB4135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52A9E365" w:rsidR="00AB4135" w:rsidRPr="002F2182" w:rsidRDefault="00CE7CD9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82">
        <w:rPr>
          <w:rFonts w:ascii="Times New Roman" w:eastAsia="Times New Roman" w:hAnsi="Times New Roman" w:cs="Times New Roman"/>
          <w:sz w:val="24"/>
          <w:szCs w:val="24"/>
        </w:rPr>
        <w:t>SUÁREZ, A. L. M. Partos en los extremos. Aporte de dos Casos clínicos.</w:t>
      </w:r>
      <w:r w:rsidRPr="002F2182">
        <w:rPr>
          <w:rFonts w:ascii="Times New Roman" w:eastAsia="Times New Roman" w:hAnsi="Times New Roman" w:cs="Times New Roman"/>
          <w:b/>
          <w:sz w:val="24"/>
          <w:szCs w:val="24"/>
        </w:rPr>
        <w:t xml:space="preserve"> Multimed</w:t>
      </w:r>
      <w:r w:rsidR="006241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, Granma, v. 24, n. 6, p. 1396-1407, 2020. Disponível em: </w:t>
      </w:r>
      <w:hyperlink r:id="rId26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http://scielo.sld.cu/scielo.php?script=sci_arttext&amp;pid=S1028-48182020000601396&amp;lng=es&amp;nrm=iso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>. Acesso em:  02 abr. 2021.</w:t>
      </w:r>
    </w:p>
    <w:p w14:paraId="00000037" w14:textId="77777777" w:rsidR="00AB4135" w:rsidRPr="002F2182" w:rsidRDefault="00AB4135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4ADA63AF" w:rsidR="00AB4135" w:rsidRPr="002F2182" w:rsidRDefault="00CE7CD9" w:rsidP="002F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VIEIRA, E. M. Adolescent pregnancy and transition to adulhood in young users of the SUS. </w:t>
      </w:r>
      <w:r w:rsidRPr="002F2182">
        <w:rPr>
          <w:rFonts w:ascii="Times New Roman" w:eastAsia="Times New Roman" w:hAnsi="Times New Roman" w:cs="Times New Roman"/>
          <w:b/>
          <w:sz w:val="24"/>
          <w:szCs w:val="24"/>
        </w:rPr>
        <w:t xml:space="preserve">Rev. Saúde Pública., </w:t>
      </w:r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v. 51, n. 0, 2017. DOI: </w:t>
      </w:r>
      <w:hyperlink r:id="rId27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https://doi.org/10.1590/S1518-8787.2017051006528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28">
        <w:r w:rsidRPr="002F218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https://www.scielosp.org/article/rsp/2017.v51/25/</w:t>
        </w:r>
      </w:hyperlink>
      <w:r w:rsidRPr="002F2182">
        <w:rPr>
          <w:rFonts w:ascii="Times New Roman" w:eastAsia="Times New Roman" w:hAnsi="Times New Roman" w:cs="Times New Roman"/>
          <w:sz w:val="24"/>
          <w:szCs w:val="24"/>
        </w:rPr>
        <w:t>. Acesso em:  02 abr.  2021.</w:t>
      </w:r>
    </w:p>
    <w:p w14:paraId="00000039" w14:textId="77777777" w:rsidR="00AB4135" w:rsidRDefault="00AB4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AB4135" w:rsidRDefault="00AB4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AB4135" w:rsidRDefault="00AB4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B4135" w:rsidSect="006241C4">
      <w:headerReference w:type="default" r:id="rId2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7FD5" w14:textId="77777777" w:rsidR="00063BCF" w:rsidRDefault="00063BCF">
      <w:pPr>
        <w:spacing w:after="0" w:line="240" w:lineRule="auto"/>
      </w:pPr>
      <w:r>
        <w:separator/>
      </w:r>
    </w:p>
  </w:endnote>
  <w:endnote w:type="continuationSeparator" w:id="0">
    <w:p w14:paraId="64E91B80" w14:textId="77777777" w:rsidR="00063BCF" w:rsidRDefault="0006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E088" w14:textId="77777777" w:rsidR="00063BCF" w:rsidRDefault="00063BCF">
      <w:pPr>
        <w:spacing w:after="0" w:line="240" w:lineRule="auto"/>
      </w:pPr>
      <w:r>
        <w:separator/>
      </w:r>
    </w:p>
  </w:footnote>
  <w:footnote w:type="continuationSeparator" w:id="0">
    <w:p w14:paraId="7CA5CD9E" w14:textId="77777777" w:rsidR="00063BCF" w:rsidRDefault="00063BCF">
      <w:pPr>
        <w:spacing w:after="0" w:line="240" w:lineRule="auto"/>
      </w:pPr>
      <w:r>
        <w:continuationSeparator/>
      </w:r>
    </w:p>
  </w:footnote>
  <w:footnote w:id="1">
    <w:p w14:paraId="0000003C" w14:textId="77777777" w:rsidR="00AB4135" w:rsidRDefault="00CE7C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Graduanda do curso de Enfermagem, Universidade Federal de Campina Grande-UFCG, kaline.academico@gmail.com </w:t>
      </w:r>
    </w:p>
  </w:footnote>
  <w:footnote w:id="2">
    <w:p w14:paraId="0000003D" w14:textId="157CF013" w:rsidR="00AB4135" w:rsidRDefault="00CE7C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E01E5">
        <w:rPr>
          <w:rFonts w:ascii="Times New Roman" w:eastAsia="Times New Roman" w:hAnsi="Times New Roman" w:cs="Times New Roman"/>
          <w:color w:val="000000"/>
          <w:sz w:val="20"/>
          <w:szCs w:val="20"/>
        </w:rPr>
        <w:t>Graduanda do curso de 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Universidade Federal de Campina Grande-UFCG, </w:t>
      </w:r>
      <w:r>
        <w:rPr>
          <w:rFonts w:ascii="Times New Roman" w:eastAsia="Times New Roman" w:hAnsi="Times New Roman" w:cs="Times New Roman"/>
        </w:rPr>
        <w:t>fernanda2000bandeira@gmail.com</w:t>
      </w:r>
    </w:p>
  </w:footnote>
  <w:footnote w:id="3">
    <w:p w14:paraId="0000003E" w14:textId="77777777" w:rsidR="00AB4135" w:rsidRDefault="00CE7C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Graduanda do curso de 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Universidade Federal de Campina Grande-UFCG, </w:t>
      </w:r>
      <w:r>
        <w:rPr>
          <w:rFonts w:ascii="Times New Roman" w:eastAsia="Times New Roman" w:hAnsi="Times New Roman" w:cs="Times New Roman"/>
          <w:sz w:val="20"/>
          <w:szCs w:val="20"/>
        </w:rPr>
        <w:t>tais0674@gmail.com</w:t>
      </w:r>
    </w:p>
  </w:footnote>
  <w:footnote w:id="4">
    <w:p w14:paraId="0000003F" w14:textId="77777777" w:rsidR="00AB4135" w:rsidRDefault="00CE7C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Graduanda do curso de 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Universidade Federal de Campina Grande-UFCG, </w:t>
      </w:r>
      <w:r>
        <w:rPr>
          <w:rFonts w:ascii="Times New Roman" w:eastAsia="Times New Roman" w:hAnsi="Times New Roman" w:cs="Times New Roman"/>
          <w:sz w:val="20"/>
          <w:szCs w:val="20"/>
        </w:rPr>
        <w:t>ana.yasmim@estudante.ufcg.edu.br</w:t>
      </w:r>
    </w:p>
  </w:footnote>
  <w:footnote w:id="5">
    <w:p w14:paraId="00000040" w14:textId="74329F93" w:rsidR="00AB4135" w:rsidRDefault="00CE7C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A1150">
        <w:rPr>
          <w:rFonts w:ascii="Times New Roman" w:eastAsia="Times New Roman" w:hAnsi="Times New Roman" w:cs="Times New Roman"/>
          <w:color w:val="000000"/>
          <w:sz w:val="20"/>
          <w:szCs w:val="20"/>
        </w:rPr>
        <w:t>Enfermeira</w:t>
      </w:r>
      <w:r w:rsidR="00DA12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53107" w:rsidRPr="00C53107">
        <w:rPr>
          <w:rFonts w:ascii="Times New Roman" w:eastAsia="Times New Roman" w:hAnsi="Times New Roman" w:cs="Times New Roman"/>
          <w:color w:val="000000"/>
          <w:sz w:val="20"/>
          <w:szCs w:val="20"/>
        </w:rPr>
        <w:t>Doutoranda em Ciências da Saúde pela Faculdade de Medicina do ABC</w:t>
      </w:r>
      <w:r w:rsidR="003A115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531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A1150">
        <w:rPr>
          <w:rFonts w:ascii="Times New Roman" w:eastAsia="Times New Roman" w:hAnsi="Times New Roman" w:cs="Times New Roman"/>
          <w:color w:val="000000"/>
          <w:sz w:val="20"/>
          <w:szCs w:val="20"/>
        </w:rPr>
        <w:t>berenice_pinheiro@hotmail.com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77777777" w:rsidR="00AB4135" w:rsidRDefault="00CE7C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35"/>
    <w:rsid w:val="000251E6"/>
    <w:rsid w:val="00063BCF"/>
    <w:rsid w:val="00110699"/>
    <w:rsid w:val="001E01E5"/>
    <w:rsid w:val="002F2182"/>
    <w:rsid w:val="003A1150"/>
    <w:rsid w:val="003D4225"/>
    <w:rsid w:val="00403D09"/>
    <w:rsid w:val="0042698A"/>
    <w:rsid w:val="004A5FA2"/>
    <w:rsid w:val="005F5438"/>
    <w:rsid w:val="006241C4"/>
    <w:rsid w:val="00625699"/>
    <w:rsid w:val="00762B7D"/>
    <w:rsid w:val="008351B6"/>
    <w:rsid w:val="009E67AA"/>
    <w:rsid w:val="00AB4135"/>
    <w:rsid w:val="00C33DA5"/>
    <w:rsid w:val="00C53107"/>
    <w:rsid w:val="00C71FBE"/>
    <w:rsid w:val="00CE7CD9"/>
    <w:rsid w:val="00DA12B7"/>
    <w:rsid w:val="00E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273C"/>
  <w15:docId w15:val="{8612F9AD-2E8D-48AA-8100-846576F8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3A11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11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11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11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115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co/pdf/rlcs/v17n1/2027-7679-rlcs-17-01-00327.pdf" TargetMode="External"/><Relationship Id="rId13" Type="http://schemas.openxmlformats.org/officeDocument/2006/relationships/hyperlink" Target="https://www.scielo.br/scielo.php?script=sci_arttext&amp;pid=S0102-37722019000100403&amp;lang=pt" TargetMode="External"/><Relationship Id="rId18" Type="http://schemas.openxmlformats.org/officeDocument/2006/relationships/hyperlink" Target="http://www.scielo.org.co/scielo.php?script=sci_arttext&amp;pid=S1692-72732019000400109&amp;lng=en&amp;nrm=iso" TargetMode="External"/><Relationship Id="rId26" Type="http://schemas.openxmlformats.org/officeDocument/2006/relationships/hyperlink" Target="http://scielo.sld.cu/scielo.php?script=sci_arttext&amp;pid=S1028-48182020000601396&amp;lng=es&amp;nrm=is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elo.org.co/scielo.php?script=sci_arttext&amp;pid=S1692-72732019000400109&amp;lng=en&amp;nrm=iso" TargetMode="External"/><Relationship Id="rId7" Type="http://schemas.openxmlformats.org/officeDocument/2006/relationships/hyperlink" Target="https://dx.doi.org/10.11600/1692715x.17120" TargetMode="External"/><Relationship Id="rId12" Type="http://schemas.openxmlformats.org/officeDocument/2006/relationships/hyperlink" Target="https://dx.doi.org/10.1590/0102.3772e3533" TargetMode="External"/><Relationship Id="rId17" Type="http://schemas.openxmlformats.org/officeDocument/2006/relationships/hyperlink" Target="https://doi.org/10.12804/revistas.urosario.edu.co/revsalud/a.8122" TargetMode="External"/><Relationship Id="rId25" Type="http://schemas.openxmlformats.org/officeDocument/2006/relationships/hyperlink" Target="http://www.scielo.org.co/scielo.php?script=sci_arttext&amp;pid=S1692-715X2019000100315&amp;lng=en&amp;nrm=iso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8292453/" TargetMode="External"/><Relationship Id="rId20" Type="http://schemas.openxmlformats.org/officeDocument/2006/relationships/hyperlink" Target="https://doi.org/10.1186/s12905-018-0581-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lo.edu.uy/scielo.php?script=sci_arttext&amp;pid=S1688-70262019000100005&amp;lng=es&amp;nrm=iso" TargetMode="External"/><Relationship Id="rId24" Type="http://schemas.openxmlformats.org/officeDocument/2006/relationships/hyperlink" Target="https://doi.org/10.11600/1692715x.171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lo.br/scielo.php?script=sci_arttext&amp;pid=S0100-72032018000800437&amp;lng=en&amp;nrm=iso" TargetMode="External"/><Relationship Id="rId23" Type="http://schemas.openxmlformats.org/officeDocument/2006/relationships/hyperlink" Target="https://www.scielosp.org/article/csc/2018.v23n2/617-625/" TargetMode="External"/><Relationship Id="rId28" Type="http://schemas.openxmlformats.org/officeDocument/2006/relationships/hyperlink" Target="https://www.scielosp.org/article/rsp/2017.v51/25/" TargetMode="External"/><Relationship Id="rId10" Type="http://schemas.openxmlformats.org/officeDocument/2006/relationships/hyperlink" Target="http://www.scielo.edu.uy/scielo.php?script=sci_arttext&amp;pid=S1688-70262019000100005&amp;lng=es&amp;nrm=iso" TargetMode="External"/><Relationship Id="rId19" Type="http://schemas.openxmlformats.org/officeDocument/2006/relationships/hyperlink" Target="http://www.scielo.org.co/scielo.php?script=sci_arttext&amp;pid=S1692-72732019000400109&amp;lng=en&amp;nrm=is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6864/pcs.v9.n1.5" TargetMode="External"/><Relationship Id="rId14" Type="http://schemas.openxmlformats.org/officeDocument/2006/relationships/hyperlink" Target="https://doi.org/10.1055/s-0038-1666811" TargetMode="External"/><Relationship Id="rId22" Type="http://schemas.openxmlformats.org/officeDocument/2006/relationships/hyperlink" Target="https://pesquisa.bvsalud.org/portal/resource/pt/mdl-29902989" TargetMode="External"/><Relationship Id="rId27" Type="http://schemas.openxmlformats.org/officeDocument/2006/relationships/hyperlink" Target="https://doi.org/10.1590/S1518-8787.201705100652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RneaKgvksWXo4D/RIfanytkKbw==">AMUW2mUxp+Oslb0NQbv+VELkTsyv/7lA3ip9tT1FOHx0PswkBIElev/PyF/jkkv4p18SLZ3BTbDZRW0Vg88uMV+iwtzBnnaVa7WpfLVF+lfT3qX3EIJzJrQ=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1561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dos Reis Silva</dc:creator>
  <cp:lastModifiedBy>Kaline Oliveira</cp:lastModifiedBy>
  <cp:revision>11</cp:revision>
  <dcterms:created xsi:type="dcterms:W3CDTF">2021-03-17T21:46:00Z</dcterms:created>
  <dcterms:modified xsi:type="dcterms:W3CDTF">2021-04-12T22:08:00Z</dcterms:modified>
</cp:coreProperties>
</file>