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6049" w14:textId="51987076" w:rsidR="00C019B9" w:rsidRPr="00DD45AA" w:rsidRDefault="007D48CA" w:rsidP="00F9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D45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GÊNERO MIDIÁTICO </w:t>
      </w:r>
      <w:r w:rsidR="00DD45AA" w:rsidRPr="00DD45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DESENHO ANIMADO </w:t>
      </w:r>
      <w:r w:rsidRPr="00DD45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 SALA DE AULA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1BC12DB7" w:rsidR="00C019B9" w:rsidRDefault="007D48C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Ires Cristina Souza Teixeira</w:t>
      </w:r>
    </w:p>
    <w:p w14:paraId="220A6C50" w14:textId="487329F9" w:rsidR="00C019B9" w:rsidRDefault="007D48C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2E610997" w14:textId="00863A46" w:rsidR="007D48CA" w:rsidRDefault="00000000" w:rsidP="00215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7D48CA" w:rsidRPr="00B9008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irescristina202@gmail.com</w:t>
        </w:r>
      </w:hyperlink>
    </w:p>
    <w:p w14:paraId="223D4118" w14:textId="3DD3AE9A" w:rsidR="00C019B9" w:rsidRDefault="007027D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Ana Márcia </w:t>
      </w:r>
      <w:r w:rsidR="002155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Ruas de Aquino</w:t>
      </w:r>
    </w:p>
    <w:p w14:paraId="22F6F197" w14:textId="1BE14DE5" w:rsidR="00C019B9" w:rsidRDefault="00215587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6AD8A02A" w14:textId="38763FC2" w:rsidR="00215587" w:rsidRDefault="00000000" w:rsidP="00215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215587" w:rsidRPr="00B9008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anamarciaaquino@gmail.com</w:t>
        </w:r>
      </w:hyperlink>
    </w:p>
    <w:p w14:paraId="3BF696E9" w14:textId="0336DDC1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D48CA" w:rsidRPr="007D48CA">
        <w:t xml:space="preserve"> </w:t>
      </w:r>
      <w:r w:rsidR="007D48CA" w:rsidRPr="007D48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Alfabetização, Letramento e outras Linguagens</w:t>
      </w:r>
    </w:p>
    <w:p w14:paraId="68C7F05C" w14:textId="5AA6CBD1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027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Desenho animado; Vozes do discurso; Aplicabilidade na educação</w:t>
      </w:r>
      <w:r w:rsidR="00DD45A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2A38493D" w:rsidR="00C019B9" w:rsidRPr="00215587" w:rsidRDefault="00C019B9" w:rsidP="00702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5587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EC2CFA2" w14:textId="77777777" w:rsidR="00C019B9" w:rsidRPr="00215587" w:rsidRDefault="00C019B9" w:rsidP="00702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B1904D" w14:textId="64012DDB" w:rsidR="007D5460" w:rsidRPr="00215587" w:rsidRDefault="00914A8E" w:rsidP="00702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D7F48" w:rsidRPr="00215587">
        <w:rPr>
          <w:rFonts w:ascii="Times New Roman" w:hAnsi="Times New Roman" w:cs="Times New Roman"/>
          <w:sz w:val="24"/>
          <w:szCs w:val="24"/>
        </w:rPr>
        <w:t xml:space="preserve"> desenho animado é uma das facetas midiáticas que serviu [e ainda serve, em grande escala, a partir das plataformas de </w:t>
      </w:r>
      <w:r w:rsidR="002D7F48" w:rsidRPr="00215587">
        <w:rPr>
          <w:rFonts w:ascii="Times New Roman" w:hAnsi="Times New Roman" w:cs="Times New Roman"/>
          <w:i/>
          <w:iCs/>
          <w:sz w:val="24"/>
          <w:szCs w:val="24"/>
        </w:rPr>
        <w:t>streaming</w:t>
      </w:r>
      <w:r w:rsidR="002D7F48" w:rsidRPr="00215587">
        <w:rPr>
          <w:rFonts w:ascii="Times New Roman" w:hAnsi="Times New Roman" w:cs="Times New Roman"/>
          <w:sz w:val="24"/>
          <w:szCs w:val="24"/>
        </w:rPr>
        <w:t>, como o You</w:t>
      </w:r>
      <w:r w:rsidR="00242648" w:rsidRPr="00215587">
        <w:rPr>
          <w:rFonts w:ascii="Times New Roman" w:hAnsi="Times New Roman" w:cs="Times New Roman"/>
          <w:sz w:val="24"/>
          <w:szCs w:val="24"/>
        </w:rPr>
        <w:t>T</w:t>
      </w:r>
      <w:r w:rsidR="002D7F48" w:rsidRPr="00215587">
        <w:rPr>
          <w:rFonts w:ascii="Times New Roman" w:hAnsi="Times New Roman" w:cs="Times New Roman"/>
          <w:sz w:val="24"/>
          <w:szCs w:val="24"/>
        </w:rPr>
        <w:t>ube] ao público como ferramenta de entretenimento, porém é indubitável que a roteirização, como parte do processo criativo, revela o jogo de vozes nos discursos de seus personagens. Por es</w:t>
      </w:r>
      <w:r w:rsidR="00A84936">
        <w:rPr>
          <w:rFonts w:ascii="Times New Roman" w:hAnsi="Times New Roman" w:cs="Times New Roman"/>
          <w:sz w:val="24"/>
          <w:szCs w:val="24"/>
        </w:rPr>
        <w:t>s</w:t>
      </w:r>
      <w:r w:rsidR="002D7F48" w:rsidRPr="00215587">
        <w:rPr>
          <w:rFonts w:ascii="Times New Roman" w:hAnsi="Times New Roman" w:cs="Times New Roman"/>
          <w:sz w:val="24"/>
          <w:szCs w:val="24"/>
        </w:rPr>
        <w:t>e motivo, a relevância desta pesquisa consiste n</w:t>
      </w:r>
      <w:r w:rsidR="00242648" w:rsidRPr="00215587">
        <w:rPr>
          <w:rFonts w:ascii="Times New Roman" w:hAnsi="Times New Roman" w:cs="Times New Roman"/>
          <w:sz w:val="24"/>
          <w:szCs w:val="24"/>
        </w:rPr>
        <w:t xml:space="preserve">ão somente na </w:t>
      </w:r>
      <w:r w:rsidR="002D7F48" w:rsidRPr="00215587">
        <w:rPr>
          <w:rFonts w:ascii="Times New Roman" w:hAnsi="Times New Roman" w:cs="Times New Roman"/>
          <w:sz w:val="24"/>
          <w:szCs w:val="24"/>
        </w:rPr>
        <w:t xml:space="preserve">identificação e análise das condições de produção das informações presentes no episódio </w:t>
      </w:r>
      <w:r w:rsidR="002D7F48" w:rsidRPr="00385C38">
        <w:rPr>
          <w:rFonts w:ascii="Times New Roman" w:hAnsi="Times New Roman" w:cs="Times New Roman"/>
          <w:i/>
          <w:iCs/>
          <w:sz w:val="24"/>
          <w:szCs w:val="24"/>
        </w:rPr>
        <w:t>O incômodo</w:t>
      </w:r>
      <w:r w:rsidR="002D7F48" w:rsidRPr="00215587">
        <w:rPr>
          <w:rFonts w:ascii="Times New Roman" w:hAnsi="Times New Roman" w:cs="Times New Roman"/>
          <w:sz w:val="24"/>
          <w:szCs w:val="24"/>
        </w:rPr>
        <w:t xml:space="preserve">, em </w:t>
      </w:r>
      <w:r w:rsidR="002D7F48" w:rsidRPr="00385C38">
        <w:rPr>
          <w:rFonts w:ascii="Times New Roman" w:hAnsi="Times New Roman" w:cs="Times New Roman"/>
          <w:i/>
          <w:iCs/>
          <w:sz w:val="24"/>
          <w:szCs w:val="24"/>
        </w:rPr>
        <w:t>Bob Esponja Calça-Quadrada</w:t>
      </w:r>
      <w:r w:rsidR="00242648" w:rsidRPr="00215587">
        <w:rPr>
          <w:rFonts w:ascii="Times New Roman" w:hAnsi="Times New Roman" w:cs="Times New Roman"/>
          <w:sz w:val="24"/>
          <w:szCs w:val="24"/>
        </w:rPr>
        <w:t xml:space="preserve">, mas também na apresentação de </w:t>
      </w:r>
      <w:r w:rsidR="007027D7" w:rsidRPr="00215587">
        <w:rPr>
          <w:rFonts w:ascii="Times New Roman" w:hAnsi="Times New Roman" w:cs="Times New Roman"/>
          <w:sz w:val="24"/>
          <w:szCs w:val="24"/>
        </w:rPr>
        <w:t>aplicabilidades</w:t>
      </w:r>
      <w:r w:rsidR="00242648" w:rsidRPr="00215587">
        <w:rPr>
          <w:rFonts w:ascii="Times New Roman" w:hAnsi="Times New Roman" w:cs="Times New Roman"/>
          <w:sz w:val="24"/>
          <w:szCs w:val="24"/>
        </w:rPr>
        <w:t xml:space="preserve"> escolares que se aproximem da realidade dos educandos</w:t>
      </w:r>
      <w:r w:rsidR="00A84936">
        <w:rPr>
          <w:rFonts w:ascii="Times New Roman" w:hAnsi="Times New Roman" w:cs="Times New Roman"/>
          <w:sz w:val="24"/>
          <w:szCs w:val="24"/>
        </w:rPr>
        <w:t xml:space="preserve">, conectando-se com pesquisas em Educação e com o Eixo Alfabetização, Letramento e outras Linguagens. </w:t>
      </w:r>
      <w:r w:rsidR="007027D7" w:rsidRPr="00215587">
        <w:rPr>
          <w:rFonts w:ascii="Times New Roman" w:hAnsi="Times New Roman" w:cs="Times New Roman"/>
          <w:sz w:val="24"/>
          <w:szCs w:val="24"/>
        </w:rPr>
        <w:t>Sendo assim, é válido questionar:</w:t>
      </w:r>
      <w:r w:rsidR="007027D7" w:rsidRPr="00215587">
        <w:rPr>
          <w:rFonts w:ascii="Times New Roman" w:eastAsia="Times New Roman" w:hAnsi="Times New Roman" w:cs="Times New Roman"/>
          <w:sz w:val="24"/>
          <w:szCs w:val="24"/>
        </w:rPr>
        <w:t xml:space="preserve"> se o dinamismo das redes, ao mesmo tempo em que propicia um contato mais acessível com suas produções, evolui</w:t>
      </w:r>
      <w:r w:rsidR="00DD45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27D7" w:rsidRPr="00215587">
        <w:rPr>
          <w:rFonts w:ascii="Times New Roman" w:eastAsia="Times New Roman" w:hAnsi="Times New Roman" w:cs="Times New Roman"/>
          <w:sz w:val="24"/>
          <w:szCs w:val="24"/>
        </w:rPr>
        <w:t xml:space="preserve"> a ponto de proporcionar momentos discursivos mais lúdicos aos sujeitos, por que não aproveitarmos esse recurso imersivo para trabalharmos a compreensão textual dos alunos, </w:t>
      </w:r>
      <w:r w:rsidR="00385C38">
        <w:rPr>
          <w:rFonts w:ascii="Times New Roman" w:eastAsia="Times New Roman" w:hAnsi="Times New Roman" w:cs="Times New Roman"/>
          <w:sz w:val="24"/>
          <w:szCs w:val="24"/>
        </w:rPr>
        <w:t>os quais c</w:t>
      </w:r>
      <w:r w:rsidR="007027D7" w:rsidRPr="00215587">
        <w:rPr>
          <w:rFonts w:ascii="Times New Roman" w:eastAsia="Times New Roman" w:hAnsi="Times New Roman" w:cs="Times New Roman"/>
          <w:sz w:val="24"/>
          <w:szCs w:val="24"/>
        </w:rPr>
        <w:t>onsomem diariamente conteúdo</w:t>
      </w:r>
      <w:r w:rsidR="00A84936">
        <w:rPr>
          <w:rFonts w:ascii="Times New Roman" w:eastAsia="Times New Roman" w:hAnsi="Times New Roman" w:cs="Times New Roman"/>
          <w:sz w:val="24"/>
          <w:szCs w:val="24"/>
        </w:rPr>
        <w:t xml:space="preserve"> midiático?</w:t>
      </w:r>
      <w:r w:rsidR="00215587" w:rsidRPr="002155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84936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242648" w:rsidRPr="00215587">
        <w:rPr>
          <w:rFonts w:ascii="Times New Roman" w:hAnsi="Times New Roman" w:cs="Times New Roman"/>
          <w:sz w:val="24"/>
          <w:szCs w:val="24"/>
        </w:rPr>
        <w:t>abe dizer que este trabalho</w:t>
      </w:r>
      <w:r w:rsidR="007027D7" w:rsidRPr="00215587">
        <w:rPr>
          <w:rFonts w:ascii="Times New Roman" w:hAnsi="Times New Roman" w:cs="Times New Roman"/>
          <w:sz w:val="24"/>
          <w:szCs w:val="24"/>
        </w:rPr>
        <w:t>, enquanto pesquisa qualitativa,</w:t>
      </w:r>
      <w:r w:rsidR="00242648" w:rsidRPr="00215587">
        <w:rPr>
          <w:rFonts w:ascii="Times New Roman" w:hAnsi="Times New Roman" w:cs="Times New Roman"/>
          <w:sz w:val="24"/>
          <w:szCs w:val="24"/>
        </w:rPr>
        <w:t xml:space="preserve"> </w:t>
      </w:r>
      <w:r w:rsidR="002D7F48" w:rsidRPr="00215587">
        <w:rPr>
          <w:rFonts w:ascii="Times New Roman" w:hAnsi="Times New Roman" w:cs="Times New Roman"/>
          <w:sz w:val="24"/>
          <w:szCs w:val="24"/>
        </w:rPr>
        <w:t>objetiva expor o atravessamento d</w:t>
      </w:r>
      <w:r w:rsidR="00385C38">
        <w:rPr>
          <w:rFonts w:ascii="Times New Roman" w:hAnsi="Times New Roman" w:cs="Times New Roman"/>
          <w:sz w:val="24"/>
          <w:szCs w:val="24"/>
        </w:rPr>
        <w:t>e</w:t>
      </w:r>
      <w:r w:rsidR="002D7F48" w:rsidRPr="00215587">
        <w:rPr>
          <w:rFonts w:ascii="Times New Roman" w:hAnsi="Times New Roman" w:cs="Times New Roman"/>
          <w:sz w:val="24"/>
          <w:szCs w:val="24"/>
        </w:rPr>
        <w:t xml:space="preserve"> vozes no discurso</w:t>
      </w:r>
      <w:r w:rsidR="00242648" w:rsidRPr="00215587">
        <w:rPr>
          <w:rFonts w:ascii="Times New Roman" w:hAnsi="Times New Roman" w:cs="Times New Roman"/>
          <w:sz w:val="24"/>
          <w:szCs w:val="24"/>
        </w:rPr>
        <w:t xml:space="preserve"> </w:t>
      </w:r>
      <w:r w:rsidR="002D7F48" w:rsidRPr="00215587">
        <w:rPr>
          <w:rFonts w:ascii="Times New Roman" w:hAnsi="Times New Roman" w:cs="Times New Roman"/>
          <w:sz w:val="24"/>
          <w:szCs w:val="24"/>
        </w:rPr>
        <w:t>dos personagens</w:t>
      </w:r>
      <w:r w:rsidR="00242648" w:rsidRPr="00215587">
        <w:rPr>
          <w:rFonts w:ascii="Times New Roman" w:hAnsi="Times New Roman" w:cs="Times New Roman"/>
          <w:sz w:val="24"/>
          <w:szCs w:val="24"/>
        </w:rPr>
        <w:t xml:space="preserve">: Professora Puff, Fininho e Bob-Esponja. Para isso, usaremos como </w:t>
      </w:r>
      <w:r w:rsidR="007027D7" w:rsidRPr="00215587">
        <w:rPr>
          <w:rFonts w:ascii="Times New Roman" w:hAnsi="Times New Roman" w:cs="Times New Roman"/>
          <w:sz w:val="24"/>
          <w:szCs w:val="24"/>
        </w:rPr>
        <w:t>fundamentação teórica</w:t>
      </w:r>
      <w:r w:rsidR="00242648" w:rsidRPr="00215587">
        <w:rPr>
          <w:rFonts w:ascii="Times New Roman" w:hAnsi="Times New Roman" w:cs="Times New Roman"/>
          <w:sz w:val="24"/>
          <w:szCs w:val="24"/>
        </w:rPr>
        <w:t xml:space="preserve"> </w:t>
      </w:r>
      <w:r w:rsidR="007027D7" w:rsidRPr="00215587">
        <w:rPr>
          <w:rFonts w:ascii="Times New Roman" w:hAnsi="Times New Roman" w:cs="Times New Roman"/>
          <w:sz w:val="24"/>
          <w:szCs w:val="24"/>
        </w:rPr>
        <w:t>o</w:t>
      </w:r>
      <w:r w:rsidR="002D7F48" w:rsidRPr="00215587">
        <w:rPr>
          <w:rFonts w:ascii="Times New Roman" w:hAnsi="Times New Roman" w:cs="Times New Roman"/>
          <w:sz w:val="24"/>
          <w:szCs w:val="24"/>
        </w:rPr>
        <w:t xml:space="preserve"> dialogismo</w:t>
      </w:r>
      <w:r w:rsidR="00DD45AA">
        <w:rPr>
          <w:rFonts w:ascii="Times New Roman" w:hAnsi="Times New Roman" w:cs="Times New Roman"/>
          <w:sz w:val="24"/>
          <w:szCs w:val="24"/>
        </w:rPr>
        <w:t xml:space="preserve">, a partir de Bakhtin (2011) </w:t>
      </w:r>
      <w:r w:rsidR="00DD45AA" w:rsidRPr="00EF1DDB">
        <w:rPr>
          <w:rFonts w:ascii="Times New Roman" w:hAnsi="Times New Roman" w:cs="Times New Roman"/>
          <w:sz w:val="24"/>
          <w:szCs w:val="24"/>
        </w:rPr>
        <w:t xml:space="preserve">e de </w:t>
      </w:r>
      <w:r w:rsidR="00242648" w:rsidRPr="00EF1DDB">
        <w:rPr>
          <w:rFonts w:ascii="Times New Roman" w:eastAsia="Times New Roman" w:hAnsi="Times New Roman" w:cs="Times New Roman"/>
          <w:sz w:val="24"/>
          <w:szCs w:val="24"/>
        </w:rPr>
        <w:t>Silva</w:t>
      </w:r>
      <w:r w:rsidR="00DD45AA" w:rsidRPr="00EF1D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42648" w:rsidRPr="00EF1DDB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242648" w:rsidRPr="00EF1DDB">
        <w:rPr>
          <w:rFonts w:ascii="Times New Roman" w:hAnsi="Times New Roman" w:cs="Times New Roman"/>
          <w:sz w:val="24"/>
          <w:szCs w:val="24"/>
        </w:rPr>
        <w:t>)</w:t>
      </w:r>
      <w:r w:rsidR="002D7F48" w:rsidRPr="00EF1DDB">
        <w:rPr>
          <w:rFonts w:ascii="Times New Roman" w:hAnsi="Times New Roman" w:cs="Times New Roman"/>
          <w:sz w:val="24"/>
          <w:szCs w:val="24"/>
        </w:rPr>
        <w:t>, bem como</w:t>
      </w:r>
      <w:r w:rsidR="00242648" w:rsidRPr="00EF1DDB">
        <w:rPr>
          <w:rFonts w:ascii="Times New Roman" w:hAnsi="Times New Roman" w:cs="Times New Roman"/>
          <w:sz w:val="24"/>
          <w:szCs w:val="24"/>
        </w:rPr>
        <w:t xml:space="preserve"> a</w:t>
      </w:r>
      <w:r w:rsidR="007027D7" w:rsidRPr="00EF1DDB">
        <w:rPr>
          <w:rFonts w:ascii="Times New Roman" w:hAnsi="Times New Roman" w:cs="Times New Roman"/>
          <w:sz w:val="24"/>
          <w:szCs w:val="24"/>
        </w:rPr>
        <w:t xml:space="preserve">s </w:t>
      </w:r>
      <w:r w:rsidR="002D7F48" w:rsidRPr="00EF1DDB">
        <w:rPr>
          <w:rFonts w:ascii="Times New Roman" w:hAnsi="Times New Roman" w:cs="Times New Roman"/>
          <w:sz w:val="24"/>
          <w:szCs w:val="24"/>
        </w:rPr>
        <w:t xml:space="preserve">inferências elaborativas </w:t>
      </w:r>
      <w:r w:rsidR="00DD45AA" w:rsidRPr="00EF1DDB">
        <w:rPr>
          <w:rFonts w:ascii="Times New Roman" w:hAnsi="Times New Roman" w:cs="Times New Roman"/>
          <w:sz w:val="24"/>
          <w:szCs w:val="24"/>
        </w:rPr>
        <w:t xml:space="preserve">de </w:t>
      </w:r>
      <w:r w:rsidR="002D7F48" w:rsidRPr="00EF1DDB">
        <w:rPr>
          <w:rFonts w:ascii="Times New Roman" w:eastAsia="Times New Roman" w:hAnsi="Times New Roman" w:cs="Times New Roman"/>
          <w:sz w:val="24"/>
          <w:szCs w:val="24"/>
        </w:rPr>
        <w:t>Coscarelli</w:t>
      </w:r>
      <w:r w:rsidR="00DD45AA" w:rsidRPr="00EF1D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D7F48" w:rsidRPr="00EF1DDB">
        <w:rPr>
          <w:rFonts w:ascii="Times New Roman" w:eastAsia="Times New Roman" w:hAnsi="Times New Roman" w:cs="Times New Roman"/>
          <w:sz w:val="24"/>
          <w:szCs w:val="24"/>
        </w:rPr>
        <w:t>2002</w:t>
      </w:r>
      <w:r w:rsidR="002D7F48" w:rsidRPr="00EF1DDB">
        <w:rPr>
          <w:rFonts w:ascii="Times New Roman" w:hAnsi="Times New Roman" w:cs="Times New Roman"/>
          <w:sz w:val="24"/>
          <w:szCs w:val="24"/>
        </w:rPr>
        <w:t>)</w:t>
      </w:r>
      <w:r w:rsidR="007027D7" w:rsidRPr="00EF1DDB">
        <w:rPr>
          <w:rFonts w:ascii="Times New Roman" w:hAnsi="Times New Roman" w:cs="Times New Roman"/>
          <w:sz w:val="24"/>
          <w:szCs w:val="24"/>
        </w:rPr>
        <w:t xml:space="preserve">, </w:t>
      </w:r>
      <w:r w:rsidR="00A84936">
        <w:rPr>
          <w:rFonts w:ascii="Times New Roman" w:hAnsi="Times New Roman" w:cs="Times New Roman"/>
          <w:sz w:val="24"/>
          <w:szCs w:val="24"/>
        </w:rPr>
        <w:t>que</w:t>
      </w:r>
      <w:r w:rsidR="002D7F48" w:rsidRPr="00EF1DDB">
        <w:rPr>
          <w:rFonts w:ascii="Times New Roman" w:hAnsi="Times New Roman" w:cs="Times New Roman"/>
          <w:sz w:val="24"/>
          <w:szCs w:val="24"/>
        </w:rPr>
        <w:t xml:space="preserve"> </w:t>
      </w:r>
      <w:r w:rsidR="002D7F48" w:rsidRPr="00215587">
        <w:rPr>
          <w:rFonts w:ascii="Times New Roman" w:hAnsi="Times New Roman" w:cs="Times New Roman"/>
          <w:sz w:val="24"/>
          <w:szCs w:val="24"/>
        </w:rPr>
        <w:t>evidenciarão, a partir do que (não) está posto, as relações semântico-pragmáticas e discursivas</w:t>
      </w:r>
      <w:r w:rsidR="00A84936">
        <w:rPr>
          <w:rFonts w:ascii="Times New Roman" w:hAnsi="Times New Roman" w:cs="Times New Roman"/>
          <w:sz w:val="24"/>
          <w:szCs w:val="24"/>
        </w:rPr>
        <w:t>.</w:t>
      </w:r>
      <w:r w:rsidR="007027D7" w:rsidRPr="00215587">
        <w:rPr>
          <w:rFonts w:ascii="Times New Roman" w:hAnsi="Times New Roman" w:cs="Times New Roman"/>
          <w:sz w:val="24"/>
          <w:szCs w:val="24"/>
        </w:rPr>
        <w:t xml:space="preserve"> Por fim,</w:t>
      </w:r>
      <w:r w:rsidR="00215587" w:rsidRPr="002155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pontua-se ainda que, apesar de esta pesquisa estar em andamento, é potencialmente </w:t>
      </w:r>
      <w:r w:rsidR="00DD4BE4" w:rsidRPr="00215587">
        <w:rPr>
          <w:rFonts w:ascii="Times New Roman" w:hAnsi="Times New Roman" w:cs="Times New Roman"/>
          <w:sz w:val="24"/>
          <w:szCs w:val="24"/>
        </w:rPr>
        <w:t xml:space="preserve">significativa para o contexto escolar, </w:t>
      </w:r>
      <w:r w:rsidR="00215587" w:rsidRPr="00215587">
        <w:rPr>
          <w:rFonts w:ascii="Times New Roman" w:hAnsi="Times New Roman" w:cs="Times New Roman"/>
          <w:sz w:val="24"/>
          <w:szCs w:val="24"/>
        </w:rPr>
        <w:t>uma vez qu</w:t>
      </w:r>
      <w:r w:rsidR="00DD4BE4" w:rsidRPr="00215587">
        <w:rPr>
          <w:rFonts w:ascii="Times New Roman" w:hAnsi="Times New Roman" w:cs="Times New Roman"/>
          <w:sz w:val="24"/>
          <w:szCs w:val="24"/>
        </w:rPr>
        <w:t>e o trabalho crítico com gêneros midiáticos, nas salas de aula, pode oferecer</w:t>
      </w:r>
      <w:r w:rsidR="00242648" w:rsidRPr="00215587">
        <w:rPr>
          <w:rFonts w:ascii="Times New Roman" w:hAnsi="Times New Roman" w:cs="Times New Roman"/>
          <w:sz w:val="24"/>
          <w:szCs w:val="24"/>
        </w:rPr>
        <w:t xml:space="preserve"> um desenvolvimento profícuo no que se refere ao exercício de cidadania autônoma, crítica e criativa</w:t>
      </w:r>
      <w:r w:rsidR="001A032A">
        <w:rPr>
          <w:rFonts w:ascii="Times New Roman" w:hAnsi="Times New Roman" w:cs="Times New Roman"/>
          <w:sz w:val="24"/>
          <w:szCs w:val="24"/>
        </w:rPr>
        <w:t>,</w:t>
      </w:r>
      <w:r w:rsidR="00242648" w:rsidRPr="00215587">
        <w:rPr>
          <w:rFonts w:ascii="Times New Roman" w:hAnsi="Times New Roman" w:cs="Times New Roman"/>
          <w:sz w:val="24"/>
          <w:szCs w:val="24"/>
        </w:rPr>
        <w:t xml:space="preserve"> em diferentes esferas da (</w:t>
      </w:r>
      <w:proofErr w:type="spellStart"/>
      <w:r w:rsidR="00242648" w:rsidRPr="00215587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="00242648" w:rsidRPr="00215587">
        <w:rPr>
          <w:rFonts w:ascii="Times New Roman" w:hAnsi="Times New Roman" w:cs="Times New Roman"/>
          <w:sz w:val="24"/>
          <w:szCs w:val="24"/>
        </w:rPr>
        <w:t>)vivência humana</w:t>
      </w:r>
      <w:r w:rsidR="00DD4BE4" w:rsidRPr="00215587">
        <w:rPr>
          <w:rFonts w:ascii="Times New Roman" w:hAnsi="Times New Roman" w:cs="Times New Roman"/>
          <w:sz w:val="24"/>
          <w:szCs w:val="24"/>
        </w:rPr>
        <w:t>, ao priorizar produções comuns ao universo dos alunos da educação básica</w:t>
      </w:r>
      <w:r w:rsidR="00215587" w:rsidRPr="00215587">
        <w:rPr>
          <w:rFonts w:ascii="Times New Roman" w:hAnsi="Times New Roman" w:cs="Times New Roman"/>
          <w:sz w:val="24"/>
          <w:szCs w:val="24"/>
        </w:rPr>
        <w:t xml:space="preserve"> (</w:t>
      </w:r>
      <w:r w:rsidR="00215587" w:rsidRPr="00215587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D60468">
        <w:rPr>
          <w:rFonts w:ascii="Times New Roman" w:eastAsia="Times New Roman" w:hAnsi="Times New Roman" w:cs="Times New Roman"/>
          <w:color w:val="000000"/>
          <w:sz w:val="24"/>
          <w:szCs w:val="24"/>
        </w:rPr>
        <w:t>rasil</w:t>
      </w:r>
      <w:r w:rsidR="00215587" w:rsidRPr="00215587">
        <w:rPr>
          <w:rFonts w:ascii="Times New Roman" w:eastAsia="Times New Roman" w:hAnsi="Times New Roman" w:cs="Times New Roman"/>
          <w:color w:val="000000"/>
          <w:sz w:val="24"/>
          <w:szCs w:val="24"/>
        </w:rPr>
        <w:t>, 2018)</w:t>
      </w:r>
      <w:r w:rsidR="00242648" w:rsidRPr="002155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AA4CC" w14:textId="77777777" w:rsidR="007027D7" w:rsidRPr="00215587" w:rsidRDefault="007027D7" w:rsidP="007027D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</w:p>
    <w:p w14:paraId="1308177E" w14:textId="1F8ED9EA" w:rsidR="00C019B9" w:rsidRDefault="00C019B9" w:rsidP="00702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55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5FA7FB4" w14:textId="77777777" w:rsidR="001A032A" w:rsidRPr="00215587" w:rsidRDefault="001A032A" w:rsidP="00702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0CFCB1" w14:textId="49949A69" w:rsidR="001A032A" w:rsidRPr="00DD45AA" w:rsidRDefault="00DD45AA" w:rsidP="007027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5AA">
        <w:rPr>
          <w:rFonts w:ascii="Times New Roman" w:eastAsia="Times New Roman" w:hAnsi="Times New Roman" w:cs="Times New Roman"/>
          <w:sz w:val="24"/>
          <w:szCs w:val="24"/>
        </w:rPr>
        <w:t xml:space="preserve">BAKHTIN, Mikhail. </w:t>
      </w:r>
      <w:r w:rsidRPr="00DD45AA">
        <w:rPr>
          <w:rFonts w:ascii="Times New Roman" w:eastAsia="Times New Roman" w:hAnsi="Times New Roman" w:cs="Times New Roman"/>
          <w:b/>
          <w:bCs/>
          <w:sz w:val="24"/>
          <w:szCs w:val="24"/>
        </w:rPr>
        <w:t>Estética da criação verbal</w:t>
      </w:r>
      <w:r w:rsidRPr="00DD45AA">
        <w:rPr>
          <w:rFonts w:ascii="Times New Roman" w:eastAsia="Times New Roman" w:hAnsi="Times New Roman" w:cs="Times New Roman"/>
          <w:sz w:val="24"/>
          <w:szCs w:val="24"/>
        </w:rPr>
        <w:t xml:space="preserve">. Prefácio à edição francesa de </w:t>
      </w:r>
      <w:proofErr w:type="spellStart"/>
      <w:r w:rsidRPr="00DD45AA">
        <w:rPr>
          <w:rFonts w:ascii="Times New Roman" w:eastAsia="Times New Roman" w:hAnsi="Times New Roman" w:cs="Times New Roman"/>
          <w:sz w:val="24"/>
          <w:szCs w:val="24"/>
        </w:rPr>
        <w:t>Tzvetan</w:t>
      </w:r>
      <w:proofErr w:type="spellEnd"/>
      <w:r w:rsidRPr="00DD45AA">
        <w:rPr>
          <w:rFonts w:ascii="Times New Roman" w:eastAsia="Times New Roman" w:hAnsi="Times New Roman" w:cs="Times New Roman"/>
          <w:sz w:val="24"/>
          <w:szCs w:val="24"/>
        </w:rPr>
        <w:t xml:space="preserve"> Todorov; introdução e tradução do russo de Paulo Bezerra. São Paulo: WMF Martins Fontes, 2011.</w:t>
      </w:r>
    </w:p>
    <w:p w14:paraId="67AAE9CF" w14:textId="32074C75" w:rsidR="007027D7" w:rsidRPr="00215587" w:rsidRDefault="007027D7" w:rsidP="007027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587">
        <w:rPr>
          <w:rFonts w:ascii="Times New Roman" w:eastAsia="Times New Roman" w:hAnsi="Times New Roman" w:cs="Times New Roman"/>
          <w:sz w:val="24"/>
          <w:szCs w:val="24"/>
        </w:rPr>
        <w:t xml:space="preserve">BRASIL. Ministério da Educação. </w:t>
      </w:r>
      <w:r w:rsidRPr="00215587">
        <w:rPr>
          <w:rFonts w:ascii="Times New Roman" w:eastAsia="Times New Roman" w:hAnsi="Times New Roman" w:cs="Times New Roman"/>
          <w:b/>
          <w:sz w:val="24"/>
          <w:szCs w:val="24"/>
        </w:rPr>
        <w:t>Base Nacional Comum Curricular</w:t>
      </w:r>
      <w:r w:rsidRPr="00215587">
        <w:rPr>
          <w:rFonts w:ascii="Times New Roman" w:eastAsia="Times New Roman" w:hAnsi="Times New Roman" w:cs="Times New Roman"/>
          <w:sz w:val="24"/>
          <w:szCs w:val="24"/>
        </w:rPr>
        <w:t>. Brasília, 2018.</w:t>
      </w:r>
    </w:p>
    <w:p w14:paraId="09C8AFF6" w14:textId="21434CD3" w:rsidR="000A1C0D" w:rsidRPr="00215587" w:rsidRDefault="007027D7" w:rsidP="007027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5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COSCARELLI, Carla Viana. Reflexões sobre as inferências. </w:t>
      </w:r>
      <w:r w:rsidRPr="00215587">
        <w:rPr>
          <w:rFonts w:ascii="Times New Roman" w:eastAsia="Times New Roman" w:hAnsi="Times New Roman" w:cs="Times New Roman"/>
          <w:b/>
          <w:sz w:val="24"/>
          <w:szCs w:val="24"/>
        </w:rPr>
        <w:t>Anais do VI CBLA- Congresso Brasileiro de Linguística Aplicada</w:t>
      </w:r>
      <w:r w:rsidRPr="00215587">
        <w:rPr>
          <w:rFonts w:ascii="Times New Roman" w:eastAsia="Times New Roman" w:hAnsi="Times New Roman" w:cs="Times New Roman"/>
          <w:sz w:val="24"/>
          <w:szCs w:val="24"/>
        </w:rPr>
        <w:t>, Faculdade de Letras da UFMG, CD Rom, 2002</w:t>
      </w:r>
      <w:r w:rsidR="002155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F265CE" w14:textId="77777777" w:rsidR="007027D7" w:rsidRDefault="007027D7" w:rsidP="007027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Adriana Pucci P. de F. e. Bakhtin.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OLIVEIRA, Luciano Amaral (Org.).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Estudos do discurso</w:t>
      </w:r>
      <w:r>
        <w:rPr>
          <w:rFonts w:ascii="Times New Roman" w:eastAsia="Times New Roman" w:hAnsi="Times New Roman" w:cs="Times New Roman"/>
          <w:sz w:val="24"/>
          <w:szCs w:val="24"/>
        </w:rPr>
        <w:t>: perspectivas teóricas. São Paulo: Parábola Editorial, 2013, p. 45-69.</w:t>
      </w:r>
    </w:p>
    <w:p w14:paraId="24AAC272" w14:textId="77777777" w:rsidR="007027D7" w:rsidRPr="007027D7" w:rsidRDefault="007027D7" w:rsidP="007027D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98290" w14:textId="6E94C8F3" w:rsidR="00C019B9" w:rsidRDefault="00C019B9" w:rsidP="005D702E">
      <w:pPr>
        <w:pStyle w:val="NormalWeb"/>
      </w:pPr>
    </w:p>
    <w:sectPr w:rsidR="00C019B9" w:rsidSect="00EC2B7C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BF595" w14:textId="77777777" w:rsidR="00EC2B7C" w:rsidRDefault="00EC2B7C" w:rsidP="000A1C0D">
      <w:pPr>
        <w:spacing w:after="0" w:line="240" w:lineRule="auto"/>
      </w:pPr>
      <w:r>
        <w:separator/>
      </w:r>
    </w:p>
  </w:endnote>
  <w:endnote w:type="continuationSeparator" w:id="0">
    <w:p w14:paraId="053BD721" w14:textId="77777777" w:rsidR="00EC2B7C" w:rsidRDefault="00EC2B7C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FA19" w14:textId="77777777" w:rsidR="00EC2B7C" w:rsidRDefault="00EC2B7C" w:rsidP="000A1C0D">
      <w:pPr>
        <w:spacing w:after="0" w:line="240" w:lineRule="auto"/>
      </w:pPr>
      <w:r>
        <w:separator/>
      </w:r>
    </w:p>
  </w:footnote>
  <w:footnote w:type="continuationSeparator" w:id="0">
    <w:p w14:paraId="651847D1" w14:textId="77777777" w:rsidR="00EC2B7C" w:rsidRDefault="00EC2B7C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410F5"/>
    <w:multiLevelType w:val="multilevel"/>
    <w:tmpl w:val="8DD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38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A1C0D"/>
    <w:rsid w:val="000B16D9"/>
    <w:rsid w:val="001A032A"/>
    <w:rsid w:val="00215587"/>
    <w:rsid w:val="00242648"/>
    <w:rsid w:val="002D7F48"/>
    <w:rsid w:val="003074F8"/>
    <w:rsid w:val="00382077"/>
    <w:rsid w:val="00385C38"/>
    <w:rsid w:val="005D702E"/>
    <w:rsid w:val="00653B52"/>
    <w:rsid w:val="0069160B"/>
    <w:rsid w:val="007027D7"/>
    <w:rsid w:val="00741E2B"/>
    <w:rsid w:val="007D48CA"/>
    <w:rsid w:val="007D5460"/>
    <w:rsid w:val="008074B8"/>
    <w:rsid w:val="008733AC"/>
    <w:rsid w:val="008B5060"/>
    <w:rsid w:val="00914A8E"/>
    <w:rsid w:val="00A17F2F"/>
    <w:rsid w:val="00A83BAA"/>
    <w:rsid w:val="00A84936"/>
    <w:rsid w:val="00BB6492"/>
    <w:rsid w:val="00C019B9"/>
    <w:rsid w:val="00C577DD"/>
    <w:rsid w:val="00C6735D"/>
    <w:rsid w:val="00D60468"/>
    <w:rsid w:val="00DB158A"/>
    <w:rsid w:val="00DD45AA"/>
    <w:rsid w:val="00DD4BE4"/>
    <w:rsid w:val="00EC2B7C"/>
    <w:rsid w:val="00EF1DDB"/>
    <w:rsid w:val="00F96A0C"/>
    <w:rsid w:val="00F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D48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4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arciaaquin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scristina2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Ires Cristina</cp:lastModifiedBy>
  <cp:revision>9</cp:revision>
  <dcterms:created xsi:type="dcterms:W3CDTF">2024-05-03T17:04:00Z</dcterms:created>
  <dcterms:modified xsi:type="dcterms:W3CDTF">2024-05-04T15:30:00Z</dcterms:modified>
</cp:coreProperties>
</file>