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03C80" w14:textId="77777777" w:rsidR="0079274D" w:rsidRPr="00BD5197" w:rsidRDefault="0079274D" w:rsidP="0075751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5197">
        <w:rPr>
          <w:rFonts w:ascii="Arial" w:hAnsi="Arial" w:cs="Arial"/>
          <w:b/>
          <w:bCs/>
          <w:sz w:val="24"/>
          <w:szCs w:val="24"/>
        </w:rPr>
        <w:t xml:space="preserve">Aumento da incidência de </w:t>
      </w:r>
      <w:proofErr w:type="gramStart"/>
      <w:r w:rsidRPr="00BD5197">
        <w:rPr>
          <w:rFonts w:ascii="Arial" w:hAnsi="Arial" w:cs="Arial"/>
          <w:b/>
          <w:bCs/>
          <w:sz w:val="24"/>
          <w:szCs w:val="24"/>
        </w:rPr>
        <w:t>Sífilis :</w:t>
      </w:r>
      <w:proofErr w:type="gramEnd"/>
      <w:r w:rsidRPr="00BD5197">
        <w:rPr>
          <w:rFonts w:ascii="Arial" w:hAnsi="Arial" w:cs="Arial"/>
          <w:b/>
          <w:bCs/>
          <w:sz w:val="24"/>
          <w:szCs w:val="24"/>
        </w:rPr>
        <w:t xml:space="preserve"> um problema na saúde das gestantes e o caráter congênito </w:t>
      </w:r>
    </w:p>
    <w:p w14:paraId="6D6DDCA7" w14:textId="14CD51D6" w:rsidR="0079274D" w:rsidRPr="00BD5197" w:rsidRDefault="0079274D" w:rsidP="0075751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D5197">
        <w:rPr>
          <w:rFonts w:ascii="Arial" w:hAnsi="Arial" w:cs="Arial"/>
          <w:sz w:val="24"/>
          <w:szCs w:val="24"/>
        </w:rPr>
        <w:t xml:space="preserve">     </w:t>
      </w:r>
      <w:r w:rsidR="00A35B8A" w:rsidRPr="00BD5197">
        <w:rPr>
          <w:rFonts w:ascii="Arial" w:hAnsi="Arial" w:cs="Arial"/>
          <w:sz w:val="24"/>
          <w:szCs w:val="24"/>
        </w:rPr>
        <w:t xml:space="preserve">Nathália de Paula Silva </w:t>
      </w:r>
      <w:proofErr w:type="gramStart"/>
      <w:r w:rsidRPr="00BD5197">
        <w:rPr>
          <w:rFonts w:ascii="Arial" w:hAnsi="Arial" w:cs="Arial"/>
          <w:sz w:val="24"/>
          <w:szCs w:val="24"/>
        </w:rPr>
        <w:t>¹ ;</w:t>
      </w:r>
      <w:proofErr w:type="gramEnd"/>
      <w:r w:rsidRPr="00BD5197">
        <w:rPr>
          <w:rFonts w:ascii="Arial" w:hAnsi="Arial" w:cs="Arial"/>
          <w:sz w:val="24"/>
          <w:szCs w:val="24"/>
        </w:rPr>
        <w:t xml:space="preserve"> Alexandre Marques Esteves¹ ; Carlos Henrique Gusmão Sobrinho¹ ; </w:t>
      </w:r>
      <w:r w:rsidR="00A35B8A" w:rsidRPr="00BD5197">
        <w:rPr>
          <w:rFonts w:ascii="Arial" w:hAnsi="Arial" w:cs="Arial"/>
          <w:sz w:val="24"/>
          <w:szCs w:val="24"/>
        </w:rPr>
        <w:t xml:space="preserve">Maria Luiza Silva Teixeira¹ ; </w:t>
      </w:r>
      <w:r w:rsidRPr="00BD5197">
        <w:rPr>
          <w:rFonts w:ascii="Arial" w:hAnsi="Arial" w:cs="Arial"/>
          <w:sz w:val="24"/>
          <w:szCs w:val="24"/>
        </w:rPr>
        <w:t>Danielle Brandão Nascimento².</w:t>
      </w:r>
    </w:p>
    <w:p w14:paraId="428731CD" w14:textId="77777777" w:rsidR="0075751B" w:rsidRPr="00BD5197" w:rsidRDefault="0075751B" w:rsidP="0075751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AB6F0EC" w14:textId="387FF3D5" w:rsidR="0079274D" w:rsidRPr="00BD5197" w:rsidRDefault="0079274D" w:rsidP="00A35B8A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BD5197">
        <w:rPr>
          <w:rFonts w:ascii="Arial" w:hAnsi="Arial" w:cs="Arial"/>
          <w:sz w:val="24"/>
          <w:szCs w:val="24"/>
        </w:rPr>
        <w:t xml:space="preserve">Discentes dos cursos de Medicina das instituições, respectivamente, </w:t>
      </w:r>
      <w:r w:rsidR="00A35B8A" w:rsidRPr="00BD5197">
        <w:rPr>
          <w:rFonts w:ascii="Arial" w:hAnsi="Arial" w:cs="Arial"/>
          <w:sz w:val="24"/>
          <w:szCs w:val="24"/>
        </w:rPr>
        <w:t>Universidade Federal de Goiás-</w:t>
      </w:r>
      <w:proofErr w:type="gramStart"/>
      <w:r w:rsidR="00A35B8A" w:rsidRPr="00BD5197">
        <w:rPr>
          <w:rFonts w:ascii="Arial" w:hAnsi="Arial" w:cs="Arial"/>
          <w:sz w:val="24"/>
          <w:szCs w:val="24"/>
        </w:rPr>
        <w:t xml:space="preserve">UFG </w:t>
      </w:r>
      <w:r w:rsidRPr="00BD5197">
        <w:rPr>
          <w:rFonts w:ascii="Arial" w:hAnsi="Arial" w:cs="Arial"/>
          <w:sz w:val="24"/>
          <w:szCs w:val="24"/>
        </w:rPr>
        <w:t>;</w:t>
      </w:r>
      <w:proofErr w:type="gramEnd"/>
      <w:r w:rsidRPr="00BD5197">
        <w:rPr>
          <w:rFonts w:ascii="Arial" w:hAnsi="Arial" w:cs="Arial"/>
          <w:sz w:val="24"/>
          <w:szCs w:val="24"/>
        </w:rPr>
        <w:t xml:space="preserve"> Universidade de Rio Verde- Campus Aparecida ; Universidade Federal de Jataí- UFJ ; </w:t>
      </w:r>
      <w:r w:rsidR="00A35B8A" w:rsidRPr="00BD5197">
        <w:rPr>
          <w:rFonts w:ascii="Arial" w:hAnsi="Arial" w:cs="Arial"/>
          <w:sz w:val="24"/>
          <w:szCs w:val="24"/>
        </w:rPr>
        <w:t>Centro Universitário de Anápolis-</w:t>
      </w:r>
      <w:proofErr w:type="spellStart"/>
      <w:r w:rsidR="00A35B8A" w:rsidRPr="00BD5197">
        <w:rPr>
          <w:rFonts w:ascii="Arial" w:hAnsi="Arial" w:cs="Arial"/>
          <w:sz w:val="24"/>
          <w:szCs w:val="24"/>
        </w:rPr>
        <w:t>UniEVANGÉLICA</w:t>
      </w:r>
      <w:proofErr w:type="spellEnd"/>
    </w:p>
    <w:p w14:paraId="47456A1F" w14:textId="77777777" w:rsidR="0079274D" w:rsidRPr="00BD5197" w:rsidRDefault="0079274D" w:rsidP="00A35B8A">
      <w:pPr>
        <w:pStyle w:val="PargrafodaLista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</w:p>
    <w:p w14:paraId="4D04FFAD" w14:textId="406DA6C4" w:rsidR="0079274D" w:rsidRPr="00BD5197" w:rsidRDefault="0079274D" w:rsidP="00A35B8A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0"/>
        <w:contextualSpacing w:val="0"/>
        <w:jc w:val="center"/>
        <w:rPr>
          <w:rFonts w:ascii="Arial" w:hAnsi="Arial" w:cs="Arial"/>
          <w:sz w:val="24"/>
          <w:szCs w:val="24"/>
        </w:rPr>
      </w:pPr>
      <w:r w:rsidRPr="00BD5197">
        <w:rPr>
          <w:rFonts w:ascii="Arial" w:hAnsi="Arial" w:cs="Arial"/>
          <w:sz w:val="24"/>
          <w:szCs w:val="24"/>
        </w:rPr>
        <w:t>Docente do curso de Medicina do Centro Universitário de Anápolis-</w:t>
      </w:r>
      <w:proofErr w:type="spellStart"/>
      <w:r w:rsidRPr="00BD5197">
        <w:rPr>
          <w:rFonts w:ascii="Arial" w:hAnsi="Arial" w:cs="Arial"/>
          <w:sz w:val="24"/>
          <w:szCs w:val="24"/>
        </w:rPr>
        <w:t>UniEVANGÉLICA</w:t>
      </w:r>
      <w:proofErr w:type="spellEnd"/>
      <w:r w:rsidRPr="00BD5197">
        <w:rPr>
          <w:rFonts w:ascii="Arial" w:hAnsi="Arial" w:cs="Arial"/>
          <w:sz w:val="24"/>
          <w:szCs w:val="24"/>
        </w:rPr>
        <w:t>.</w:t>
      </w:r>
    </w:p>
    <w:p w14:paraId="53D17693" w14:textId="77777777" w:rsidR="0079274D" w:rsidRPr="00BD5197" w:rsidRDefault="0079274D" w:rsidP="0075751B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1239CC5D" w14:textId="54E52AB2" w:rsidR="0079274D" w:rsidRPr="00BD5197" w:rsidRDefault="00110315" w:rsidP="0075751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D5197">
        <w:rPr>
          <w:rFonts w:ascii="Arial" w:hAnsi="Arial" w:cs="Arial"/>
          <w:b/>
          <w:bCs/>
          <w:sz w:val="24"/>
          <w:szCs w:val="24"/>
        </w:rPr>
        <w:t>Resumo</w:t>
      </w:r>
    </w:p>
    <w:p w14:paraId="087D1E6E" w14:textId="2A0DBAAB" w:rsidR="00110315" w:rsidRPr="00BD5197" w:rsidRDefault="00BD5197" w:rsidP="00446EA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Introdução:</w:t>
      </w:r>
      <w:r w:rsidR="005A22D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5A22DE" w:rsidRPr="00446EA5">
        <w:rPr>
          <w:rStyle w:val="fontstyle01"/>
          <w:rFonts w:ascii="Arial" w:hAnsi="Arial" w:cs="Arial"/>
          <w:sz w:val="24"/>
          <w:szCs w:val="24"/>
        </w:rPr>
        <w:t>A sífilis congênita é uma doença infecciosa de abrangência mundial, com potencial para</w:t>
      </w:r>
      <w:r w:rsidR="00446EA5" w:rsidRPr="00446EA5">
        <w:rPr>
          <w:rFonts w:ascii="Arial" w:hAnsi="Arial" w:cs="Arial"/>
          <w:color w:val="000000"/>
          <w:sz w:val="24"/>
          <w:szCs w:val="24"/>
        </w:rPr>
        <w:t xml:space="preserve"> </w:t>
      </w:r>
      <w:r w:rsidR="005A22DE" w:rsidRPr="00446EA5">
        <w:rPr>
          <w:rStyle w:val="fontstyle01"/>
          <w:rFonts w:ascii="Arial" w:hAnsi="Arial" w:cs="Arial"/>
          <w:sz w:val="24"/>
          <w:szCs w:val="24"/>
        </w:rPr>
        <w:t>determinar complicações sistêmicas</w:t>
      </w:r>
      <w:r w:rsidR="00446EA5">
        <w:rPr>
          <w:rStyle w:val="fontstyle01"/>
          <w:rFonts w:ascii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46EA5" w:rsidRPr="00446EA5">
        <w:rPr>
          <w:rStyle w:val="fontstyle01"/>
          <w:rFonts w:ascii="Arial" w:hAnsi="Arial" w:cs="Arial"/>
          <w:sz w:val="24"/>
          <w:szCs w:val="24"/>
        </w:rPr>
        <w:t>no Brasil houve um aumento de três vezes na sua prevalência entre os nascidos</w:t>
      </w:r>
      <w:r w:rsidR="00446EA5" w:rsidRPr="00446EA5">
        <w:rPr>
          <w:rFonts w:ascii="Arial" w:hAnsi="Arial" w:cs="Arial"/>
          <w:color w:val="000000"/>
          <w:sz w:val="24"/>
          <w:szCs w:val="24"/>
        </w:rPr>
        <w:br/>
      </w:r>
      <w:r w:rsidR="00446EA5" w:rsidRPr="00446EA5">
        <w:rPr>
          <w:rStyle w:val="fontstyle01"/>
          <w:rFonts w:ascii="Arial" w:hAnsi="Arial" w:cs="Arial"/>
          <w:sz w:val="24"/>
          <w:szCs w:val="24"/>
        </w:rPr>
        <w:t>vivos nos últimos dez anos. A realização de um pré-natal de qualidade permite uma abordagem</w:t>
      </w:r>
      <w:r w:rsidR="00446EA5">
        <w:rPr>
          <w:rFonts w:ascii="Arial" w:hAnsi="Arial" w:cs="Arial"/>
          <w:color w:val="000000"/>
          <w:sz w:val="24"/>
          <w:szCs w:val="24"/>
        </w:rPr>
        <w:t xml:space="preserve"> </w:t>
      </w:r>
      <w:r w:rsidR="00446EA5" w:rsidRPr="00446EA5">
        <w:rPr>
          <w:rStyle w:val="fontstyle01"/>
          <w:rFonts w:ascii="Arial" w:hAnsi="Arial" w:cs="Arial"/>
          <w:sz w:val="24"/>
          <w:szCs w:val="24"/>
        </w:rPr>
        <w:t>efetiva da gestante infectada com o tratamento oportuno desta, dos parceiros infectados e da</w:t>
      </w:r>
      <w:r w:rsidR="00446EA5">
        <w:rPr>
          <w:rFonts w:ascii="Arial" w:hAnsi="Arial" w:cs="Arial"/>
          <w:color w:val="000000"/>
          <w:sz w:val="24"/>
          <w:szCs w:val="24"/>
        </w:rPr>
        <w:t xml:space="preserve"> </w:t>
      </w:r>
      <w:r w:rsidR="00446EA5" w:rsidRPr="00446EA5">
        <w:rPr>
          <w:rStyle w:val="fontstyle01"/>
          <w:rFonts w:ascii="Arial" w:hAnsi="Arial" w:cs="Arial"/>
          <w:sz w:val="24"/>
          <w:szCs w:val="24"/>
        </w:rPr>
        <w:t>criança em gestação.</w:t>
      </w:r>
      <w:r w:rsidR="00446EA5">
        <w:rPr>
          <w:rStyle w:val="fontstyle01"/>
        </w:rPr>
        <w:t xml:space="preserve"> </w:t>
      </w:r>
      <w:r w:rsidR="00110315" w:rsidRPr="00BD5197">
        <w:rPr>
          <w:rFonts w:ascii="Arial" w:eastAsia="Arial" w:hAnsi="Arial" w:cs="Arial"/>
          <w:sz w:val="24"/>
          <w:szCs w:val="24"/>
        </w:rPr>
        <w:t xml:space="preserve">O objetivo do presente estudo foi de realizar uma análise metodológica do que há de mais recente na literatura acerca da sífilis congênita(SC) a partir de uma revisão integrativa de literatura e com isso compilar os dados em um único trabalho. </w:t>
      </w:r>
      <w:r w:rsidR="00110315" w:rsidRPr="00BD5197"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étodos</w:t>
      </w:r>
      <w:r w:rsidR="00110315" w:rsidRPr="00BD5197">
        <w:rPr>
          <w:rFonts w:ascii="Arial" w:eastAsia="Arial" w:hAnsi="Arial" w:cs="Arial"/>
          <w:b/>
          <w:bCs/>
          <w:sz w:val="24"/>
          <w:szCs w:val="24"/>
        </w:rPr>
        <w:t>:</w:t>
      </w:r>
      <w:r w:rsidR="00110315" w:rsidRPr="00BD5197">
        <w:rPr>
          <w:rFonts w:ascii="Arial" w:eastAsia="Arial" w:hAnsi="Arial" w:cs="Arial"/>
          <w:sz w:val="24"/>
          <w:szCs w:val="24"/>
        </w:rPr>
        <w:t xml:space="preserve"> Realizou-se uma revisão integrativa da literatura a partir de </w:t>
      </w:r>
      <w:r w:rsidR="00446EA5">
        <w:rPr>
          <w:rFonts w:ascii="Arial" w:eastAsia="Arial" w:hAnsi="Arial" w:cs="Arial"/>
          <w:sz w:val="24"/>
          <w:szCs w:val="24"/>
        </w:rPr>
        <w:t>1</w:t>
      </w:r>
      <w:r w:rsidR="00110315" w:rsidRPr="00BD5197">
        <w:rPr>
          <w:rFonts w:ascii="Arial" w:eastAsia="Arial" w:hAnsi="Arial" w:cs="Arial"/>
          <w:sz w:val="24"/>
          <w:szCs w:val="24"/>
        </w:rPr>
        <w:t xml:space="preserve">0 artigos encontrados nas plataformas </w:t>
      </w:r>
      <w:proofErr w:type="spellStart"/>
      <w:r w:rsidR="00110315" w:rsidRPr="00BD5197">
        <w:rPr>
          <w:rFonts w:ascii="Arial" w:eastAsia="Arial" w:hAnsi="Arial" w:cs="Arial"/>
          <w:sz w:val="24"/>
          <w:szCs w:val="24"/>
        </w:rPr>
        <w:t>Pubmed</w:t>
      </w:r>
      <w:proofErr w:type="spellEnd"/>
      <w:r w:rsidR="00110315" w:rsidRPr="00BD5197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110315" w:rsidRPr="00BD5197">
        <w:rPr>
          <w:rFonts w:ascii="Arial" w:eastAsia="Arial" w:hAnsi="Arial" w:cs="Arial"/>
          <w:sz w:val="24"/>
          <w:szCs w:val="24"/>
        </w:rPr>
        <w:t>Scielo</w:t>
      </w:r>
      <w:proofErr w:type="spellEnd"/>
      <w:r w:rsidR="00110315" w:rsidRPr="00BD5197">
        <w:rPr>
          <w:rFonts w:ascii="Arial" w:eastAsia="Arial" w:hAnsi="Arial" w:cs="Arial"/>
          <w:sz w:val="24"/>
          <w:szCs w:val="24"/>
        </w:rPr>
        <w:t>. Os Descritores em Ciências da Saúde (</w:t>
      </w:r>
      <w:proofErr w:type="spellStart"/>
      <w:r w:rsidR="00110315" w:rsidRPr="00BD5197">
        <w:rPr>
          <w:rFonts w:ascii="Arial" w:eastAsia="Arial" w:hAnsi="Arial" w:cs="Arial"/>
          <w:sz w:val="24"/>
          <w:szCs w:val="24"/>
        </w:rPr>
        <w:t>DeCS</w:t>
      </w:r>
      <w:proofErr w:type="spellEnd"/>
      <w:r w:rsidR="00110315" w:rsidRPr="00BD5197">
        <w:rPr>
          <w:rFonts w:ascii="Arial" w:eastAsia="Arial" w:hAnsi="Arial" w:cs="Arial"/>
          <w:sz w:val="24"/>
          <w:szCs w:val="24"/>
        </w:rPr>
        <w:t xml:space="preserve">) usados foram: “sífilis congênita” AND “saúde materno-infantil” AND “gravidez” AND “cuidado pré-natal”. Os critérios de inclusão definidos foram abranger os descritores; publicação entre 2014 e 2020. Os critérios de exclusão foram artigos que não respeitassem o recorte de tempo estabelecido; publicações que não se relacionavam com o tema; trabalhos que não estavam em português ou inglês. </w:t>
      </w:r>
      <w:r>
        <w:rPr>
          <w:rFonts w:ascii="Arial" w:eastAsia="Arial" w:hAnsi="Arial" w:cs="Arial"/>
          <w:b/>
          <w:bCs/>
          <w:sz w:val="24"/>
          <w:szCs w:val="24"/>
        </w:rPr>
        <w:t>Desenvolvimento</w:t>
      </w:r>
      <w:r w:rsidR="00110315" w:rsidRPr="00BD5197">
        <w:rPr>
          <w:rFonts w:ascii="Arial" w:eastAsia="Arial" w:hAnsi="Arial" w:cs="Arial"/>
          <w:b/>
          <w:bCs/>
          <w:sz w:val="24"/>
          <w:szCs w:val="24"/>
        </w:rPr>
        <w:t>:</w:t>
      </w:r>
      <w:r w:rsidR="00110315" w:rsidRPr="00BD5197">
        <w:rPr>
          <w:rFonts w:ascii="Arial" w:eastAsia="Arial" w:hAnsi="Arial" w:cs="Arial"/>
          <w:sz w:val="24"/>
          <w:szCs w:val="24"/>
        </w:rPr>
        <w:t xml:space="preserve"> Estudos estimam que o Brasil tem cerca de 4800 casos de sífilis congênita, porém dados de boletins epidemiológicos mostram apenas uma parcela desses casos. A facilidade de aplicação dos dois testes rápidos exigidos durante o pré-natal e o fato desse cuidado </w:t>
      </w:r>
      <w:proofErr w:type="spellStart"/>
      <w:r w:rsidR="00110315" w:rsidRPr="00BD5197">
        <w:rPr>
          <w:rFonts w:ascii="Arial" w:eastAsia="Arial" w:hAnsi="Arial" w:cs="Arial"/>
          <w:sz w:val="24"/>
          <w:szCs w:val="24"/>
        </w:rPr>
        <w:t>abrangir</w:t>
      </w:r>
      <w:proofErr w:type="spellEnd"/>
      <w:r w:rsidR="00110315" w:rsidRPr="00BD5197">
        <w:rPr>
          <w:rFonts w:ascii="Arial" w:eastAsia="Arial" w:hAnsi="Arial" w:cs="Arial"/>
          <w:sz w:val="24"/>
          <w:szCs w:val="24"/>
        </w:rPr>
        <w:t xml:space="preserve"> 98.7% das puérperas também demonstra essas falhas. A escassez de penicilina G </w:t>
      </w:r>
      <w:proofErr w:type="spellStart"/>
      <w:r w:rsidR="00110315" w:rsidRPr="00BD5197">
        <w:rPr>
          <w:rFonts w:ascii="Arial" w:eastAsia="Arial" w:hAnsi="Arial" w:cs="Arial"/>
          <w:sz w:val="24"/>
          <w:szCs w:val="24"/>
        </w:rPr>
        <w:t>benzatina</w:t>
      </w:r>
      <w:proofErr w:type="spellEnd"/>
      <w:r w:rsidR="00110315" w:rsidRPr="00BD5197">
        <w:rPr>
          <w:rFonts w:ascii="Arial" w:eastAsia="Arial" w:hAnsi="Arial" w:cs="Arial"/>
          <w:sz w:val="24"/>
          <w:szCs w:val="24"/>
        </w:rPr>
        <w:t xml:space="preserve"> e a relutância de profissionais da saúde em aplicá-la em tempo hábil nas gestantes e seus parceiros (as) também corrobora para o crescimento da SC no país. </w:t>
      </w:r>
      <w:r w:rsidR="00110315" w:rsidRPr="00BD5197"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onclusão</w:t>
      </w:r>
      <w:r w:rsidR="00110315" w:rsidRPr="00BD5197">
        <w:rPr>
          <w:rFonts w:ascii="Arial" w:eastAsia="Arial" w:hAnsi="Arial" w:cs="Arial"/>
          <w:b/>
          <w:bCs/>
          <w:sz w:val="24"/>
          <w:szCs w:val="24"/>
        </w:rPr>
        <w:t>:</w:t>
      </w:r>
      <w:r w:rsidR="00110315" w:rsidRPr="00BD5197">
        <w:rPr>
          <w:rFonts w:ascii="Arial" w:eastAsia="Arial" w:hAnsi="Arial" w:cs="Arial"/>
          <w:sz w:val="24"/>
          <w:szCs w:val="24"/>
        </w:rPr>
        <w:t xml:space="preserve"> A partir da análise da literatura foi possível observar que apesar dos estudos terem sido realizados nas mais diversas regiões do país os resultados foram significativamente semelhantes </w:t>
      </w:r>
      <w:r w:rsidR="00110315" w:rsidRPr="00BD5197">
        <w:rPr>
          <w:rFonts w:ascii="Arial" w:eastAsia="Arial" w:hAnsi="Arial" w:cs="Arial"/>
          <w:sz w:val="24"/>
          <w:szCs w:val="24"/>
        </w:rPr>
        <w:lastRenderedPageBreak/>
        <w:t xml:space="preserve">entre si. A SC é considerada um evento sentinela da assistência </w:t>
      </w:r>
      <w:proofErr w:type="spellStart"/>
      <w:r w:rsidR="00110315" w:rsidRPr="00BD5197">
        <w:rPr>
          <w:rFonts w:ascii="Arial" w:eastAsia="Arial" w:hAnsi="Arial" w:cs="Arial"/>
          <w:sz w:val="24"/>
          <w:szCs w:val="24"/>
        </w:rPr>
        <w:t>pré</w:t>
      </w:r>
      <w:proofErr w:type="spellEnd"/>
      <w:r w:rsidR="00110315" w:rsidRPr="00BD5197">
        <w:rPr>
          <w:rFonts w:ascii="Arial" w:eastAsia="Arial" w:hAnsi="Arial" w:cs="Arial"/>
          <w:sz w:val="24"/>
          <w:szCs w:val="24"/>
        </w:rPr>
        <w:t xml:space="preserve"> natal, por ser de fácil identificação e tratamento e essa tendência de aumento indica que há falhas estruturais nos programas de assistência </w:t>
      </w:r>
      <w:proofErr w:type="spellStart"/>
      <w:r w:rsidR="00110315" w:rsidRPr="00BD5197">
        <w:rPr>
          <w:rFonts w:ascii="Arial" w:eastAsia="Arial" w:hAnsi="Arial" w:cs="Arial"/>
          <w:sz w:val="24"/>
          <w:szCs w:val="24"/>
        </w:rPr>
        <w:t>pré</w:t>
      </w:r>
      <w:proofErr w:type="spellEnd"/>
      <w:r w:rsidR="00110315" w:rsidRPr="00BD5197">
        <w:rPr>
          <w:rFonts w:ascii="Arial" w:eastAsia="Arial" w:hAnsi="Arial" w:cs="Arial"/>
          <w:sz w:val="24"/>
          <w:szCs w:val="24"/>
        </w:rPr>
        <w:t xml:space="preserve"> natal da atenção primária, sobretudo aqueles voltados para usuários em situação de vulnerabilidade social.   </w:t>
      </w:r>
    </w:p>
    <w:p w14:paraId="76A3E460" w14:textId="77777777" w:rsidR="00110315" w:rsidRPr="00BD5197" w:rsidRDefault="00110315" w:rsidP="007575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5CEE59" w14:textId="77777777" w:rsidR="0079274D" w:rsidRPr="00BD5197" w:rsidRDefault="0079274D" w:rsidP="007575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82FF37" w14:textId="521256D6" w:rsidR="0079274D" w:rsidRPr="00BD5197" w:rsidRDefault="0075751B" w:rsidP="007575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5197">
        <w:rPr>
          <w:rFonts w:ascii="Arial" w:hAnsi="Arial" w:cs="Arial"/>
          <w:b/>
          <w:bCs/>
          <w:sz w:val="24"/>
          <w:szCs w:val="24"/>
        </w:rPr>
        <w:t>Palavras-chave</w:t>
      </w:r>
      <w:r w:rsidRPr="00BD5197">
        <w:rPr>
          <w:rFonts w:ascii="Arial" w:hAnsi="Arial" w:cs="Arial"/>
          <w:sz w:val="24"/>
          <w:szCs w:val="24"/>
        </w:rPr>
        <w:t xml:space="preserve">: </w:t>
      </w:r>
      <w:r w:rsidR="0079274D" w:rsidRPr="00BD5197">
        <w:rPr>
          <w:rFonts w:ascii="Arial" w:hAnsi="Arial" w:cs="Arial"/>
          <w:sz w:val="24"/>
          <w:szCs w:val="24"/>
        </w:rPr>
        <w:t>Sífilis Congênita</w:t>
      </w:r>
      <w:r w:rsidRPr="00BD5197">
        <w:rPr>
          <w:rFonts w:ascii="Arial" w:hAnsi="Arial" w:cs="Arial"/>
          <w:sz w:val="24"/>
          <w:szCs w:val="24"/>
        </w:rPr>
        <w:t xml:space="preserve">. </w:t>
      </w:r>
      <w:r w:rsidR="0079274D" w:rsidRPr="00BD5197">
        <w:rPr>
          <w:rFonts w:ascii="Arial" w:hAnsi="Arial" w:cs="Arial"/>
          <w:sz w:val="24"/>
          <w:szCs w:val="24"/>
        </w:rPr>
        <w:t>Gravidez</w:t>
      </w:r>
      <w:r w:rsidRPr="00BD5197">
        <w:rPr>
          <w:rFonts w:ascii="Arial" w:hAnsi="Arial" w:cs="Arial"/>
          <w:sz w:val="24"/>
          <w:szCs w:val="24"/>
        </w:rPr>
        <w:t xml:space="preserve">. </w:t>
      </w:r>
      <w:r w:rsidR="0079274D" w:rsidRPr="00BD5197">
        <w:rPr>
          <w:rFonts w:ascii="Arial" w:hAnsi="Arial" w:cs="Arial"/>
          <w:sz w:val="24"/>
          <w:szCs w:val="24"/>
        </w:rPr>
        <w:t>Saúde Materno-Infantil</w:t>
      </w:r>
      <w:r w:rsidRPr="00BD5197">
        <w:rPr>
          <w:rFonts w:ascii="Arial" w:hAnsi="Arial" w:cs="Arial"/>
          <w:sz w:val="24"/>
          <w:szCs w:val="24"/>
        </w:rPr>
        <w:t xml:space="preserve">. </w:t>
      </w:r>
      <w:r w:rsidR="0079274D" w:rsidRPr="00BD5197">
        <w:rPr>
          <w:rFonts w:ascii="Arial" w:hAnsi="Arial" w:cs="Arial"/>
          <w:sz w:val="24"/>
          <w:szCs w:val="24"/>
        </w:rPr>
        <w:t xml:space="preserve"> </w:t>
      </w:r>
    </w:p>
    <w:p w14:paraId="5464566C" w14:textId="77777777" w:rsidR="0079274D" w:rsidRDefault="0079274D"/>
    <w:sectPr w:rsidR="00792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102B9"/>
    <w:multiLevelType w:val="hybridMultilevel"/>
    <w:tmpl w:val="869211A2"/>
    <w:lvl w:ilvl="0" w:tplc="01F68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4D"/>
    <w:rsid w:val="000C7B97"/>
    <w:rsid w:val="00110315"/>
    <w:rsid w:val="00426739"/>
    <w:rsid w:val="00446EA5"/>
    <w:rsid w:val="005A22DE"/>
    <w:rsid w:val="00682302"/>
    <w:rsid w:val="0075751B"/>
    <w:rsid w:val="0079274D"/>
    <w:rsid w:val="008C0C15"/>
    <w:rsid w:val="00A35B8A"/>
    <w:rsid w:val="00BD5197"/>
    <w:rsid w:val="00FA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7BD7"/>
  <w15:chartTrackingRefBased/>
  <w15:docId w15:val="{7BD8B701-E542-4DDA-8437-AE14AC4D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7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79274D"/>
    <w:pPr>
      <w:ind w:left="720"/>
      <w:contextualSpacing/>
    </w:pPr>
  </w:style>
  <w:style w:type="character" w:customStyle="1" w:styleId="fontstyle01">
    <w:name w:val="fontstyle01"/>
    <w:basedOn w:val="Fontepargpadro"/>
    <w:rsid w:val="005A22DE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Teixeira</dc:creator>
  <cp:keywords/>
  <dc:description/>
  <cp:lastModifiedBy>Maria Luiza Teixeira</cp:lastModifiedBy>
  <cp:revision>2</cp:revision>
  <cp:lastPrinted>2020-06-25T03:02:00Z</cp:lastPrinted>
  <dcterms:created xsi:type="dcterms:W3CDTF">2020-07-05T22:42:00Z</dcterms:created>
  <dcterms:modified xsi:type="dcterms:W3CDTF">2020-07-05T22:42:00Z</dcterms:modified>
</cp:coreProperties>
</file>