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72207" w:rsidRDefault="00172207">
      <w:pPr>
        <w:spacing w:before="240"/>
        <w:jc w:val="center"/>
        <w:rPr>
          <w:b/>
          <w:sz w:val="24"/>
          <w:szCs w:val="24"/>
        </w:rPr>
      </w:pPr>
    </w:p>
    <w:p w14:paraId="00000002" w14:textId="77777777" w:rsidR="00172207" w:rsidRDefault="00172207">
      <w:pPr>
        <w:spacing w:before="240"/>
        <w:jc w:val="center"/>
        <w:rPr>
          <w:b/>
          <w:sz w:val="24"/>
          <w:szCs w:val="24"/>
        </w:rPr>
      </w:pPr>
    </w:p>
    <w:p w14:paraId="00000003" w14:textId="0454A61D" w:rsidR="00172207" w:rsidRDefault="00693065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CARACTERIZAÇÃO </w:t>
      </w:r>
      <w:r w:rsidRPr="00693065">
        <w:rPr>
          <w:b/>
          <w:sz w:val="24"/>
          <w:szCs w:val="24"/>
        </w:rPr>
        <w:t xml:space="preserve">MORFOAGRONÔMICAS </w:t>
      </w:r>
      <w:r>
        <w:rPr>
          <w:b/>
          <w:sz w:val="24"/>
          <w:szCs w:val="24"/>
        </w:rPr>
        <w:t>DE</w:t>
      </w:r>
      <w:r w:rsidRPr="0069306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ACESSOS DE</w:t>
      </w:r>
      <w:r w:rsidRPr="00693065">
        <w:rPr>
          <w:rFonts w:ascii="Calibri" w:hAnsi="Calibri" w:cs="Calibri"/>
          <w:i/>
          <w:iCs/>
        </w:rPr>
        <w:t xml:space="preserve"> </w:t>
      </w:r>
      <w:proofErr w:type="spellStart"/>
      <w:r w:rsidRPr="00823A55">
        <w:rPr>
          <w:rFonts w:ascii="Calibri" w:hAnsi="Calibri" w:cs="Calibri"/>
          <w:b/>
          <w:bCs/>
          <w:i/>
          <w:iCs/>
        </w:rPr>
        <w:t>Coffea</w:t>
      </w:r>
      <w:proofErr w:type="spellEnd"/>
      <w:r w:rsidRPr="00823A55">
        <w:rPr>
          <w:rFonts w:ascii="Calibri" w:hAnsi="Calibri" w:cs="Calibri"/>
          <w:b/>
          <w:bCs/>
          <w:i/>
          <w:iCs/>
        </w:rPr>
        <w:t xml:space="preserve"> </w:t>
      </w:r>
      <w:proofErr w:type="spellStart"/>
      <w:r w:rsidRPr="00823A55">
        <w:rPr>
          <w:rFonts w:ascii="Calibri" w:hAnsi="Calibri" w:cs="Calibri"/>
          <w:b/>
          <w:bCs/>
          <w:i/>
          <w:iCs/>
        </w:rPr>
        <w:t>arabica</w:t>
      </w:r>
      <w:proofErr w:type="spellEnd"/>
      <w:r>
        <w:rPr>
          <w:b/>
          <w:sz w:val="24"/>
          <w:szCs w:val="24"/>
        </w:rPr>
        <w:t xml:space="preserve"> DO BANCO ATIVO DE GERMOPLASMA DA EPAMIG EM PATROCÍNIO-MG, SAFRAS 2020/2021 E 2022/2023</w:t>
      </w:r>
      <w:r w:rsidRPr="00693065">
        <w:rPr>
          <w:b/>
          <w:sz w:val="24"/>
          <w:szCs w:val="24"/>
        </w:rPr>
        <w:t>.</w:t>
      </w:r>
    </w:p>
    <w:p w14:paraId="00000004" w14:textId="77777777" w:rsidR="00172207" w:rsidRDefault="00E93E9B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6" w14:textId="2E285F2A" w:rsidR="00172207" w:rsidRPr="00E93E9B" w:rsidRDefault="00E93E9B" w:rsidP="00E93E9B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Maria Luisa Santos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, </w:t>
      </w:r>
      <w:proofErr w:type="spellStart"/>
      <w:r w:rsidR="002D7EC1">
        <w:rPr>
          <w:sz w:val="24"/>
          <w:szCs w:val="24"/>
        </w:rPr>
        <w:t>Cleidson</w:t>
      </w:r>
      <w:proofErr w:type="spellEnd"/>
      <w:r w:rsidR="002D7EC1">
        <w:rPr>
          <w:sz w:val="24"/>
          <w:szCs w:val="24"/>
        </w:rPr>
        <w:t xml:space="preserve"> Alves da Silva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</w:t>
      </w:r>
      <w:r w:rsidR="002D7EC1">
        <w:rPr>
          <w:sz w:val="24"/>
          <w:szCs w:val="24"/>
        </w:rPr>
        <w:t xml:space="preserve">Alisson Vinicius </w:t>
      </w:r>
      <w:proofErr w:type="spellStart"/>
      <w:r w:rsidR="002D7EC1">
        <w:rPr>
          <w:sz w:val="24"/>
          <w:szCs w:val="24"/>
        </w:rPr>
        <w:t>Araujo</w:t>
      </w:r>
      <w:proofErr w:type="spellEnd"/>
      <w:r>
        <w:rPr>
          <w:sz w:val="24"/>
          <w:szCs w:val="24"/>
        </w:rPr>
        <w:t>³</w:t>
      </w:r>
      <w:r w:rsidR="008A34CC">
        <w:rPr>
          <w:sz w:val="24"/>
          <w:szCs w:val="24"/>
        </w:rPr>
        <w:t xml:space="preserve">, </w:t>
      </w:r>
      <w:r w:rsidR="008A34CC" w:rsidRPr="008A34CC">
        <w:rPr>
          <w:sz w:val="24"/>
          <w:szCs w:val="24"/>
        </w:rPr>
        <w:t>Rayane Rodrigues De Assis</w:t>
      </w:r>
      <w:r w:rsidR="008A34CC">
        <w:rPr>
          <w:sz w:val="24"/>
          <w:szCs w:val="24"/>
          <w:vertAlign w:val="superscript"/>
        </w:rPr>
        <w:t>4</w:t>
      </w:r>
    </w:p>
    <w:p w14:paraId="00000007" w14:textId="77777777" w:rsidR="00172207" w:rsidRDefault="00E93E9B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8" w14:textId="250E1BC8" w:rsidR="00172207" w:rsidRDefault="00E93E9B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hyperlink r:id="rId7" w:history="1">
        <w:r w:rsidR="008A34CC" w:rsidRPr="005C4635">
          <w:rPr>
            <w:rStyle w:val="Hyperlink"/>
            <w:sz w:val="24"/>
            <w:szCs w:val="24"/>
          </w:rPr>
          <w:t>Marialuisasantos2018@gmail.com</w:t>
        </w:r>
      </w:hyperlink>
    </w:p>
    <w:p w14:paraId="00000009" w14:textId="77777777" w:rsidR="00172207" w:rsidRDefault="00E93E9B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A" w14:textId="235E5973" w:rsidR="00172207" w:rsidRDefault="00693065">
      <w:pPr>
        <w:spacing w:before="240"/>
        <w:jc w:val="both"/>
        <w:rPr>
          <w:sz w:val="20"/>
          <w:szCs w:val="20"/>
        </w:rPr>
      </w:pPr>
      <w:r w:rsidRPr="00823A55"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>Graduanda em Agronomia</w:t>
      </w:r>
      <w:r w:rsidR="00E93E9B">
        <w:rPr>
          <w:sz w:val="20"/>
          <w:szCs w:val="20"/>
        </w:rPr>
        <w:t xml:space="preserve">, </w:t>
      </w:r>
      <w:r>
        <w:rPr>
          <w:sz w:val="20"/>
          <w:szCs w:val="20"/>
        </w:rPr>
        <w:t>Unicerp</w:t>
      </w:r>
      <w:r w:rsidR="00E93E9B">
        <w:rPr>
          <w:sz w:val="20"/>
          <w:szCs w:val="20"/>
        </w:rPr>
        <w:t xml:space="preserve">, </w:t>
      </w:r>
      <w:r>
        <w:rPr>
          <w:sz w:val="20"/>
          <w:szCs w:val="20"/>
        </w:rPr>
        <w:t>Patrocínio-MG</w:t>
      </w:r>
      <w:r w:rsidR="00E93E9B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A75759">
        <w:rPr>
          <w:sz w:val="20"/>
          <w:szCs w:val="20"/>
        </w:rPr>
        <w:t>Brasil</w:t>
      </w:r>
      <w:r w:rsidR="00E93E9B" w:rsidRPr="00A75759">
        <w:rPr>
          <w:sz w:val="20"/>
          <w:szCs w:val="20"/>
        </w:rPr>
        <w:t xml:space="preserve">; </w:t>
      </w:r>
      <w:r w:rsidR="00E93E9B" w:rsidRPr="00A75759">
        <w:rPr>
          <w:sz w:val="20"/>
          <w:szCs w:val="20"/>
          <w:vertAlign w:val="superscript"/>
        </w:rPr>
        <w:t>2</w:t>
      </w:r>
      <w:r w:rsidR="00A75759">
        <w:rPr>
          <w:sz w:val="20"/>
          <w:szCs w:val="20"/>
        </w:rPr>
        <w:t>Engenheiro Agrônomo, EPAMIG</w:t>
      </w:r>
      <w:r w:rsidR="00E93E9B" w:rsidRPr="00A75759">
        <w:rPr>
          <w:sz w:val="20"/>
          <w:szCs w:val="20"/>
        </w:rPr>
        <w:t xml:space="preserve">, </w:t>
      </w:r>
      <w:r w:rsidR="00A75759">
        <w:rPr>
          <w:sz w:val="20"/>
          <w:szCs w:val="20"/>
        </w:rPr>
        <w:t>Patrocínio- MG</w:t>
      </w:r>
      <w:r w:rsidR="00E93E9B" w:rsidRPr="00A75759">
        <w:rPr>
          <w:sz w:val="20"/>
          <w:szCs w:val="20"/>
        </w:rPr>
        <w:t xml:space="preserve">, </w:t>
      </w:r>
      <w:r w:rsidR="00A75759">
        <w:rPr>
          <w:sz w:val="20"/>
          <w:szCs w:val="20"/>
        </w:rPr>
        <w:t>Brasil</w:t>
      </w:r>
      <w:r w:rsidR="00E93E9B" w:rsidRPr="00A75759">
        <w:rPr>
          <w:sz w:val="20"/>
          <w:szCs w:val="20"/>
        </w:rPr>
        <w:t xml:space="preserve">; </w:t>
      </w:r>
      <w:r w:rsidR="00E93E9B" w:rsidRPr="00A75759">
        <w:rPr>
          <w:sz w:val="20"/>
          <w:szCs w:val="20"/>
          <w:vertAlign w:val="superscript"/>
        </w:rPr>
        <w:t>3</w:t>
      </w:r>
      <w:r w:rsidRPr="00A75759">
        <w:rPr>
          <w:sz w:val="20"/>
          <w:szCs w:val="20"/>
        </w:rPr>
        <w:t>Engenheiro</w:t>
      </w:r>
      <w:r>
        <w:rPr>
          <w:sz w:val="20"/>
          <w:szCs w:val="20"/>
        </w:rPr>
        <w:t xml:space="preserve"> Agrônomo, Doutor em </w:t>
      </w:r>
      <w:r w:rsidR="00702370">
        <w:rPr>
          <w:sz w:val="20"/>
          <w:szCs w:val="20"/>
        </w:rPr>
        <w:t>Fitotecnia</w:t>
      </w:r>
      <w:r w:rsidR="00E93E9B">
        <w:rPr>
          <w:sz w:val="20"/>
          <w:szCs w:val="20"/>
        </w:rPr>
        <w:t xml:space="preserve">, </w:t>
      </w:r>
      <w:r>
        <w:rPr>
          <w:sz w:val="20"/>
          <w:szCs w:val="20"/>
        </w:rPr>
        <w:t>Unicerp</w:t>
      </w:r>
      <w:r w:rsidR="00E93E9B">
        <w:rPr>
          <w:sz w:val="20"/>
          <w:szCs w:val="20"/>
        </w:rPr>
        <w:t xml:space="preserve">, </w:t>
      </w:r>
      <w:r>
        <w:rPr>
          <w:sz w:val="20"/>
          <w:szCs w:val="20"/>
        </w:rPr>
        <w:t>Agronomia</w:t>
      </w:r>
      <w:r w:rsidR="00E93E9B">
        <w:rPr>
          <w:sz w:val="20"/>
          <w:szCs w:val="20"/>
        </w:rPr>
        <w:t xml:space="preserve">, </w:t>
      </w:r>
      <w:r>
        <w:rPr>
          <w:sz w:val="20"/>
          <w:szCs w:val="20"/>
        </w:rPr>
        <w:t>Patrocínio-MG, Brasil</w:t>
      </w:r>
      <w:r w:rsidR="008A34CC">
        <w:rPr>
          <w:sz w:val="20"/>
          <w:szCs w:val="20"/>
        </w:rPr>
        <w:t xml:space="preserve">; </w:t>
      </w:r>
      <w:r w:rsidR="008A34CC">
        <w:rPr>
          <w:sz w:val="20"/>
          <w:szCs w:val="20"/>
          <w:vertAlign w:val="superscript"/>
        </w:rPr>
        <w:t>4</w:t>
      </w:r>
      <w:r w:rsidR="008A34CC">
        <w:rPr>
          <w:sz w:val="20"/>
          <w:szCs w:val="20"/>
        </w:rPr>
        <w:t>Engenheira Agrônoma, Unicerp, Patrocínio- MG, Brasil</w:t>
      </w:r>
      <w:r w:rsidR="00E93E9B">
        <w:rPr>
          <w:sz w:val="20"/>
          <w:szCs w:val="20"/>
        </w:rPr>
        <w:t>.</w:t>
      </w:r>
    </w:p>
    <w:p w14:paraId="0000000B" w14:textId="77777777" w:rsidR="00172207" w:rsidRDefault="00E93E9B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722F232" w14:textId="717F98DF" w:rsidR="00B95BDF" w:rsidRPr="00B95BDF" w:rsidRDefault="00E93E9B" w:rsidP="00B95BDF">
      <w:pPr>
        <w:spacing w:before="240" w:after="240"/>
        <w:ind w:left="360"/>
        <w:jc w:val="both"/>
        <w:rPr>
          <w:rFonts w:ascii="Calibri" w:eastAsia="Calibri" w:hAnsi="Calibri" w:cs="Calibri"/>
        </w:rPr>
      </w:pPr>
      <w:r w:rsidRPr="00B95BDF">
        <w:rPr>
          <w:rFonts w:ascii="Calibri" w:eastAsia="Calibri" w:hAnsi="Calibri" w:cs="Calibri"/>
          <w:b/>
        </w:rPr>
        <w:t>Introdução:</w:t>
      </w:r>
      <w:r w:rsidRPr="00B95BDF">
        <w:rPr>
          <w:rFonts w:ascii="Calibri" w:eastAsia="Calibri" w:hAnsi="Calibri" w:cs="Calibri"/>
        </w:rPr>
        <w:t xml:space="preserve"> </w:t>
      </w:r>
      <w:r w:rsidR="002D7EC1">
        <w:rPr>
          <w:rFonts w:ascii="Calibri" w:hAnsi="Calibri" w:cs="Calibri"/>
        </w:rPr>
        <w:t>O</w:t>
      </w:r>
      <w:r w:rsidR="00D259CD" w:rsidRPr="00B95BDF">
        <w:rPr>
          <w:rFonts w:ascii="Calibri" w:hAnsi="Calibri" w:cs="Calibri"/>
        </w:rPr>
        <w:t xml:space="preserve"> Brasil é o maior produtor de café do mundo e a sua fonte de comercialização são as espécies </w:t>
      </w:r>
      <w:proofErr w:type="spellStart"/>
      <w:r w:rsidR="00D259CD" w:rsidRPr="00B95BDF">
        <w:rPr>
          <w:rFonts w:ascii="Calibri" w:hAnsi="Calibri" w:cs="Calibri"/>
          <w:i/>
          <w:iCs/>
        </w:rPr>
        <w:t>Coffea</w:t>
      </w:r>
      <w:proofErr w:type="spellEnd"/>
      <w:r w:rsidR="00D259CD" w:rsidRPr="00B95BDF">
        <w:rPr>
          <w:rFonts w:ascii="Calibri" w:hAnsi="Calibri" w:cs="Calibri"/>
          <w:i/>
          <w:iCs/>
        </w:rPr>
        <w:t xml:space="preserve"> </w:t>
      </w:r>
      <w:proofErr w:type="spellStart"/>
      <w:r w:rsidR="00D259CD" w:rsidRPr="00B95BDF">
        <w:rPr>
          <w:rFonts w:ascii="Calibri" w:hAnsi="Calibri" w:cs="Calibri"/>
          <w:i/>
          <w:iCs/>
        </w:rPr>
        <w:t>arabica</w:t>
      </w:r>
      <w:proofErr w:type="spellEnd"/>
      <w:r w:rsidR="00D259CD" w:rsidRPr="00B95BDF">
        <w:rPr>
          <w:rFonts w:ascii="Calibri" w:hAnsi="Calibri" w:cs="Calibri"/>
          <w:i/>
          <w:iCs/>
        </w:rPr>
        <w:t xml:space="preserve"> </w:t>
      </w:r>
      <w:r w:rsidR="00D259CD" w:rsidRPr="00B95BDF">
        <w:rPr>
          <w:rFonts w:ascii="Calibri" w:hAnsi="Calibri" w:cs="Calibri"/>
        </w:rPr>
        <w:t xml:space="preserve">e </w:t>
      </w:r>
      <w:r w:rsidR="00D259CD" w:rsidRPr="00B95BDF">
        <w:rPr>
          <w:rFonts w:ascii="Calibri" w:hAnsi="Calibri" w:cs="Calibri"/>
          <w:i/>
        </w:rPr>
        <w:t xml:space="preserve">C. </w:t>
      </w:r>
      <w:r w:rsidR="00D259CD" w:rsidRPr="00B95BDF">
        <w:rPr>
          <w:rFonts w:ascii="Calibri" w:hAnsi="Calibri" w:cs="Calibri"/>
          <w:i/>
          <w:iCs/>
        </w:rPr>
        <w:t>canephora</w:t>
      </w:r>
      <w:r w:rsidR="00D259CD" w:rsidRPr="00B95BDF">
        <w:rPr>
          <w:rFonts w:ascii="Calibri" w:hAnsi="Calibri" w:cs="Calibri"/>
        </w:rPr>
        <w:t xml:space="preserve">. </w:t>
      </w:r>
      <w:r w:rsidR="00D259CD" w:rsidRPr="00B95BDF">
        <w:rPr>
          <w:rFonts w:ascii="Calibri" w:hAnsi="Calibri" w:cs="Calibri"/>
          <w:color w:val="000000" w:themeColor="text1"/>
        </w:rPr>
        <w:t>A cafeicultura enfrenta adversidades dos fatores abióticos e bióticos, onde a função dos programas de melhoramento genéticos tem se difundido com progênies aptas as estas condições e visando características desejadas pelo cafeicultor</w:t>
      </w:r>
      <w:r w:rsidR="00693065">
        <w:rPr>
          <w:rFonts w:ascii="Calibri" w:hAnsi="Calibri" w:cs="Calibri"/>
        </w:rPr>
        <w:t>.</w:t>
      </w:r>
      <w:r w:rsidR="00D259CD" w:rsidRPr="00B95BDF">
        <w:rPr>
          <w:rFonts w:ascii="Calibri" w:hAnsi="Calibri" w:cs="Calibri"/>
        </w:rPr>
        <w:t xml:space="preserve"> </w:t>
      </w:r>
      <w:r w:rsidR="00D259CD" w:rsidRPr="00B95BDF">
        <w:rPr>
          <w:rFonts w:ascii="Calibri" w:hAnsi="Calibri" w:cs="Calibri"/>
          <w:i/>
          <w:iCs/>
        </w:rPr>
        <w:t xml:space="preserve"> </w:t>
      </w:r>
      <w:r w:rsidR="00D259CD" w:rsidRPr="00B95BDF">
        <w:rPr>
          <w:rFonts w:ascii="Calibri" w:hAnsi="Calibri" w:cs="Calibri"/>
        </w:rPr>
        <w:t>A identificação dos genótipos superiores que irão compor um programa de melhoramento</w:t>
      </w:r>
      <w:r w:rsidR="002D7EC1">
        <w:rPr>
          <w:rFonts w:ascii="Calibri" w:hAnsi="Calibri" w:cs="Calibri"/>
        </w:rPr>
        <w:t xml:space="preserve"> e </w:t>
      </w:r>
      <w:r w:rsidR="00D259CD" w:rsidRPr="00B95BDF">
        <w:rPr>
          <w:rFonts w:ascii="Calibri" w:hAnsi="Calibri" w:cs="Calibri"/>
        </w:rPr>
        <w:t>pode ser encontrado em um Banco de Germoplasma</w:t>
      </w:r>
      <w:r w:rsidR="00693065">
        <w:rPr>
          <w:rFonts w:ascii="Calibri" w:hAnsi="Calibri" w:cs="Calibri"/>
          <w:color w:val="000000" w:themeColor="text1"/>
        </w:rPr>
        <w:t xml:space="preserve">. </w:t>
      </w:r>
      <w:r w:rsidR="00D259CD" w:rsidRPr="00B95BDF">
        <w:rPr>
          <w:rFonts w:ascii="Calibri" w:hAnsi="Calibri" w:cs="Calibri"/>
          <w:b/>
          <w:bCs/>
        </w:rPr>
        <w:t xml:space="preserve">Objetivo: </w:t>
      </w:r>
      <w:r w:rsidR="00D259CD" w:rsidRPr="00B95BDF">
        <w:rPr>
          <w:rFonts w:ascii="Calibri" w:hAnsi="Calibri" w:cs="Calibri"/>
        </w:rPr>
        <w:t xml:space="preserve">Traçar o padrão comparativo entre </w:t>
      </w:r>
      <w:r w:rsidR="00795492" w:rsidRPr="00B95BDF">
        <w:rPr>
          <w:rFonts w:ascii="Calibri" w:hAnsi="Calibri" w:cs="Calibri"/>
        </w:rPr>
        <w:t>64</w:t>
      </w:r>
      <w:r w:rsidR="00D259CD" w:rsidRPr="00B95BDF">
        <w:rPr>
          <w:rFonts w:ascii="Calibri" w:hAnsi="Calibri" w:cs="Calibri"/>
        </w:rPr>
        <w:t xml:space="preserve"> acessos para mapear e expor ao conhecimento dos melhoristas.</w:t>
      </w:r>
      <w:r w:rsidR="00795492" w:rsidRPr="00B95BDF">
        <w:rPr>
          <w:rFonts w:ascii="Calibri" w:eastAsia="Calibri" w:hAnsi="Calibri" w:cs="Calibri"/>
        </w:rPr>
        <w:t xml:space="preserve"> </w:t>
      </w:r>
      <w:r w:rsidRPr="00B95BDF">
        <w:rPr>
          <w:rFonts w:ascii="Calibri" w:eastAsia="Calibri" w:hAnsi="Calibri" w:cs="Calibri"/>
          <w:b/>
        </w:rPr>
        <w:t>Metodologia:</w:t>
      </w:r>
      <w:r w:rsidRPr="00B95BDF">
        <w:rPr>
          <w:rFonts w:ascii="Calibri" w:eastAsia="Calibri" w:hAnsi="Calibri" w:cs="Calibri"/>
        </w:rPr>
        <w:t xml:space="preserve"> </w:t>
      </w:r>
      <w:r w:rsidR="00795492" w:rsidRPr="00B95BDF">
        <w:rPr>
          <w:rFonts w:ascii="Calibri" w:hAnsi="Calibri" w:cs="Calibri"/>
          <w:color w:val="000000" w:themeColor="text1"/>
        </w:rPr>
        <w:t xml:space="preserve">O Banco Ativo de Germoplasma </w:t>
      </w:r>
      <w:r w:rsidR="002D7EC1">
        <w:rPr>
          <w:rFonts w:ascii="Calibri" w:hAnsi="Calibri" w:cs="Calibri"/>
          <w:color w:val="000000" w:themeColor="text1"/>
        </w:rPr>
        <w:t xml:space="preserve">(BAG) </w:t>
      </w:r>
      <w:r w:rsidR="00795492" w:rsidRPr="00B95BDF">
        <w:rPr>
          <w:rFonts w:ascii="Calibri" w:hAnsi="Calibri" w:cs="Calibri"/>
          <w:color w:val="000000" w:themeColor="text1"/>
        </w:rPr>
        <w:t xml:space="preserve">foi implantado em 2005 no Campo Experimental </w:t>
      </w:r>
      <w:r w:rsidR="002D7EC1">
        <w:rPr>
          <w:rFonts w:ascii="Calibri" w:hAnsi="Calibri" w:cs="Calibri"/>
          <w:color w:val="000000" w:themeColor="text1"/>
        </w:rPr>
        <w:t>da EPAMIG, em</w:t>
      </w:r>
      <w:r w:rsidR="00795492" w:rsidRPr="00B95BDF">
        <w:rPr>
          <w:rFonts w:ascii="Calibri" w:hAnsi="Calibri" w:cs="Calibri"/>
          <w:color w:val="000000" w:themeColor="text1"/>
        </w:rPr>
        <w:t xml:space="preserve"> Patrocínio. O espaçamento </w:t>
      </w:r>
      <w:r w:rsidR="002D7EC1">
        <w:rPr>
          <w:rFonts w:ascii="Calibri" w:hAnsi="Calibri" w:cs="Calibri"/>
          <w:color w:val="000000" w:themeColor="text1"/>
        </w:rPr>
        <w:t xml:space="preserve">é </w:t>
      </w:r>
      <w:r w:rsidR="00795492" w:rsidRPr="00B95BDF">
        <w:rPr>
          <w:rFonts w:ascii="Calibri" w:hAnsi="Calibri" w:cs="Calibri"/>
          <w:color w:val="000000" w:themeColor="text1"/>
        </w:rPr>
        <w:t xml:space="preserve">de 3,5 m (entre linhas) x 1,0 m (entre plantas). O delineamento experimental utilizado foi em blocos </w:t>
      </w:r>
      <w:proofErr w:type="spellStart"/>
      <w:r w:rsidR="00795492" w:rsidRPr="00B95BDF">
        <w:rPr>
          <w:rFonts w:ascii="Calibri" w:hAnsi="Calibri" w:cs="Calibri"/>
          <w:color w:val="000000" w:themeColor="text1"/>
        </w:rPr>
        <w:t>casualizados</w:t>
      </w:r>
      <w:proofErr w:type="spellEnd"/>
      <w:r w:rsidR="00795492" w:rsidRPr="00B95BDF">
        <w:rPr>
          <w:rFonts w:ascii="Calibri" w:hAnsi="Calibri" w:cs="Calibri"/>
          <w:color w:val="000000" w:themeColor="text1"/>
        </w:rPr>
        <w:t xml:space="preserve"> com duas repetições. Os acessos foram caracterizados de acordo com a produtividade em duas safras (2021/2022 e 2022/2023) e características </w:t>
      </w:r>
      <w:proofErr w:type="spellStart"/>
      <w:r w:rsidR="00795492" w:rsidRPr="00B95BDF">
        <w:rPr>
          <w:rFonts w:ascii="Calibri" w:hAnsi="Calibri" w:cs="Calibri"/>
          <w:color w:val="000000" w:themeColor="text1"/>
        </w:rPr>
        <w:t>morfoagronômicas</w:t>
      </w:r>
      <w:proofErr w:type="spellEnd"/>
      <w:r w:rsidR="00795492" w:rsidRPr="00B95BDF">
        <w:rPr>
          <w:rFonts w:ascii="Calibri" w:hAnsi="Calibri" w:cs="Calibri"/>
          <w:color w:val="000000" w:themeColor="text1"/>
        </w:rPr>
        <w:t>.</w:t>
      </w:r>
      <w:r w:rsidR="002D7EC1">
        <w:rPr>
          <w:rFonts w:ascii="Calibri" w:hAnsi="Calibri" w:cs="Calibri"/>
          <w:color w:val="000000" w:themeColor="text1"/>
        </w:rPr>
        <w:t xml:space="preserve"> As parcelas foram compostas por </w:t>
      </w:r>
      <w:r w:rsidR="00702370">
        <w:rPr>
          <w:rFonts w:ascii="Calibri" w:hAnsi="Calibri" w:cs="Calibri"/>
          <w:color w:val="000000" w:themeColor="text1"/>
        </w:rPr>
        <w:t>10</w:t>
      </w:r>
      <w:r w:rsidR="002D7EC1">
        <w:rPr>
          <w:rFonts w:ascii="Calibri" w:hAnsi="Calibri" w:cs="Calibri"/>
          <w:color w:val="000000" w:themeColor="text1"/>
        </w:rPr>
        <w:t xml:space="preserve"> plantas. </w:t>
      </w:r>
      <w:r w:rsidR="00795492" w:rsidRPr="00B95BDF">
        <w:rPr>
          <w:rFonts w:ascii="Calibri" w:hAnsi="Calibri" w:cs="Calibri"/>
          <w:color w:val="000000" w:themeColor="text1"/>
        </w:rPr>
        <w:t xml:space="preserve"> Para a produtividade efetuou-se a medição em litros do café colhido</w:t>
      </w:r>
      <w:r w:rsidR="002D7EC1">
        <w:rPr>
          <w:rFonts w:ascii="Calibri" w:hAnsi="Calibri" w:cs="Calibri"/>
          <w:color w:val="000000" w:themeColor="text1"/>
        </w:rPr>
        <w:t>,</w:t>
      </w:r>
      <w:r w:rsidR="00795492" w:rsidRPr="00B95BDF">
        <w:rPr>
          <w:rFonts w:ascii="Calibri" w:hAnsi="Calibri" w:cs="Calibri"/>
          <w:color w:val="000000" w:themeColor="text1"/>
        </w:rPr>
        <w:t xml:space="preserve"> conver</w:t>
      </w:r>
      <w:r w:rsidR="002D7EC1">
        <w:rPr>
          <w:rFonts w:ascii="Calibri" w:hAnsi="Calibri" w:cs="Calibri"/>
          <w:color w:val="000000" w:themeColor="text1"/>
        </w:rPr>
        <w:t>tendo o resultado para</w:t>
      </w:r>
      <w:r w:rsidR="00795492" w:rsidRPr="00B95BDF">
        <w:rPr>
          <w:rFonts w:ascii="Calibri" w:hAnsi="Calibri" w:cs="Calibri"/>
          <w:color w:val="000000" w:themeColor="text1"/>
        </w:rPr>
        <w:t xml:space="preserve"> sacas por hectare, adotando-se um rendimento de 500 litros de café colhido para cada saca de café beneficiado. As características </w:t>
      </w:r>
      <w:proofErr w:type="spellStart"/>
      <w:r w:rsidR="00795492" w:rsidRPr="00B95BDF">
        <w:rPr>
          <w:rFonts w:ascii="Calibri" w:hAnsi="Calibri" w:cs="Calibri"/>
          <w:color w:val="000000" w:themeColor="text1"/>
        </w:rPr>
        <w:t>morfoagronômicas</w:t>
      </w:r>
      <w:proofErr w:type="spellEnd"/>
      <w:r w:rsidR="00795492" w:rsidRPr="00B95BDF">
        <w:rPr>
          <w:rFonts w:ascii="Calibri" w:hAnsi="Calibri" w:cs="Calibri"/>
          <w:color w:val="000000" w:themeColor="text1"/>
        </w:rPr>
        <w:t xml:space="preserve"> avaliadas foram: porte da planta, ângulo de inserção do ramo lateral, cor do fruto, tamanho do fruto, volume do fruto, massa da casca e grão, porcentagem de grão e casca do fruto, resistência a ferrugem e vigor vegetativo. Os dados de produtividade foram submetidos a análise de variância pelo software SISVAR, com as médias sendo comparadas pelo teste de Scott-</w:t>
      </w:r>
      <w:proofErr w:type="spellStart"/>
      <w:r w:rsidR="00795492" w:rsidRPr="00B95BDF">
        <w:rPr>
          <w:rFonts w:ascii="Calibri" w:hAnsi="Calibri" w:cs="Calibri"/>
          <w:color w:val="000000" w:themeColor="text1"/>
        </w:rPr>
        <w:t>Knott</w:t>
      </w:r>
      <w:proofErr w:type="spellEnd"/>
      <w:r w:rsidR="00795492" w:rsidRPr="00B95BDF">
        <w:rPr>
          <w:rFonts w:ascii="Calibri" w:hAnsi="Calibri" w:cs="Calibri"/>
          <w:color w:val="000000" w:themeColor="text1"/>
        </w:rPr>
        <w:t>, a 5% de significância</w:t>
      </w:r>
      <w:r w:rsidR="00795492" w:rsidRPr="00B95BDF">
        <w:rPr>
          <w:rFonts w:ascii="Calibri" w:hAnsi="Calibri" w:cs="Calibri"/>
        </w:rPr>
        <w:t>, conjuntamente com</w:t>
      </w:r>
      <w:r w:rsidR="00795492" w:rsidRPr="00B95BDF">
        <w:rPr>
          <w:rFonts w:ascii="Calibri" w:hAnsi="Calibri" w:cs="Calibri"/>
          <w:color w:val="000000" w:themeColor="text1"/>
        </w:rPr>
        <w:t xml:space="preserve"> uma análise multivariada por meio do método de agrupamento UPGMA utilizando como base a matriz de distância Euclidiana. </w:t>
      </w:r>
      <w:r w:rsidRPr="00B95BDF">
        <w:rPr>
          <w:rFonts w:ascii="Calibri" w:eastAsia="Calibri" w:hAnsi="Calibri" w:cs="Calibri"/>
          <w:b/>
        </w:rPr>
        <w:t>Resultados:</w:t>
      </w:r>
      <w:r w:rsidRPr="00B95BDF">
        <w:rPr>
          <w:rFonts w:ascii="Calibri" w:eastAsia="Calibri" w:hAnsi="Calibri" w:cs="Calibri"/>
        </w:rPr>
        <w:t xml:space="preserve"> </w:t>
      </w:r>
      <w:r w:rsidR="002D7EC1">
        <w:rPr>
          <w:rFonts w:ascii="Calibri" w:hAnsi="Calibri" w:cs="Calibri"/>
          <w:color w:val="000000" w:themeColor="text1"/>
        </w:rPr>
        <w:t>O</w:t>
      </w:r>
      <w:r w:rsidR="00795492" w:rsidRPr="00B95BDF">
        <w:rPr>
          <w:rFonts w:ascii="Calibri" w:hAnsi="Calibri" w:cs="Calibri"/>
          <w:color w:val="000000" w:themeColor="text1"/>
        </w:rPr>
        <w:t>s acessos MG 0145 (</w:t>
      </w:r>
      <w:r w:rsidR="00702370">
        <w:rPr>
          <w:rFonts w:ascii="Calibri" w:hAnsi="Calibri" w:cs="Calibri"/>
          <w:color w:val="000000" w:themeColor="text1"/>
        </w:rPr>
        <w:t>planta</w:t>
      </w:r>
      <w:r w:rsidR="002D7EC1" w:rsidRPr="00B95BDF">
        <w:rPr>
          <w:rFonts w:ascii="Calibri" w:hAnsi="Calibri" w:cs="Calibri"/>
          <w:color w:val="000000" w:themeColor="text1"/>
        </w:rPr>
        <w:t xml:space="preserve"> </w:t>
      </w:r>
      <w:r w:rsidR="00795492" w:rsidRPr="00B95BDF">
        <w:rPr>
          <w:rFonts w:ascii="Calibri" w:hAnsi="Calibri" w:cs="Calibri"/>
          <w:color w:val="000000" w:themeColor="text1"/>
        </w:rPr>
        <w:t>desconhecida)</w:t>
      </w:r>
      <w:r w:rsidR="002D7EC1">
        <w:rPr>
          <w:rFonts w:ascii="Calibri" w:hAnsi="Calibri" w:cs="Calibri"/>
          <w:color w:val="000000" w:themeColor="text1"/>
        </w:rPr>
        <w:t xml:space="preserve">, com </w:t>
      </w:r>
      <w:r w:rsidR="00795492" w:rsidRPr="00B95BDF">
        <w:rPr>
          <w:rFonts w:ascii="Calibri" w:hAnsi="Calibri" w:cs="Calibri"/>
          <w:color w:val="000000" w:themeColor="text1"/>
        </w:rPr>
        <w:t>produtividade de 5</w:t>
      </w:r>
      <w:r w:rsidR="00A75759">
        <w:rPr>
          <w:rFonts w:ascii="Calibri" w:hAnsi="Calibri" w:cs="Calibri"/>
          <w:color w:val="000000" w:themeColor="text1"/>
        </w:rPr>
        <w:t>2,8</w:t>
      </w:r>
      <w:r w:rsidR="00795492" w:rsidRPr="00B95BDF">
        <w:rPr>
          <w:rFonts w:ascii="Calibri" w:hAnsi="Calibri" w:cs="Calibri"/>
          <w:color w:val="000000" w:themeColor="text1"/>
        </w:rPr>
        <w:t>7 sacas</w:t>
      </w:r>
      <w:r w:rsidR="002D7EC1">
        <w:rPr>
          <w:rFonts w:ascii="Calibri" w:hAnsi="Calibri" w:cs="Calibri"/>
          <w:color w:val="000000" w:themeColor="text1"/>
        </w:rPr>
        <w:t>/ha</w:t>
      </w:r>
      <w:r w:rsidR="00795492" w:rsidRPr="00B95BDF">
        <w:rPr>
          <w:rFonts w:ascii="Calibri" w:hAnsi="Calibri" w:cs="Calibri"/>
          <w:color w:val="000000" w:themeColor="text1"/>
        </w:rPr>
        <w:t xml:space="preserve"> e </w:t>
      </w:r>
      <w:r w:rsidR="00795492" w:rsidRPr="00B95BDF">
        <w:rPr>
          <w:rFonts w:ascii="Calibri" w:hAnsi="Calibri" w:cs="Calibri"/>
          <w:color w:val="000000" w:themeColor="text1"/>
        </w:rPr>
        <w:lastRenderedPageBreak/>
        <w:t>MG 0406 (Híbrido de Timor UFV 448-69)</w:t>
      </w:r>
      <w:r w:rsidR="002D7EC1">
        <w:rPr>
          <w:rFonts w:ascii="Calibri" w:hAnsi="Calibri" w:cs="Calibri"/>
          <w:color w:val="000000" w:themeColor="text1"/>
        </w:rPr>
        <w:t>,</w:t>
      </w:r>
      <w:r w:rsidR="00795492" w:rsidRPr="00B95BDF">
        <w:rPr>
          <w:rFonts w:ascii="Calibri" w:hAnsi="Calibri" w:cs="Calibri"/>
          <w:color w:val="000000" w:themeColor="text1"/>
        </w:rPr>
        <w:t xml:space="preserve"> </w:t>
      </w:r>
      <w:r w:rsidR="002D7EC1">
        <w:rPr>
          <w:rFonts w:ascii="Calibri" w:hAnsi="Calibri" w:cs="Calibri"/>
          <w:color w:val="000000" w:themeColor="text1"/>
        </w:rPr>
        <w:t xml:space="preserve">com </w:t>
      </w:r>
      <w:r w:rsidR="00795492" w:rsidRPr="00B95BDF">
        <w:rPr>
          <w:rFonts w:ascii="Calibri" w:hAnsi="Calibri" w:cs="Calibri"/>
          <w:color w:val="000000" w:themeColor="text1"/>
        </w:rPr>
        <w:t>42,</w:t>
      </w:r>
      <w:r w:rsidR="00A75759">
        <w:rPr>
          <w:rFonts w:ascii="Calibri" w:hAnsi="Calibri" w:cs="Calibri"/>
          <w:color w:val="000000" w:themeColor="text1"/>
        </w:rPr>
        <w:t>95</w:t>
      </w:r>
      <w:r w:rsidR="00795492" w:rsidRPr="00B95BDF">
        <w:rPr>
          <w:rFonts w:ascii="Calibri" w:hAnsi="Calibri" w:cs="Calibri"/>
          <w:color w:val="000000" w:themeColor="text1"/>
        </w:rPr>
        <w:t xml:space="preserve"> sacas</w:t>
      </w:r>
      <w:r w:rsidR="002D7EC1">
        <w:rPr>
          <w:rFonts w:ascii="Calibri" w:hAnsi="Calibri" w:cs="Calibri"/>
          <w:color w:val="000000" w:themeColor="text1"/>
        </w:rPr>
        <w:t>/</w:t>
      </w:r>
      <w:proofErr w:type="spellStart"/>
      <w:r w:rsidR="002D7EC1">
        <w:rPr>
          <w:rFonts w:ascii="Calibri" w:hAnsi="Calibri" w:cs="Calibri"/>
          <w:color w:val="000000" w:themeColor="text1"/>
        </w:rPr>
        <w:t>ha</w:t>
      </w:r>
      <w:proofErr w:type="spellEnd"/>
      <w:r w:rsidR="00795492" w:rsidRPr="00B95BDF">
        <w:rPr>
          <w:rFonts w:ascii="Calibri" w:hAnsi="Calibri" w:cs="Calibri"/>
          <w:color w:val="000000" w:themeColor="text1"/>
        </w:rPr>
        <w:t xml:space="preserve"> se destacaram na média do biênio. Foram observados ainda diversos acessos do grupo Híbrido de Timor com tolerância a ferrugem do cafeeiro</w:t>
      </w:r>
      <w:r w:rsidRPr="00B95BDF">
        <w:rPr>
          <w:rFonts w:ascii="Calibri" w:eastAsia="Calibri" w:hAnsi="Calibri" w:cs="Calibri"/>
        </w:rPr>
        <w:t>.</w:t>
      </w:r>
      <w:r w:rsidR="00795492" w:rsidRPr="00B95BDF">
        <w:rPr>
          <w:rFonts w:ascii="Calibri" w:eastAsia="Calibri" w:hAnsi="Calibri" w:cs="Calibri"/>
        </w:rPr>
        <w:t xml:space="preserve"> </w:t>
      </w:r>
      <w:r w:rsidR="00795492" w:rsidRPr="00795492">
        <w:rPr>
          <w:rFonts w:ascii="Calibri" w:eastAsia="Calibri" w:hAnsi="Calibri" w:cs="Calibri"/>
        </w:rPr>
        <w:t xml:space="preserve">Para as demais características, </w:t>
      </w:r>
      <w:r w:rsidR="00795492" w:rsidRPr="00B95BDF">
        <w:rPr>
          <w:rFonts w:ascii="Calibri" w:eastAsia="Calibri" w:hAnsi="Calibri" w:cs="Calibri"/>
        </w:rPr>
        <w:t xml:space="preserve">os acessos que destacaram em mais de três </w:t>
      </w:r>
      <w:r w:rsidR="00B95BDF" w:rsidRPr="00B95BDF">
        <w:rPr>
          <w:rFonts w:ascii="Calibri" w:eastAsia="Calibri" w:hAnsi="Calibri" w:cs="Calibri"/>
        </w:rPr>
        <w:t xml:space="preserve">aspectos </w:t>
      </w:r>
      <w:r w:rsidR="00795492" w:rsidRPr="00B95BDF">
        <w:rPr>
          <w:rFonts w:ascii="Calibri" w:eastAsia="Calibri" w:hAnsi="Calibri" w:cs="Calibri"/>
        </w:rPr>
        <w:t>são</w:t>
      </w:r>
      <w:r w:rsidR="00795492" w:rsidRPr="00795492">
        <w:rPr>
          <w:rFonts w:ascii="Calibri" w:eastAsia="Calibri" w:hAnsi="Calibri" w:cs="Calibri"/>
        </w:rPr>
        <w:t xml:space="preserve"> MG 0406; MG 0360; MG 0357; MG 0282 </w:t>
      </w:r>
      <w:r w:rsidR="00B95BDF" w:rsidRPr="00B95BDF">
        <w:rPr>
          <w:rFonts w:ascii="Calibri" w:eastAsia="Calibri" w:hAnsi="Calibri" w:cs="Calibri"/>
        </w:rPr>
        <w:t xml:space="preserve">(sendo todos variações de Hibrido de Timor) </w:t>
      </w:r>
      <w:r w:rsidR="00795492" w:rsidRPr="00795492">
        <w:rPr>
          <w:rFonts w:ascii="Calibri" w:eastAsia="Calibri" w:hAnsi="Calibri" w:cs="Calibri"/>
        </w:rPr>
        <w:t>e MG 0145</w:t>
      </w:r>
      <w:r w:rsidR="00B95BDF" w:rsidRPr="00B95BDF">
        <w:rPr>
          <w:rFonts w:ascii="Calibri" w:eastAsia="Calibri" w:hAnsi="Calibri" w:cs="Calibri"/>
        </w:rPr>
        <w:t xml:space="preserve"> (</w:t>
      </w:r>
      <w:r w:rsidR="00702370">
        <w:rPr>
          <w:rFonts w:ascii="Calibri" w:eastAsia="Calibri" w:hAnsi="Calibri" w:cs="Calibri"/>
        </w:rPr>
        <w:t>planta</w:t>
      </w:r>
      <w:r w:rsidR="00B95BDF" w:rsidRPr="00B95BDF">
        <w:rPr>
          <w:rFonts w:ascii="Calibri" w:eastAsia="Calibri" w:hAnsi="Calibri" w:cs="Calibri"/>
        </w:rPr>
        <w:t xml:space="preserve"> desconhecida). </w:t>
      </w:r>
      <w:r w:rsidRPr="00B95BDF">
        <w:rPr>
          <w:rFonts w:ascii="Calibri" w:eastAsia="Calibri" w:hAnsi="Calibri" w:cs="Calibri"/>
          <w:b/>
        </w:rPr>
        <w:t>Conclusão:</w:t>
      </w:r>
      <w:r w:rsidRPr="00B95BDF">
        <w:rPr>
          <w:rFonts w:ascii="Calibri" w:eastAsia="Calibri" w:hAnsi="Calibri" w:cs="Calibri"/>
        </w:rPr>
        <w:t xml:space="preserve"> </w:t>
      </w:r>
      <w:r w:rsidR="002D7EC1">
        <w:rPr>
          <w:rFonts w:ascii="Calibri" w:hAnsi="Calibri" w:cs="Calibri"/>
        </w:rPr>
        <w:t>T</w:t>
      </w:r>
      <w:r w:rsidR="00B95BDF" w:rsidRPr="00B95BDF">
        <w:rPr>
          <w:rFonts w:ascii="Calibri" w:hAnsi="Calibri" w:cs="Calibri"/>
          <w:color w:val="000000" w:themeColor="text1"/>
        </w:rPr>
        <w:t>orna-se evidente a relevância da conservação, manutenção</w:t>
      </w:r>
      <w:r w:rsidR="00B95BDF" w:rsidRPr="00B95BDF">
        <w:rPr>
          <w:rFonts w:ascii="Calibri" w:hAnsi="Calibri" w:cs="Calibri"/>
        </w:rPr>
        <w:t xml:space="preserve"> e constante avaliação dos acessos do BAG. Fonte das características selecionadas para os programas de melhoramento genético no desenvolvimento de novos cultivares </w:t>
      </w:r>
      <w:r w:rsidR="00B95BDF" w:rsidRPr="00B95BDF">
        <w:rPr>
          <w:rFonts w:ascii="Calibri" w:hAnsi="Calibri" w:cs="Calibri"/>
          <w:color w:val="000000" w:themeColor="text1"/>
        </w:rPr>
        <w:t>que atendam aos anseios e necessidades do produtor.</w:t>
      </w:r>
    </w:p>
    <w:p w14:paraId="0000000D" w14:textId="4C47E46A" w:rsidR="00172207" w:rsidRDefault="00E93E9B" w:rsidP="00B95BDF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Palavras-chave: </w:t>
      </w:r>
      <w:r>
        <w:rPr>
          <w:bCs/>
          <w:sz w:val="24"/>
          <w:szCs w:val="24"/>
        </w:rPr>
        <w:t xml:space="preserve">Descritores </w:t>
      </w:r>
      <w:proofErr w:type="spellStart"/>
      <w:r>
        <w:rPr>
          <w:bCs/>
          <w:sz w:val="24"/>
          <w:szCs w:val="24"/>
        </w:rPr>
        <w:t>morfoagronômicos</w:t>
      </w:r>
      <w:proofErr w:type="spellEnd"/>
      <w:r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 xml:space="preserve">Melhoramento genético. Produtividade  </w:t>
      </w:r>
    </w:p>
    <w:p w14:paraId="0000000E" w14:textId="77777777" w:rsidR="00172207" w:rsidRDefault="00E93E9B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F" w14:textId="71BE394E" w:rsidR="00172207" w:rsidRDefault="00E93E9B">
      <w:pPr>
        <w:spacing w:before="240" w:after="240"/>
        <w:rPr>
          <w:sz w:val="24"/>
          <w:szCs w:val="24"/>
        </w:rPr>
      </w:pPr>
      <w:r>
        <w:rPr>
          <w:b/>
          <w:sz w:val="24"/>
          <w:szCs w:val="24"/>
        </w:rPr>
        <w:t>Financiamento:</w:t>
      </w:r>
      <w:r>
        <w:rPr>
          <w:sz w:val="24"/>
          <w:szCs w:val="24"/>
        </w:rPr>
        <w:t xml:space="preserve"> EPAMIG/ FAPIMG</w:t>
      </w:r>
    </w:p>
    <w:p w14:paraId="00000010" w14:textId="77777777" w:rsidR="00172207" w:rsidRDefault="00172207"/>
    <w:sectPr w:rsidR="00172207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9C6E1" w14:textId="77777777" w:rsidR="00DA1606" w:rsidRDefault="00DA1606">
      <w:pPr>
        <w:spacing w:line="240" w:lineRule="auto"/>
      </w:pPr>
      <w:r>
        <w:separator/>
      </w:r>
    </w:p>
  </w:endnote>
  <w:endnote w:type="continuationSeparator" w:id="0">
    <w:p w14:paraId="339F3627" w14:textId="77777777" w:rsidR="00DA1606" w:rsidRDefault="00DA16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A5F35" w14:textId="77777777" w:rsidR="00DA1606" w:rsidRDefault="00DA1606">
      <w:pPr>
        <w:spacing w:line="240" w:lineRule="auto"/>
      </w:pPr>
      <w:r>
        <w:separator/>
      </w:r>
    </w:p>
  </w:footnote>
  <w:footnote w:type="continuationSeparator" w:id="0">
    <w:p w14:paraId="6C137BEF" w14:textId="77777777" w:rsidR="00DA1606" w:rsidRDefault="00DA16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1" w14:textId="77777777" w:rsidR="00172207" w:rsidRDefault="00823A55">
    <w:r>
      <w:pict w14:anchorId="5AE58D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85pt;height:840.2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C56EA"/>
    <w:multiLevelType w:val="hybridMultilevel"/>
    <w:tmpl w:val="50287500"/>
    <w:lvl w:ilvl="0" w:tplc="DF267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06F5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F05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2CFF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26C0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568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1EC2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08BD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F4C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92276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207"/>
    <w:rsid w:val="00172207"/>
    <w:rsid w:val="002D7EC1"/>
    <w:rsid w:val="00524E05"/>
    <w:rsid w:val="00693065"/>
    <w:rsid w:val="00702370"/>
    <w:rsid w:val="00795492"/>
    <w:rsid w:val="00823A55"/>
    <w:rsid w:val="008A34CC"/>
    <w:rsid w:val="00910982"/>
    <w:rsid w:val="00A75759"/>
    <w:rsid w:val="00B95BDF"/>
    <w:rsid w:val="00CC122E"/>
    <w:rsid w:val="00D259CD"/>
    <w:rsid w:val="00DA1606"/>
    <w:rsid w:val="00E9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1E69D0D"/>
  <w15:docId w15:val="{EFA1F3B2-151F-4823-9D66-11B8545B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795492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2D7EC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D7EC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D7EC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D7EC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D7EC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7EC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7EC1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702370"/>
    <w:pPr>
      <w:spacing w:line="240" w:lineRule="auto"/>
    </w:pPr>
  </w:style>
  <w:style w:type="character" w:styleId="Hyperlink">
    <w:name w:val="Hyperlink"/>
    <w:basedOn w:val="Fontepargpadro"/>
    <w:uiPriority w:val="99"/>
    <w:unhideWhenUsed/>
    <w:rsid w:val="008A34C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A34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2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4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99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0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ialuisasantos201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521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Maria Luisa Santos</cp:lastModifiedBy>
  <cp:revision>3</cp:revision>
  <dcterms:created xsi:type="dcterms:W3CDTF">2023-11-03T18:34:00Z</dcterms:created>
  <dcterms:modified xsi:type="dcterms:W3CDTF">2023-11-03T18:44:00Z</dcterms:modified>
</cp:coreProperties>
</file>