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8FDD" w14:textId="77777777" w:rsidR="00B57304" w:rsidRDefault="00B5730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 w:rsidRPr="00B57304">
        <w:rPr>
          <w:rFonts w:ascii="Times New Roman" w:hAnsi="Times New Roman"/>
          <w:b/>
          <w:bCs/>
          <w:u w:color="000000"/>
        </w:rPr>
        <w:t xml:space="preserve">A NOVA LEI DE LICITAÇÕES E AS INOVAÇÕES TECNOLÓGICAS NAS COMPRAS PÚBLICAS: GARANTIA DE TRANSPARÊNCIA, MAIOR PROTEÇÃO CONTRA A CORRUPÇÃO E ECONOMICIDADE </w:t>
      </w:r>
    </w:p>
    <w:p w14:paraId="594C8BED" w14:textId="77777777" w:rsidR="00672F9D" w:rsidRDefault="00672F9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u w:color="000000"/>
        </w:rPr>
      </w:pPr>
    </w:p>
    <w:p w14:paraId="01876F7D" w14:textId="77777777" w:rsidR="00672F9D" w:rsidRDefault="00672F9D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u w:color="000000"/>
        </w:rPr>
      </w:pPr>
    </w:p>
    <w:p w14:paraId="26778F7B" w14:textId="5B504D88" w:rsidR="00337B4A" w:rsidRDefault="00B5730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u w:color="000000"/>
        </w:rPr>
        <w:t xml:space="preserve">Osmair Aparecido Campos de Oliveira, </w:t>
      </w:r>
      <w:r w:rsidR="00672F9D" w:rsidRPr="00672F9D">
        <w:rPr>
          <w:rFonts w:ascii="Times New Roman" w:hAnsi="Times New Roman"/>
          <w:i/>
          <w:iCs/>
          <w:u w:color="000000"/>
          <w:lang w:val="pt-BR"/>
        </w:rPr>
        <w:t xml:space="preserve">Prof. Dr. Adriano José </w:t>
      </w:r>
      <w:proofErr w:type="spellStart"/>
      <w:r w:rsidR="00672F9D" w:rsidRPr="00672F9D">
        <w:rPr>
          <w:rFonts w:ascii="Times New Roman" w:hAnsi="Times New Roman"/>
          <w:i/>
          <w:iCs/>
          <w:u w:color="000000"/>
          <w:lang w:val="pt-BR"/>
        </w:rPr>
        <w:t>Sorbile</w:t>
      </w:r>
      <w:proofErr w:type="spellEnd"/>
      <w:r w:rsidR="00672F9D" w:rsidRPr="00672F9D">
        <w:rPr>
          <w:rFonts w:ascii="Times New Roman" w:hAnsi="Times New Roman"/>
          <w:i/>
          <w:iCs/>
          <w:u w:color="000000"/>
          <w:lang w:val="pt-BR"/>
        </w:rPr>
        <w:t xml:space="preserve"> de Souza</w:t>
      </w:r>
      <w:r w:rsidR="00672F9D">
        <w:rPr>
          <w:rFonts w:ascii="Times New Roman" w:hAnsi="Times New Roman"/>
          <w:i/>
          <w:iCs/>
          <w:u w:color="000000"/>
          <w:lang w:val="pt-BR"/>
        </w:rPr>
        <w:t xml:space="preserve">, </w:t>
      </w:r>
      <w:r w:rsidR="00672F9D">
        <w:rPr>
          <w:rFonts w:ascii="Times New Roman" w:hAnsi="Times New Roman"/>
          <w:i/>
          <w:iCs/>
          <w:u w:color="000000"/>
        </w:rPr>
        <w:t xml:space="preserve">Centro Universitário Teresa D’Ávila </w:t>
      </w:r>
      <w:r>
        <w:rPr>
          <w:rFonts w:ascii="Times New Roman" w:hAnsi="Times New Roman"/>
          <w:i/>
          <w:iCs/>
          <w:u w:color="000000"/>
        </w:rPr>
        <w:t xml:space="preserve">e-mail: </w:t>
      </w:r>
      <w:r>
        <w:fldChar w:fldCharType="begin"/>
      </w:r>
      <w:r>
        <w:instrText>HYPERLINK "mailto:osmaircampos10@gmail.com"</w:instrText>
      </w:r>
      <w:r>
        <w:fldChar w:fldCharType="separate"/>
      </w:r>
      <w:r w:rsidRPr="00364775">
        <w:rPr>
          <w:rStyle w:val="Hyperlink"/>
          <w:rFonts w:ascii="Times New Roman" w:hAnsi="Times New Roman"/>
          <w:i/>
          <w:iCs/>
        </w:rPr>
        <w:t>osmaircampos10@gmail.com</w:t>
      </w:r>
      <w:r>
        <w:rPr>
          <w:rStyle w:val="Hyperlink"/>
          <w:rFonts w:ascii="Times New Roman" w:hAnsi="Times New Roman"/>
          <w:i/>
          <w:iCs/>
        </w:rPr>
        <w:fldChar w:fldCharType="end"/>
      </w:r>
      <w:r>
        <w:rPr>
          <w:rFonts w:ascii="Times New Roman" w:hAnsi="Times New Roman"/>
          <w:i/>
          <w:iCs/>
          <w:u w:color="000000"/>
        </w:rPr>
        <w:t xml:space="preserve"> </w:t>
      </w:r>
    </w:p>
    <w:p w14:paraId="7A95A8BE" w14:textId="77777777" w:rsidR="00B57304" w:rsidRDefault="00B5730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59" w:lineRule="auto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115E623E" w14:textId="77777777" w:rsidR="00337B4A" w:rsidRDefault="00926C1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14:paraId="07C1D24E" w14:textId="552DDDD1" w:rsidR="002819A8" w:rsidRDefault="002819A8" w:rsidP="0029254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2819A8">
        <w:rPr>
          <w:rFonts w:ascii="Times New Roman" w:eastAsia="Times New Roman" w:hAnsi="Times New Roman" w:cs="Times New Roman"/>
          <w:u w:color="000000"/>
          <w:lang w:val="pt-BR"/>
        </w:rPr>
        <w:t>Nos últimos anos, o Brasil enfrentou uma série de desafios a respeito da transparência, corrupção e eficiência das compras públicas. Em resposta, a Lei nº 14.133/2021, chamada de Nova Lei de Licitações e Contratos Administrativos, promulgou novos conceitos no arcabouço jurídico referente às compras públicas. A lei anterior, nº 8.666/1993, tornou-se ultrapassada e ineficiente em relação às novas demandas sociais e tecnológicas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, </w:t>
      </w:r>
      <w:r w:rsidRPr="002819A8">
        <w:rPr>
          <w:rFonts w:ascii="Times New Roman" w:eastAsia="Times New Roman" w:hAnsi="Times New Roman" w:cs="Times New Roman"/>
          <w:u w:color="000000"/>
          <w:lang w:val="pt-BR"/>
        </w:rPr>
        <w:t xml:space="preserve">os novos conceitos introduzidos pela Nova lei estão alinhados com a necessidade de inovação para aumentar a transparência e combate a corrupção, bem como a promoção da economicidade, contando com ferramentas tecnológicas e novas metodologias de gestão. Neste </w:t>
      </w:r>
      <w:r>
        <w:rPr>
          <w:rFonts w:ascii="Times New Roman" w:eastAsia="Times New Roman" w:hAnsi="Times New Roman" w:cs="Times New Roman"/>
          <w:u w:color="000000"/>
          <w:lang w:val="pt-BR"/>
        </w:rPr>
        <w:t>trabalho</w:t>
      </w:r>
      <w:r w:rsidRPr="002819A8">
        <w:rPr>
          <w:rFonts w:ascii="Times New Roman" w:eastAsia="Times New Roman" w:hAnsi="Times New Roman" w:cs="Times New Roman"/>
          <w:u w:color="000000"/>
          <w:lang w:val="pt-BR"/>
        </w:rPr>
        <w:t xml:space="preserve">, analisamos as inovações tecnológicas, transparência e eficácia da Lei nº 14.133/2021 e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 </w:t>
      </w:r>
      <w:r w:rsidRPr="002819A8">
        <w:rPr>
          <w:rFonts w:ascii="Times New Roman" w:eastAsia="Times New Roman" w:hAnsi="Times New Roman" w:cs="Times New Roman"/>
          <w:u w:color="000000"/>
          <w:lang w:val="pt-BR"/>
        </w:rPr>
        <w:t>aplicado no processo de compra. A modernização das compras públicas é uma solução fundamental para resolver novos desafios, incluindo a dinâmica complexa atual.</w:t>
      </w:r>
    </w:p>
    <w:p w14:paraId="278B87DA" w14:textId="623AE075" w:rsidR="00337B4A" w:rsidRDefault="00926C17" w:rsidP="0029254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Palavras-chave:</w:t>
      </w:r>
      <w:r>
        <w:rPr>
          <w:rFonts w:ascii="Times New Roman" w:hAnsi="Times New Roman"/>
          <w:u w:color="000000"/>
        </w:rPr>
        <w:t xml:space="preserve"> </w:t>
      </w:r>
      <w:r w:rsidR="0029254F" w:rsidRPr="0029254F">
        <w:rPr>
          <w:rFonts w:ascii="Times New Roman" w:hAnsi="Times New Roman"/>
          <w:u w:color="000000"/>
        </w:rPr>
        <w:t>Transparência</w:t>
      </w:r>
      <w:r w:rsidR="0029254F">
        <w:rPr>
          <w:rFonts w:ascii="Times New Roman" w:hAnsi="Times New Roman"/>
          <w:u w:color="000000"/>
        </w:rPr>
        <w:t xml:space="preserve">, </w:t>
      </w:r>
      <w:r w:rsidR="0029254F" w:rsidRPr="0029254F">
        <w:rPr>
          <w:rFonts w:ascii="Times New Roman" w:hAnsi="Times New Roman"/>
          <w:u w:color="000000"/>
        </w:rPr>
        <w:t>Corrupção</w:t>
      </w:r>
      <w:r w:rsidR="0029254F">
        <w:rPr>
          <w:rFonts w:ascii="Times New Roman" w:hAnsi="Times New Roman"/>
          <w:u w:color="000000"/>
        </w:rPr>
        <w:t xml:space="preserve">, </w:t>
      </w:r>
      <w:r w:rsidR="0029254F" w:rsidRPr="0029254F">
        <w:rPr>
          <w:rFonts w:ascii="Times New Roman" w:hAnsi="Times New Roman"/>
          <w:u w:color="000000"/>
        </w:rPr>
        <w:t>Inovações Tecnológicas</w:t>
      </w:r>
      <w:r w:rsidR="0029254F">
        <w:rPr>
          <w:rFonts w:ascii="Times New Roman" w:hAnsi="Times New Roman"/>
          <w:u w:color="000000"/>
        </w:rPr>
        <w:t xml:space="preserve">, </w:t>
      </w:r>
      <w:r w:rsidR="0029254F" w:rsidRPr="0029254F">
        <w:rPr>
          <w:rFonts w:ascii="Times New Roman" w:hAnsi="Times New Roman"/>
          <w:u w:color="000000"/>
        </w:rPr>
        <w:t>Eficiência</w:t>
      </w:r>
      <w:r w:rsidR="0029254F">
        <w:rPr>
          <w:rFonts w:ascii="Times New Roman" w:hAnsi="Times New Roman"/>
          <w:u w:color="000000"/>
        </w:rPr>
        <w:t xml:space="preserve">, </w:t>
      </w:r>
      <w:r w:rsidR="0029254F" w:rsidRPr="0033610F">
        <w:rPr>
          <w:rFonts w:ascii="Times New Roman" w:hAnsi="Times New Roman"/>
          <w:i/>
          <w:iCs/>
          <w:u w:color="000000"/>
        </w:rPr>
        <w:t>Design Thinking</w:t>
      </w:r>
      <w:r>
        <w:rPr>
          <w:rFonts w:ascii="Times New Roman" w:hAnsi="Times New Roman"/>
          <w:u w:color="000000"/>
        </w:rPr>
        <w:t>.</w:t>
      </w:r>
    </w:p>
    <w:p w14:paraId="2EE77849" w14:textId="760273A6" w:rsidR="00337B4A" w:rsidRDefault="00337B4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center"/>
        <w:rPr>
          <w:rFonts w:hint="eastAsia"/>
        </w:rPr>
      </w:pPr>
    </w:p>
    <w:p w14:paraId="00FE43F1" w14:textId="77777777" w:rsidR="00337B4A" w:rsidRDefault="00926C1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INTRODUÇÃO</w:t>
      </w:r>
    </w:p>
    <w:p w14:paraId="4A921858" w14:textId="77777777" w:rsidR="003A47C2" w:rsidRDefault="003A47C2" w:rsidP="003A47C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Nos últimos anos, o Brasil enfrentou grandes desafios em termos de transparência, corrupção e eficiência nas compras públicas. Tradicionalmente marcada por processos morosos, a gestão pública necessita de modernização urgente para garantir a correta aplicação do dinheiro do contribuinte. A Lei nº 14.133/2021, a Nova Lei de Licitações e Contratos Administrativos, </w:t>
      </w:r>
      <w:r w:rsidRPr="003A47C2">
        <w:rPr>
          <w:rFonts w:ascii="Times New Roman" w:eastAsia="Times New Roman" w:hAnsi="Times New Roman" w:cs="Times New Roman"/>
          <w:u w:color="000000"/>
          <w:lang w:val="pt-BR"/>
        </w:rPr>
        <w:lastRenderedPageBreak/>
        <w:t>surge como um marco importante, trazendo inovações que buscam solucionar problemas da administração pública de forma mais eficaz e inovadora.</w:t>
      </w:r>
    </w:p>
    <w:p w14:paraId="67592111" w14:textId="77777777" w:rsidR="003A47C2" w:rsidRDefault="003A47C2" w:rsidP="003A47C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Este trabalho tem como objetivo principal analisar as inovações tecnológicas introduzidas pela Lei nº 14.133/2021 e sua contribuição para maior transparência, proteção contra a corrupção e economia nas compras públicas. Especificamente, examina as principais mudanças tecnológicas, avalia seu impacto na transparência dos processos de contratação pública, analisa medidas de proteção contra a corrupção, verifica a contribuição das novas tecnologias para a eficiência das compras públicas e discute a aplicação do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 como metodologia centrada no usuário.</w:t>
      </w:r>
    </w:p>
    <w:p w14:paraId="4C6716D8" w14:textId="77777777" w:rsidR="003A47C2" w:rsidRDefault="003A47C2" w:rsidP="003A47C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A modernização dos contratos públicos é crucial para resolver problemas de gestão no setor público. A Lei nº 14.133/2021 adota tecnologias avançadas como blockchain, IA e plataformas digitais como o Portal Nacional de Compras Públicas (PNCP), facilitando a obtenção de informações, economizando tempo e dinheiro, e tornando os processos mais transparentes e seguros. O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3A47C2">
        <w:rPr>
          <w:rFonts w:ascii="Times New Roman" w:eastAsia="Times New Roman" w:hAnsi="Times New Roman" w:cs="Times New Roman"/>
          <w:u w:color="000000"/>
          <w:lang w:val="pt-BR"/>
        </w:rPr>
        <w:t>, com sua abordagem centrada no usuário, permite encontrar soluções práticas para problemas complexos, promovendo uma administração mais eficiente e justa.</w:t>
      </w:r>
    </w:p>
    <w:p w14:paraId="40741DA7" w14:textId="563F1074" w:rsidR="003A47C2" w:rsidRPr="003A47C2" w:rsidRDefault="003A47C2" w:rsidP="003A47C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Este estudo revisa as principais inovações tecnológicas e o conceito de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3A47C2">
        <w:rPr>
          <w:rFonts w:ascii="Times New Roman" w:eastAsia="Times New Roman" w:hAnsi="Times New Roman" w:cs="Times New Roman"/>
          <w:u w:color="000000"/>
          <w:lang w:val="pt-BR"/>
        </w:rPr>
        <w:t xml:space="preserve"> nas compras públicas, usando dados primários e secundários para fornecer uma visão completa. A relevância deste estudo reside na compreensão das mudanças introduzidas pela Nova Lei de Licitações e seu impacto na gestão pública. As conclusões podem contribuir para a melhoria contínua dos processos de licitação, promovendo uma administração pública mais eficiente, transparente e livre de corrupção, e enriquecendo o debate e a prática das compras públicas no Brasil.</w:t>
      </w:r>
    </w:p>
    <w:p w14:paraId="3725C380" w14:textId="77777777" w:rsidR="00337B4A" w:rsidRDefault="00926C1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MÉTODO</w:t>
      </w:r>
    </w:p>
    <w:p w14:paraId="048285EE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A Nova Lei de Licitações e Contratos Administrativos, Lei nº 14.133/2021, surge em um contexto de profundas transformações sociais, econômicas e tecnológicas que demandam uma modernização urgente do sistema de compras públicas no Brasil (MPU, 2024). </w:t>
      </w:r>
    </w:p>
    <w:p w14:paraId="4CB76DCA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lastRenderedPageBreak/>
        <w:t>Para entender a importância desta nova legislação, é crucial analisar o histórico e os motivos que levaram à sua implementação.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A legislação anterior, a Lei nº 8.666/1993, foi promulgada em um período em que o Brasil buscava consolidar mecanismos de controle e transparência na administração pública. Essa lei foi um marco na regulamentação de licitações e contratos, trazendo diretrizes importantes para a padronização dos processos licitatórios, definição de critérios de escolha e fiscalização dos contratos administrativos (MPU, 2024). </w:t>
      </w:r>
    </w:p>
    <w:p w14:paraId="59BD810D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t>No entanto, ao longo dos anos, essa legislação mostrou-se inadequada para lidar com os desafios impostos pelo avanço tecnológico e as novas exigências de governança pública (Sidney, 2021).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>Desde sua promulgação, a Lei nº 8.666/1993 enfrentou críticas quanto à sua complexidade e rigidez. As regras excessivamente detalhadas e a burocracia envolvida nos processos de licitação frequentemente resultavam em morosidade, ineficiência e elevados custos administrativos. Além disso, a lei não acompanhou a evolução tecnológica e as práticas modernas de gestão, o que dificultava a incorporação de novas ferramentas e metodologias que poderiam aumentar a eficiência e transparência das compras públicas (MPU, 2024).</w:t>
      </w:r>
    </w:p>
    <w:p w14:paraId="4A023212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A crescente digitalização da sociedade e a expansão das tecnologias de informação e comunicação (TICs) abriram novas possibilidades para a gestão pública. Ferramentas como plataformas digitais, inteligência artificial (IA) e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blockchain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 começaram a ser adotadas em diversos setores para melhorar a eficiência, transparência e segurança dos processos. No entanto, a legislação de 1993 não possuía disposições que facilitassem a integração dessas tecnologias nos processos de licitação e contratos administrativos (Sidney, 2021).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</w:p>
    <w:p w14:paraId="48C1C6AD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t>Além disso, escândalos de corrupção e má gestão dos recursos públicos aumentaram a pressão da sociedade por reformas que garantissem maior transparência e integridade nas compras públicas. O Brasil vivenciou inúmeros casos de corrupção que envolviam fraudes em licitações, contratos superfaturados e desvios de recursos públicos, evidenciando a necessidade de uma legislação mais robusta e moderna para combater esses problemas (MPU, 2024).</w:t>
      </w:r>
    </w:p>
    <w:p w14:paraId="220AC016" w14:textId="77777777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>A resposta a essa necessidade veio com a promulgação da Lei nº 14.133/2021, que introduziu diversas inovações para modernizar o sistema de compras públicas. A nova legislação estabelece diretrizes que buscam simplificar e agilizar os processos licitatórios, aumentar a transparência e a competitividade, além de incorporar tecnologias avançadas para melhorar a gestão dos contratos administrativos (MPU, 2024).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</w:p>
    <w:p w14:paraId="6E36C40D" w14:textId="4CEFAE9E" w:rsidR="008102AA" w:rsidRDefault="008102AA" w:rsidP="008102A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  <w:lang w:val="pt-BR"/>
        </w:rPr>
      </w:pPr>
      <w:r w:rsidRPr="008102AA">
        <w:rPr>
          <w:rFonts w:ascii="Times New Roman" w:eastAsia="Times New Roman" w:hAnsi="Times New Roman" w:cs="Times New Roman"/>
          <w:u w:color="000000"/>
          <w:lang w:val="pt-BR"/>
        </w:rPr>
        <w:lastRenderedPageBreak/>
        <w:t>Entre as principais inovações, a nova lei facilita a adoção de plataformas digitais, permitindo maior acesso à informação e fiscalização por parte da sociedade. A implementação de IA para análise de dados e o uso de blockchain para garantir a segurança e integridade das informações são avanços significativos. Essas tecnologias prometem não apenas aumentar a eficiência operacional, mas também reduzir custos e tempos de processamento, além de combater práticas corruptas.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A nova legislação também incentiva a aplicação do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 nos processos de compras públicas, promovendo uma abordagem centrada no usuário e na resolução criativa de problemas. O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Design </w:t>
      </w:r>
      <w:proofErr w:type="spellStart"/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>Thinking</w:t>
      </w:r>
      <w:proofErr w:type="spellEnd"/>
      <w:r w:rsidRPr="008102AA">
        <w:rPr>
          <w:rFonts w:ascii="Times New Roman" w:eastAsia="Times New Roman" w:hAnsi="Times New Roman" w:cs="Times New Roman"/>
          <w:u w:color="000000"/>
          <w:lang w:val="pt-BR"/>
        </w:rPr>
        <w:t xml:space="preserve"> envolve diferentes </w:t>
      </w:r>
      <w:r w:rsidRPr="0033610F">
        <w:rPr>
          <w:rFonts w:ascii="Times New Roman" w:eastAsia="Times New Roman" w:hAnsi="Times New Roman" w:cs="Times New Roman"/>
          <w:i/>
          <w:iCs/>
          <w:u w:color="000000"/>
          <w:lang w:val="pt-BR"/>
        </w:rPr>
        <w:t xml:space="preserve">stakeholders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>na criação de soluções e foca na experiência do usuário, o que pode contribuir significativamente para a criação de processos mais eficientes e transparentes.</w:t>
      </w:r>
      <w:r>
        <w:rPr>
          <w:rFonts w:ascii="Times New Roman" w:eastAsia="Times New Roman" w:hAnsi="Times New Roman" w:cs="Times New Roman"/>
          <w:u w:color="000000"/>
          <w:lang w:val="pt-BR"/>
        </w:rPr>
        <w:t xml:space="preserve"> </w:t>
      </w:r>
      <w:r w:rsidRPr="008102AA">
        <w:rPr>
          <w:rFonts w:ascii="Times New Roman" w:eastAsia="Times New Roman" w:hAnsi="Times New Roman" w:cs="Times New Roman"/>
          <w:u w:color="000000"/>
          <w:lang w:val="pt-BR"/>
        </w:rPr>
        <w:t>Em resumo, a Lei nº 14.133/2021 representa um avanço significativo na busca por soluções mais eficazes e inovadoras para os desafios das compras públicas no Brasil. Ao modernizar o arcabouço jurídico e incorporar tecnologias avançadas e metodologias modernas de gestão, a nova legislação visa promover uma administração pública mais eficiente, transparente e livre de corrupção, atendendo às demandas da sociedade contemporânea. Essa modernização é essencial para enfrentar os desafios de gestão e governança no setor público, proporcionando uma administração que atenda de maneira mais eficaz e transparente às necessidades da população.</w:t>
      </w:r>
    </w:p>
    <w:p w14:paraId="33BC3E18" w14:textId="77777777" w:rsidR="003A47C2" w:rsidRDefault="003A47C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</w:p>
    <w:p w14:paraId="61B7DC35" w14:textId="29E43B1B" w:rsidR="00337B4A" w:rsidRDefault="00926C1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RESULTADOS E DISCUSSÕES</w:t>
      </w:r>
    </w:p>
    <w:p w14:paraId="0BB3A6C7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2E01F1">
        <w:rPr>
          <w:rFonts w:ascii="Times New Roman" w:hAnsi="Times New Roman"/>
          <w:u w:color="000000"/>
        </w:rPr>
        <w:t xml:space="preserve">A Lei nº 14.133/2021 trouxe uma série de inovações que visam modernizar e aprimorar os processos de compras públicas no Brasil (Sidney, 2021). Uma das principais mudanças é a ampliação do uso de tecnologias avançadas, como inteligência artificial, </w:t>
      </w:r>
      <w:r w:rsidRPr="0033610F">
        <w:rPr>
          <w:rFonts w:ascii="Times New Roman" w:hAnsi="Times New Roman"/>
          <w:i/>
          <w:iCs/>
          <w:u w:color="000000"/>
        </w:rPr>
        <w:t>big data</w:t>
      </w:r>
      <w:r w:rsidRPr="002E01F1">
        <w:rPr>
          <w:rFonts w:ascii="Times New Roman" w:hAnsi="Times New Roman"/>
          <w:u w:color="000000"/>
        </w:rPr>
        <w:t xml:space="preserve"> e </w:t>
      </w:r>
      <w:r w:rsidRPr="0033610F">
        <w:rPr>
          <w:rFonts w:ascii="Times New Roman" w:hAnsi="Times New Roman"/>
          <w:i/>
          <w:iCs/>
          <w:u w:color="000000"/>
        </w:rPr>
        <w:t>blockchain</w:t>
      </w:r>
      <w:r w:rsidRPr="002E01F1">
        <w:rPr>
          <w:rFonts w:ascii="Times New Roman" w:hAnsi="Times New Roman"/>
          <w:u w:color="000000"/>
        </w:rPr>
        <w:t>, que reforçam a capacidade do governo de prestar serviços mais eficientes e personalizados. Essas tecnologias permitem a análise de grandes volumes de dados, a detecção de padrões e anomalias, e a criação de sistemas mais seguros e transparentes (Lima, 2024).</w:t>
      </w:r>
    </w:p>
    <w:p w14:paraId="13564C55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2E01F1">
        <w:rPr>
          <w:rFonts w:ascii="Times New Roman" w:hAnsi="Times New Roman"/>
          <w:u w:color="000000"/>
        </w:rPr>
        <w:t xml:space="preserve">A inteligência artificial, por exemplo, pode ser utilizada para otimizar a distribuição de recursos e prever demandas futuras, enquanto o </w:t>
      </w:r>
      <w:r w:rsidRPr="0033610F">
        <w:rPr>
          <w:rFonts w:ascii="Times New Roman" w:hAnsi="Times New Roman"/>
          <w:i/>
          <w:iCs/>
          <w:u w:color="000000"/>
        </w:rPr>
        <w:t>blockchain</w:t>
      </w:r>
      <w:r w:rsidRPr="002E01F1">
        <w:rPr>
          <w:rFonts w:ascii="Times New Roman" w:hAnsi="Times New Roman"/>
          <w:u w:color="000000"/>
        </w:rPr>
        <w:t xml:space="preserve"> pode garantir a integridade e a rastreabilidade das transações públicas. </w:t>
      </w:r>
      <w:r w:rsidRPr="0033610F">
        <w:rPr>
          <w:rFonts w:ascii="Times New Roman" w:hAnsi="Times New Roman"/>
          <w:i/>
          <w:iCs/>
          <w:u w:color="000000"/>
        </w:rPr>
        <w:t>Blockchain</w:t>
      </w:r>
      <w:r w:rsidRPr="002E01F1">
        <w:rPr>
          <w:rFonts w:ascii="Times New Roman" w:hAnsi="Times New Roman"/>
          <w:u w:color="000000"/>
        </w:rPr>
        <w:t xml:space="preserve"> é uma tecnologia de registro distribuído que possibilita a criação de um banco de dados seguro e imutável, compartilhado entre várias partes. Cada transação ou registro de dados é adicionado a um bloco, que é então validado e anexado a uma </w:t>
      </w:r>
      <w:r w:rsidRPr="002E01F1">
        <w:rPr>
          <w:rFonts w:ascii="Times New Roman" w:hAnsi="Times New Roman"/>
          <w:u w:color="000000"/>
        </w:rPr>
        <w:lastRenderedPageBreak/>
        <w:t>cadeia (chain) de blocos anteriores, formando um "livro-razão" digital que é replicado em todos os computadores da rede (Mazon, 2015). Essa estrutura descentralizada e criptograficamente segura impede a alteração retroativa dos dados, garantindo a integridade das informações registradas (Lima, 2024).</w:t>
      </w:r>
    </w:p>
    <w:p w14:paraId="09BEE6CD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2E01F1">
        <w:rPr>
          <w:rFonts w:ascii="Times New Roman" w:hAnsi="Times New Roman"/>
          <w:u w:color="000000"/>
        </w:rPr>
        <w:t>Além disso, a inteligência artificial, por meio de algoritmos avançados, é capaz de analisar grandes volumes de dados de maneira rápida e eficiente, identificando padrões e anomalias que podem indicar irregularidades ou comportamentos suspeitos. Nos processos de compras públicas, isso pode ser especialmente útil na detecção de práticas corruptas, como cartelização, fraude em licitações e conluio entre fornecedores (Mouallem, 2016).</w:t>
      </w:r>
    </w:p>
    <w:p w14:paraId="6D04F924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2E01F1">
        <w:rPr>
          <w:rFonts w:ascii="Times New Roman" w:hAnsi="Times New Roman"/>
          <w:u w:color="000000"/>
        </w:rPr>
        <w:t xml:space="preserve">Outro aspecto inovador é a adoção do </w:t>
      </w:r>
      <w:r w:rsidRPr="0033610F">
        <w:rPr>
          <w:rFonts w:ascii="Times New Roman" w:hAnsi="Times New Roman"/>
          <w:i/>
          <w:iCs/>
          <w:u w:color="000000"/>
        </w:rPr>
        <w:t>Design Thinking</w:t>
      </w:r>
      <w:r w:rsidRPr="002E01F1">
        <w:rPr>
          <w:rFonts w:ascii="Times New Roman" w:hAnsi="Times New Roman"/>
          <w:u w:color="000000"/>
        </w:rPr>
        <w:t xml:space="preserve">, uma abordagem centrada no ser humano para a resolução de problemas complexos. Originado no campo do design, este método tem sido amplamente adotado em diversas áreas, incluindo negócios, educação e administração pública, devido à sua eficácia na criação de soluções criativas e eficazes. O </w:t>
      </w:r>
      <w:r w:rsidRPr="0033610F">
        <w:rPr>
          <w:rFonts w:ascii="Times New Roman" w:hAnsi="Times New Roman"/>
          <w:i/>
          <w:iCs/>
          <w:u w:color="000000"/>
        </w:rPr>
        <w:t>Design Thinking</w:t>
      </w:r>
      <w:r w:rsidRPr="002E01F1">
        <w:rPr>
          <w:rFonts w:ascii="Times New Roman" w:hAnsi="Times New Roman"/>
          <w:u w:color="000000"/>
        </w:rPr>
        <w:t xml:space="preserve"> não se limita à estética ou funcionalidade dos produtos, mas busca compreender profundamente as necessidades e experiências dos usuários para desenvolver soluções que realmente atendam aos seus requisitos (Mazon, 2015). A abordagem envolve cinco etapas principais: empatia, definição, ideação, prototipagem e teste, cada uma desempenhando um papel crucial no processo de inovação.</w:t>
      </w:r>
    </w:p>
    <w:p w14:paraId="40A08A6E" w14:textId="06D679A2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2E01F1">
        <w:rPr>
          <w:rFonts w:ascii="Times New Roman" w:hAnsi="Times New Roman"/>
          <w:u w:color="000000"/>
        </w:rPr>
        <w:t xml:space="preserve">Essa abordagem não apenas melhora a experiência dos usuários, mas também promove a economicidade, a inclusão e a transparência, contribuindo para uma administração pública mais eficiente e responsiva (Arbix &amp; Miranda, 2017). Através do </w:t>
      </w:r>
      <w:r w:rsidRPr="00BF2DD8">
        <w:rPr>
          <w:rFonts w:ascii="Times New Roman" w:hAnsi="Times New Roman"/>
          <w:i/>
          <w:iCs/>
          <w:u w:color="000000"/>
        </w:rPr>
        <w:t>Design Thinking</w:t>
      </w:r>
      <w:r w:rsidRPr="002E01F1">
        <w:rPr>
          <w:rFonts w:ascii="Times New Roman" w:hAnsi="Times New Roman"/>
          <w:u w:color="000000"/>
        </w:rPr>
        <w:t>, é possível criar soluções que não apenas atendam às necessidades atuais, mas também se adaptem às mudanças futuras, garantindo que os processos de licitação pública continuem a evoluir e melhorar.</w:t>
      </w:r>
    </w:p>
    <w:p w14:paraId="2414938C" w14:textId="77777777" w:rsidR="00337B4A" w:rsidRDefault="00926C1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CONSIDERAÇÕES FINAIS</w:t>
      </w:r>
    </w:p>
    <w:p w14:paraId="057B4A4D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2E01F1">
        <w:rPr>
          <w:rFonts w:ascii="Times New Roman" w:hAnsi="Times New Roman"/>
          <w:u w:color="000000"/>
          <w:lang w:val="pt-BR"/>
        </w:rPr>
        <w:t xml:space="preserve">A Nova Lei de Licitações e Contratos Administrativos, Lei nº 14.133/2021, representa um marco significativo na modernização das compras públicas no Brasil. A legislação responde às deficiências identificadas na Lei nº 8.666/1993, que se tornou desatualizada frente às demandas contemporâneas e às oportunidades oferecidas pelas inovações tecnológicas. Este trabalho </w:t>
      </w:r>
      <w:r w:rsidRPr="002E01F1">
        <w:rPr>
          <w:rFonts w:ascii="Times New Roman" w:hAnsi="Times New Roman"/>
          <w:u w:color="000000"/>
          <w:lang w:val="pt-BR"/>
        </w:rPr>
        <w:lastRenderedPageBreak/>
        <w:t xml:space="preserve">analisou as principais inovações tecnológicas introduzidas pela nova legislação e sua contribuição para a garantia de transparência, proteção contra a corrupção e economicidade nas compras públicas, além da aplicação do </w:t>
      </w:r>
      <w:r w:rsidRPr="00BF2DD8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BF2DD8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2E01F1">
        <w:rPr>
          <w:rFonts w:ascii="Times New Roman" w:hAnsi="Times New Roman"/>
          <w:u w:color="000000"/>
          <w:lang w:val="pt-BR"/>
        </w:rPr>
        <w:t xml:space="preserve"> como metodologia para melhorar esses processos.</w:t>
      </w:r>
    </w:p>
    <w:p w14:paraId="53E77286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2E01F1">
        <w:rPr>
          <w:rFonts w:ascii="Times New Roman" w:hAnsi="Times New Roman"/>
          <w:u w:color="000000"/>
          <w:lang w:val="pt-BR"/>
        </w:rPr>
        <w:t xml:space="preserve">A necessidade de modernização do sistema de compras públicas é evidente diante dos desafios que o Brasil enfrenta em termos de transparência, eficiência e controle da corrupção. A Lei nº 14.133/2021 enfrenta esses desafios incorporando avanços tecnológicos e práticas inovadoras, tornando os processos mais eficientes e transparentes. Dentre as inovações mais relevantes estão a </w:t>
      </w:r>
      <w:r w:rsidRPr="00912F0A">
        <w:rPr>
          <w:rFonts w:ascii="Times New Roman" w:hAnsi="Times New Roman"/>
          <w:u w:color="000000"/>
          <w:lang w:val="pt-BR"/>
        </w:rPr>
        <w:t xml:space="preserve">contratação integrada e </w:t>
      </w:r>
      <w:proofErr w:type="spellStart"/>
      <w:r w:rsidRPr="00912F0A">
        <w:rPr>
          <w:rFonts w:ascii="Times New Roman" w:hAnsi="Times New Roman"/>
          <w:u w:color="000000"/>
          <w:lang w:val="pt-BR"/>
        </w:rPr>
        <w:t>semi-integrada</w:t>
      </w:r>
      <w:proofErr w:type="spellEnd"/>
      <w:r w:rsidRPr="00912F0A">
        <w:rPr>
          <w:rFonts w:ascii="Times New Roman" w:hAnsi="Times New Roman"/>
          <w:u w:color="000000"/>
          <w:lang w:val="pt-BR"/>
        </w:rPr>
        <w:t>, o Portal Nacional de Contratações Públicas (PNCP) e o Registro Cadastral Unificado, que proporcionam maior flexibilidade, centralizam informações e simplificam a habilitação de fornecedores.</w:t>
      </w:r>
    </w:p>
    <w:p w14:paraId="3B609CDF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t>A implementação de plataformas digitais como o PNCP é fundamental para a modernização das compras públicas. Estas plataformas permitem a centralização e disponibilização de dados em tempo real, promovendo maior transparência e facilitando o controle social. A centralização das informações sobre licitações e contratos no PNCP aumenta a transparência e permite uma supervisão mais eficaz pela sociedade e órgãos de controle, além de reduzir custos operacionais e eliminar redundâncias.</w:t>
      </w:r>
    </w:p>
    <w:p w14:paraId="2B5C0D9C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t xml:space="preserve">Outra inovação significativa é o uso de tecnologias como </w:t>
      </w:r>
      <w:r w:rsidRPr="00912F0A">
        <w:rPr>
          <w:rFonts w:ascii="Times New Roman" w:hAnsi="Times New Roman"/>
          <w:i/>
          <w:iCs/>
          <w:u w:color="000000"/>
          <w:lang w:val="pt-BR"/>
        </w:rPr>
        <w:t>blockchain</w:t>
      </w:r>
      <w:r w:rsidRPr="00912F0A">
        <w:rPr>
          <w:rFonts w:ascii="Times New Roman" w:hAnsi="Times New Roman"/>
          <w:u w:color="000000"/>
          <w:lang w:val="pt-BR"/>
        </w:rPr>
        <w:t xml:space="preserve"> para garantir a segurança da informação. A tecnologia </w:t>
      </w:r>
      <w:r w:rsidRPr="00912F0A">
        <w:rPr>
          <w:rFonts w:ascii="Times New Roman" w:hAnsi="Times New Roman"/>
          <w:i/>
          <w:iCs/>
          <w:u w:color="000000"/>
          <w:lang w:val="pt-BR"/>
        </w:rPr>
        <w:t>blockchain</w:t>
      </w:r>
      <w:r w:rsidRPr="00912F0A">
        <w:rPr>
          <w:rFonts w:ascii="Times New Roman" w:hAnsi="Times New Roman"/>
          <w:u w:color="000000"/>
          <w:lang w:val="pt-BR"/>
        </w:rPr>
        <w:t xml:space="preserve"> assegura a integridade e imutabilidade dos dados, reduzindo significativamente o risco de fraudes e corrupção. A capacidade de rastrear todas as etapas de um processo licitatório de forma segura e transparente é uma vantagem crucial, proporcionando uma camada adicional de segurança e confiança no sistema de compras públicas.</w:t>
      </w:r>
    </w:p>
    <w:p w14:paraId="66DA6A35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t>A inteligência artificial (IA) e a análise de dados também desempenham um papel importante na modernização das licitações públicas. A IA auxilia na detecção de padrões suspeitos e na previsão de problemas, permitindo uma atuação preventiva contra a corrupção e ineficiências. Ferramentas de análise de dados monitoram e analisam grandes volumes de informações, identificando anomalias e comportamentos atípicos que podem indicar irregularidades.</w:t>
      </w:r>
    </w:p>
    <w:p w14:paraId="1E051A4F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lastRenderedPageBreak/>
        <w:t>Além das inovações tecnológicas, a nova legislação promove mecanismos de transparência que obrigam a publicação de todas as etapas do processo licitatório em plataformas acessíveis ao público, como o PNCP. Esta exigência garante que desde o planejamento até a execução e fiscalização dos contratos, todas as informações sejam transparentes e acessíveis, permitindo um controle social efetivo.</w:t>
      </w:r>
    </w:p>
    <w:p w14:paraId="409BE727" w14:textId="77777777" w:rsidR="002E01F1" w:rsidRPr="00912F0A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t>A implementação de programas de compliance e auditorias contínuas são estratégias eficazes para a prevenção e detecção de irregularidades, garantindo maior proteção contra a corrupção. Estes programas estabelecem normas e procedimentos que devem ser seguidos por todos os envolvidos nos processos de licitação, enquanto as auditorias monitoram a conformidade com essas normas.</w:t>
      </w:r>
    </w:p>
    <w:p w14:paraId="2D6BADA3" w14:textId="77777777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912F0A">
        <w:rPr>
          <w:rFonts w:ascii="Times New Roman" w:hAnsi="Times New Roman"/>
          <w:u w:color="000000"/>
          <w:lang w:val="pt-BR"/>
        </w:rPr>
        <w:t xml:space="preserve">A aplicação do </w:t>
      </w:r>
      <w:r w:rsidRPr="00912F0A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912F0A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912F0A">
        <w:rPr>
          <w:rFonts w:ascii="Times New Roman" w:hAnsi="Times New Roman"/>
          <w:u w:color="000000"/>
          <w:lang w:val="pt-BR"/>
        </w:rPr>
        <w:t xml:space="preserve"> nas compras públicas é outro aspecto inovador que pode transformar significativamente os processos de licitação. O </w:t>
      </w:r>
      <w:r w:rsidRPr="00912F0A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912F0A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912F0A">
        <w:rPr>
          <w:rFonts w:ascii="Times New Roman" w:hAnsi="Times New Roman"/>
          <w:u w:color="000000"/>
          <w:lang w:val="pt-BR"/>
        </w:rPr>
        <w:t xml:space="preserve"> é uma abordagem centrada no ser humano para a inovação, baseada na criação de soluções criativas e eficazes para problemas complexos. Ao focar nas necessidades dos usuários, sejam servidores públicos ou fornecedores, o </w:t>
      </w:r>
      <w:r w:rsidRPr="00912F0A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912F0A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912F0A">
        <w:rPr>
          <w:rFonts w:ascii="Times New Roman" w:hAnsi="Times New Roman"/>
          <w:u w:color="000000"/>
          <w:lang w:val="pt-BR"/>
        </w:rPr>
        <w:t xml:space="preserve"> permite criar processos mais intuitivos, eficientes e transparentes.</w:t>
      </w:r>
    </w:p>
    <w:p w14:paraId="72017579" w14:textId="5294B189" w:rsidR="002E01F1" w:rsidRDefault="002E01F1" w:rsidP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2E01F1">
        <w:rPr>
          <w:rFonts w:ascii="Times New Roman" w:hAnsi="Times New Roman"/>
          <w:u w:color="000000"/>
          <w:lang w:val="pt-BR"/>
        </w:rPr>
        <w:t xml:space="preserve">Em conclusão, a Nova Lei de Licitações e Contratos Administrativos representa um avanço significativo na modernização das compras públicas no Brasil. As inovações tecnológicas introduzidas pela legislação, como o PNCP, o blockchain, a inteligência artificial e a análise de dados, juntamente com a aplicação do </w:t>
      </w:r>
      <w:r w:rsidRPr="00BF2DD8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BF2DD8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2E01F1">
        <w:rPr>
          <w:rFonts w:ascii="Times New Roman" w:hAnsi="Times New Roman"/>
          <w:u w:color="000000"/>
          <w:lang w:val="pt-BR"/>
        </w:rPr>
        <w:t>, têm o potencial de transformar significativamente os processos de licitação. Estas inovações promovem maior transparência, proteção contra a corrupção e economicidade, contribuindo para uma administração pública mais eficiente e responsiva.</w:t>
      </w:r>
    </w:p>
    <w:p w14:paraId="542FE28A" w14:textId="5B694ED0" w:rsid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 w:rsidRPr="00A74AD5">
        <w:rPr>
          <w:rFonts w:ascii="Times New Roman" w:hAnsi="Times New Roman"/>
          <w:u w:color="000000"/>
          <w:lang w:val="pt-BR"/>
        </w:rPr>
        <w:t xml:space="preserve">A Nova Lei de Licitações e Contratos Administrativos, Lei nº 14.133/2021, representa um marco significativo na modernização das compras públicas no Brasil. A legislação responde às deficiências identificadas na Lei nº 8.666/1993, que se tornou desatualizada frente às demandas contemporâneas e às oportunidades oferecidas pelas inovações tecnológicas. Este trabalho analisou as principais inovações tecnológicas introduzidas pela nova legislação e sua contribuição para a garantia de transparência, proteção contra a corrupção e economicidade nas </w:t>
      </w:r>
      <w:r w:rsidRPr="00A74AD5">
        <w:rPr>
          <w:rFonts w:ascii="Times New Roman" w:hAnsi="Times New Roman"/>
          <w:u w:color="000000"/>
          <w:lang w:val="pt-BR"/>
        </w:rPr>
        <w:lastRenderedPageBreak/>
        <w:t xml:space="preserve">compras públicas, além da aplicação do </w:t>
      </w:r>
      <w:r w:rsidRPr="00BF2DD8">
        <w:rPr>
          <w:rFonts w:ascii="Times New Roman" w:hAnsi="Times New Roman"/>
          <w:i/>
          <w:iCs/>
          <w:u w:color="000000"/>
          <w:lang w:val="pt-BR"/>
        </w:rPr>
        <w:t xml:space="preserve">Design </w:t>
      </w:r>
      <w:proofErr w:type="spellStart"/>
      <w:r w:rsidRPr="00BF2DD8">
        <w:rPr>
          <w:rFonts w:ascii="Times New Roman" w:hAnsi="Times New Roman"/>
          <w:i/>
          <w:iCs/>
          <w:u w:color="000000"/>
          <w:lang w:val="pt-BR"/>
        </w:rPr>
        <w:t>Thinking</w:t>
      </w:r>
      <w:proofErr w:type="spellEnd"/>
      <w:r w:rsidRPr="00A74AD5">
        <w:rPr>
          <w:rFonts w:ascii="Times New Roman" w:hAnsi="Times New Roman"/>
          <w:u w:color="000000"/>
          <w:lang w:val="pt-BR"/>
        </w:rPr>
        <w:t xml:space="preserve"> como metodologia para melhorar esses processos.</w:t>
      </w:r>
    </w:p>
    <w:p w14:paraId="653E784A" w14:textId="2946FBAC" w:rsidR="00BF2DD8" w:rsidRDefault="00912F0A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pt-BR"/>
        </w:rPr>
      </w:pPr>
      <w:r>
        <w:rPr>
          <w:rFonts w:ascii="Times New Roman" w:hAnsi="Times New Roman"/>
          <w:u w:color="000000"/>
          <w:lang w:val="pt-BR"/>
        </w:rPr>
        <w:t>Alfim, e</w:t>
      </w:r>
      <w:r w:rsidR="00BF2DD8">
        <w:rPr>
          <w:rFonts w:ascii="Times New Roman" w:hAnsi="Times New Roman"/>
          <w:u w:color="000000"/>
          <w:lang w:val="pt-BR"/>
        </w:rPr>
        <w:t xml:space="preserve">sse trabalho tem como objetivo ainda, apresentar um artefato </w:t>
      </w:r>
      <w:r w:rsidRPr="00912F0A">
        <w:rPr>
          <w:rFonts w:ascii="Times New Roman" w:hAnsi="Times New Roman"/>
          <w:u w:color="000000"/>
          <w:lang w:val="pt-BR"/>
        </w:rPr>
        <w:t>que auxilie na compreensão e aplicação da nova Lei de Licitações</w:t>
      </w:r>
      <w:r w:rsidR="00002DC0">
        <w:rPr>
          <w:rFonts w:ascii="Times New Roman" w:hAnsi="Times New Roman"/>
          <w:u w:color="000000"/>
          <w:lang w:val="pt-BR"/>
        </w:rPr>
        <w:t>, além de comparar a lei antiga com a Lei nova em linguagem gráfica.</w:t>
      </w:r>
    </w:p>
    <w:p w14:paraId="6034138C" w14:textId="77777777" w:rsidR="002E01F1" w:rsidRDefault="002E01F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</w:p>
    <w:p w14:paraId="28C9CB0D" w14:textId="1B1DC5A5" w:rsidR="00337B4A" w:rsidRDefault="00926C1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REFERÊNCIAS</w:t>
      </w:r>
    </w:p>
    <w:p w14:paraId="2416A196" w14:textId="0C4F97C8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ARBIX, Glauco, MIRANDA, Zil. “Políticas de inovação em nova chave”. Estud. av., São Paulo, v. 31, n. 90, p. 49-73, maio, 2017.</w:t>
      </w:r>
    </w:p>
    <w:p w14:paraId="5B624595" w14:textId="70B7D9A6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BRASIL. Lei nº 14.133, de 1º de abril de 2021. Dispõe sobre licitações e contratos administrativos. Disponível em: https://www.planalto.gov.br/ccivil_03/_Ato2019-2022/2021/Lei/L14133.htm. Acesso em 0</w:t>
      </w:r>
      <w:r>
        <w:rPr>
          <w:rFonts w:ascii="Times New Roman" w:hAnsi="Times New Roman"/>
          <w:u w:color="000000"/>
        </w:rPr>
        <w:t>8</w:t>
      </w:r>
      <w:r w:rsidRPr="00A74AD5">
        <w:rPr>
          <w:rFonts w:ascii="Times New Roman" w:hAnsi="Times New Roman"/>
          <w:u w:color="000000"/>
        </w:rPr>
        <w:t xml:space="preserve"> de </w:t>
      </w:r>
      <w:r>
        <w:rPr>
          <w:rFonts w:ascii="Times New Roman" w:hAnsi="Times New Roman"/>
          <w:u w:color="000000"/>
        </w:rPr>
        <w:t>junho</w:t>
      </w:r>
      <w:r w:rsidRPr="00A74AD5">
        <w:rPr>
          <w:rFonts w:ascii="Times New Roman" w:hAnsi="Times New Roman"/>
          <w:u w:color="000000"/>
        </w:rPr>
        <w:t xml:space="preserve"> de 2024.</w:t>
      </w:r>
    </w:p>
    <w:p w14:paraId="772DE85C" w14:textId="67F5B3C9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  <w:lang w:val="en-US"/>
        </w:rPr>
        <w:t xml:space="preserve">BROWN, Tim. Change by Design: How Design Thinking Creates New Alternatives for Business and Society. </w:t>
      </w:r>
      <w:r w:rsidRPr="00A74AD5">
        <w:rPr>
          <w:rFonts w:ascii="Times New Roman" w:hAnsi="Times New Roman"/>
          <w:u w:color="000000"/>
        </w:rPr>
        <w:t>New York: Harper Business, 2009.</w:t>
      </w:r>
    </w:p>
    <w:p w14:paraId="79F83C40" w14:textId="57FF0E78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GONÇALVES, Mariana. O Uso do Blockchain para a Transparência em Licitações Públicas. Jornal de Tecnologia e Sociedade, v. 3, n. 2, p. 67-81, 2021.</w:t>
      </w:r>
    </w:p>
    <w:p w14:paraId="1715E04E" w14:textId="5E12C4A7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LIMA, Jonas. Licitação e mercado: a nova perspectiva da Lei nº 14.133/2021. Disponível em: https://www.conjur.com.br/2024-mar-08/licitacao-e-mercado-a-nova-perspectiva-da-lei-no-14-133-2021/. Acesso em 0</w:t>
      </w:r>
      <w:r w:rsidR="002E01F1">
        <w:rPr>
          <w:rFonts w:ascii="Times New Roman" w:hAnsi="Times New Roman"/>
          <w:u w:color="000000"/>
        </w:rPr>
        <w:t>8</w:t>
      </w:r>
      <w:r w:rsidRPr="00A74AD5">
        <w:rPr>
          <w:rFonts w:ascii="Times New Roman" w:hAnsi="Times New Roman"/>
          <w:u w:color="000000"/>
        </w:rPr>
        <w:t xml:space="preserve"> de </w:t>
      </w:r>
      <w:r w:rsidR="002E01F1">
        <w:rPr>
          <w:rFonts w:ascii="Times New Roman" w:hAnsi="Times New Roman"/>
          <w:u w:color="000000"/>
        </w:rPr>
        <w:t>junho</w:t>
      </w:r>
      <w:r w:rsidRPr="00A74AD5">
        <w:rPr>
          <w:rFonts w:ascii="Times New Roman" w:hAnsi="Times New Roman"/>
          <w:u w:color="000000"/>
        </w:rPr>
        <w:t xml:space="preserve"> de 2024.</w:t>
      </w:r>
    </w:p>
    <w:p w14:paraId="78B6EF30" w14:textId="4BDE4878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MPU. Nova lei de licitações. Disponível em: https://www.mpu.mp.br/contratacoes. Acesso em 0</w:t>
      </w:r>
      <w:r>
        <w:rPr>
          <w:rFonts w:ascii="Times New Roman" w:hAnsi="Times New Roman"/>
          <w:u w:color="000000"/>
        </w:rPr>
        <w:t>8</w:t>
      </w:r>
      <w:r w:rsidRPr="00A74AD5">
        <w:rPr>
          <w:rFonts w:ascii="Times New Roman" w:hAnsi="Times New Roman"/>
          <w:u w:color="000000"/>
        </w:rPr>
        <w:t xml:space="preserve"> de </w:t>
      </w:r>
      <w:r>
        <w:rPr>
          <w:rFonts w:ascii="Times New Roman" w:hAnsi="Times New Roman"/>
          <w:u w:color="000000"/>
        </w:rPr>
        <w:t>junho</w:t>
      </w:r>
      <w:r w:rsidRPr="00A74AD5">
        <w:rPr>
          <w:rFonts w:ascii="Times New Roman" w:hAnsi="Times New Roman"/>
          <w:u w:color="000000"/>
        </w:rPr>
        <w:t xml:space="preserve"> de 2024.</w:t>
      </w:r>
    </w:p>
    <w:p w14:paraId="16ADC693" w14:textId="6D358058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>OLIVEIRA, Welliton. O que é design thinking? Conceito e Metodologia. Disponível em: https://evolvemvp.com/o-que-e-design-thinking-conceito-e-metodologia/. Acesso em 0</w:t>
      </w:r>
      <w:r w:rsidR="002E01F1">
        <w:rPr>
          <w:rFonts w:ascii="Times New Roman" w:hAnsi="Times New Roman"/>
          <w:u w:color="000000"/>
        </w:rPr>
        <w:t>8</w:t>
      </w:r>
      <w:r w:rsidRPr="00A74AD5">
        <w:rPr>
          <w:rFonts w:ascii="Times New Roman" w:hAnsi="Times New Roman"/>
          <w:u w:color="000000"/>
        </w:rPr>
        <w:t xml:space="preserve"> de</w:t>
      </w:r>
      <w:r w:rsidR="002E01F1">
        <w:rPr>
          <w:rFonts w:ascii="Times New Roman" w:hAnsi="Times New Roman"/>
          <w:u w:color="000000"/>
        </w:rPr>
        <w:t xml:space="preserve"> junho</w:t>
      </w:r>
      <w:r w:rsidRPr="00A74AD5">
        <w:rPr>
          <w:rFonts w:ascii="Times New Roman" w:hAnsi="Times New Roman"/>
          <w:u w:color="000000"/>
        </w:rPr>
        <w:t xml:space="preserve"> de 2024.</w:t>
      </w:r>
    </w:p>
    <w:p w14:paraId="72542DEA" w14:textId="13E91BF6" w:rsidR="00A74AD5" w:rsidRP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 xml:space="preserve">SCHIEFLER ADVOCACIA. Entenda a Nova Lei de Licitações (Lei nº 14.133/2021): quando passam a valer as novas regras? São Paulo: Schiefler Advocacia, 2021. Disponível em: </w:t>
      </w:r>
      <w:r w:rsidRPr="00A74AD5">
        <w:rPr>
          <w:rFonts w:ascii="Times New Roman" w:hAnsi="Times New Roman"/>
          <w:u w:color="000000"/>
        </w:rPr>
        <w:lastRenderedPageBreak/>
        <w:t>https://schiefler.adv.br/entenda-a-nova-lei-de-licitacoes-lei-no-14-133-2021-quando-passam-a-valer-as-novas-regras/. Acesso em 0</w:t>
      </w:r>
      <w:r>
        <w:rPr>
          <w:rFonts w:ascii="Times New Roman" w:hAnsi="Times New Roman"/>
          <w:u w:color="000000"/>
        </w:rPr>
        <w:t>8</w:t>
      </w:r>
      <w:r w:rsidRPr="00A74AD5">
        <w:rPr>
          <w:rFonts w:ascii="Times New Roman" w:hAnsi="Times New Roman"/>
          <w:u w:color="000000"/>
        </w:rPr>
        <w:t xml:space="preserve"> de </w:t>
      </w:r>
      <w:r>
        <w:rPr>
          <w:rFonts w:ascii="Times New Roman" w:hAnsi="Times New Roman"/>
          <w:u w:color="000000"/>
        </w:rPr>
        <w:t>junho</w:t>
      </w:r>
      <w:r w:rsidRPr="00A74AD5">
        <w:rPr>
          <w:rFonts w:ascii="Times New Roman" w:hAnsi="Times New Roman"/>
          <w:u w:color="000000"/>
        </w:rPr>
        <w:t xml:space="preserve"> de 2024.</w:t>
      </w:r>
    </w:p>
    <w:p w14:paraId="5ADC0ED0" w14:textId="03C6A54A" w:rsidR="00A74AD5" w:rsidRDefault="00A74AD5" w:rsidP="00A74AD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A74AD5">
        <w:rPr>
          <w:rFonts w:ascii="Times New Roman" w:hAnsi="Times New Roman"/>
          <w:u w:color="000000"/>
        </w:rPr>
        <w:t xml:space="preserve">SIDNEY, Bittencourt. Nova Lei de licitações: passo a passo: comentando, artigo por artigo, a nova Lei de licitações e contratos administrativos, Lei nº 14.133 de 1º de abril de 2021. </w:t>
      </w:r>
    </w:p>
    <w:sectPr w:rsidR="00A74AD5">
      <w:headerReference w:type="default" r:id="rId6"/>
      <w:footerReference w:type="default" r:id="rId7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06BD" w14:textId="77777777" w:rsidR="00B244BE" w:rsidRDefault="00B244BE">
      <w:r>
        <w:separator/>
      </w:r>
    </w:p>
  </w:endnote>
  <w:endnote w:type="continuationSeparator" w:id="0">
    <w:p w14:paraId="63BA8277" w14:textId="77777777" w:rsidR="00B244BE" w:rsidRDefault="00B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571C" w14:textId="7617ED06" w:rsidR="00337B4A" w:rsidRDefault="0045357A" w:rsidP="0045357A">
    <w:pPr>
      <w:jc w:val="center"/>
    </w:pPr>
    <w:r>
      <w:rPr>
        <w:noProof/>
        <w:lang w:val="pt-BR" w:eastAsia="pt-BR"/>
      </w:rPr>
      <w:drawing>
        <wp:inline distT="0" distB="0" distL="0" distR="0" wp14:anchorId="0EECFB0A" wp14:editId="34676BDA">
          <wp:extent cx="1622270" cy="293467"/>
          <wp:effectExtent l="0" t="0" r="0" b="0"/>
          <wp:docPr id="296888569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D670" w14:textId="77777777" w:rsidR="00B244BE" w:rsidRDefault="00B244BE">
      <w:r>
        <w:separator/>
      </w:r>
    </w:p>
  </w:footnote>
  <w:footnote w:type="continuationSeparator" w:id="0">
    <w:p w14:paraId="1BA25BDA" w14:textId="77777777" w:rsidR="00B244BE" w:rsidRDefault="00B2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CFE3" w14:textId="77777777" w:rsidR="0045357A" w:rsidRDefault="0045357A" w:rsidP="0045357A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7DD8F4D4" wp14:editId="5924D2F2">
          <wp:extent cx="1275786" cy="646761"/>
          <wp:effectExtent l="0" t="0" r="635" b="1270"/>
          <wp:docPr id="5098995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46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5B68AD1" wp14:editId="5E23751E">
          <wp:extent cx="1333500" cy="888496"/>
          <wp:effectExtent l="0" t="0" r="0" b="0"/>
          <wp:docPr id="21225284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61" cy="89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63BFA6" w14:textId="72B1E6A2" w:rsidR="00337B4A" w:rsidRPr="0045357A" w:rsidRDefault="00337B4A" w:rsidP="004535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A"/>
    <w:rsid w:val="00002DC0"/>
    <w:rsid w:val="00095952"/>
    <w:rsid w:val="000E658D"/>
    <w:rsid w:val="00127140"/>
    <w:rsid w:val="0014191E"/>
    <w:rsid w:val="00143A7E"/>
    <w:rsid w:val="001A4399"/>
    <w:rsid w:val="00217CAE"/>
    <w:rsid w:val="002819A8"/>
    <w:rsid w:val="0029254F"/>
    <w:rsid w:val="002D2C95"/>
    <w:rsid w:val="002E01F1"/>
    <w:rsid w:val="0033610F"/>
    <w:rsid w:val="00337B4A"/>
    <w:rsid w:val="00347BAE"/>
    <w:rsid w:val="003558A0"/>
    <w:rsid w:val="00394B73"/>
    <w:rsid w:val="003A47C2"/>
    <w:rsid w:val="0045357A"/>
    <w:rsid w:val="00491D2F"/>
    <w:rsid w:val="00515D72"/>
    <w:rsid w:val="005448DD"/>
    <w:rsid w:val="00587DB9"/>
    <w:rsid w:val="00593B2D"/>
    <w:rsid w:val="006474E1"/>
    <w:rsid w:val="00664D4F"/>
    <w:rsid w:val="00672F9D"/>
    <w:rsid w:val="006E7D69"/>
    <w:rsid w:val="007C574F"/>
    <w:rsid w:val="007F293C"/>
    <w:rsid w:val="00802295"/>
    <w:rsid w:val="008102AA"/>
    <w:rsid w:val="008F3B8C"/>
    <w:rsid w:val="00912F0A"/>
    <w:rsid w:val="00926C17"/>
    <w:rsid w:val="00942A87"/>
    <w:rsid w:val="00987476"/>
    <w:rsid w:val="00A40006"/>
    <w:rsid w:val="00A74AD5"/>
    <w:rsid w:val="00A76DFF"/>
    <w:rsid w:val="00AB5889"/>
    <w:rsid w:val="00B244BE"/>
    <w:rsid w:val="00B57304"/>
    <w:rsid w:val="00BF2DD8"/>
    <w:rsid w:val="00C60A74"/>
    <w:rsid w:val="00CF421A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7A35"/>
  <w15:docId w15:val="{5F8A0CFE-D905-476F-B77F-E5A0B6A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57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57A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C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CAE"/>
    <w:rPr>
      <w:rFonts w:ascii="Tahoma" w:hAnsi="Tahoma" w:cs="Tahoma"/>
      <w:sz w:val="16"/>
      <w:szCs w:val="16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5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2803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DPCOM</dc:creator>
  <cp:lastModifiedBy>Osmair Campos</cp:lastModifiedBy>
  <cp:revision>10</cp:revision>
  <dcterms:created xsi:type="dcterms:W3CDTF">2024-10-26T11:55:00Z</dcterms:created>
  <dcterms:modified xsi:type="dcterms:W3CDTF">2024-10-30T23:34:00Z</dcterms:modified>
</cp:coreProperties>
</file>