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1D0C" w14:textId="77777777" w:rsidR="00421ED5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USO DE DIURÉTICOS EM </w:t>
      </w:r>
      <w:proofErr w:type="gramStart"/>
      <w:r>
        <w:rPr>
          <w:b/>
          <w:sz w:val="24"/>
          <w:szCs w:val="24"/>
        </w:rPr>
        <w:t>RECÉM NASCIDOS</w:t>
      </w:r>
      <w:proofErr w:type="gramEnd"/>
      <w:r>
        <w:rPr>
          <w:b/>
          <w:sz w:val="24"/>
          <w:szCs w:val="24"/>
        </w:rPr>
        <w:t xml:space="preserve"> PREMATUROS: UMA INVESTIGAÇÃO DOS RISCOS E BENEFÍCIOS</w:t>
      </w:r>
    </w:p>
    <w:p w14:paraId="0B014994" w14:textId="77777777" w:rsidR="00421ED5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Nicole Beck Bonatto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Camila da Rocha Arruda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Maria Eduarda de Holanda Coelho</w:t>
      </w:r>
      <w:proofErr w:type="gramStart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;Alessandra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Gelande</w:t>
      </w:r>
      <w:proofErr w:type="spellEnd"/>
      <w:r>
        <w:rPr>
          <w:sz w:val="24"/>
          <w:szCs w:val="24"/>
        </w:rPr>
        <w:t xml:space="preserve"> de Souza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>.</w:t>
      </w:r>
    </w:p>
    <w:p w14:paraId="4B705BC0" w14:textId="77777777" w:rsidR="00421ED5" w:rsidRDefault="00421ED5">
      <w:pPr>
        <w:spacing w:line="240" w:lineRule="auto"/>
        <w:jc w:val="center"/>
        <w:rPr>
          <w:sz w:val="24"/>
          <w:szCs w:val="24"/>
        </w:rPr>
      </w:pPr>
    </w:p>
    <w:p w14:paraId="307CBC4D" w14:textId="77777777" w:rsidR="00421ED5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Graduando em medicina pelo Centro Universitário de Brasília, Brasília - DF, </w:t>
      </w:r>
      <w:hyperlink r:id="rId7">
        <w:r>
          <w:rPr>
            <w:color w:val="1155CC"/>
            <w:sz w:val="24"/>
            <w:szCs w:val="24"/>
            <w:u w:val="single"/>
          </w:rPr>
          <w:t>nicole.bb@sempreceub.com</w:t>
        </w:r>
      </w:hyperlink>
      <w:r>
        <w:rPr>
          <w:sz w:val="24"/>
          <w:szCs w:val="24"/>
        </w:rPr>
        <w:t xml:space="preserve">; </w:t>
      </w:r>
    </w:p>
    <w:p w14:paraId="3C50B0DC" w14:textId="77777777" w:rsidR="00421ED5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pela Centro Universitário do Planalto Central Apparecido dos Santos, Brasília - DF, </w:t>
      </w:r>
      <w:hyperlink r:id="rId8">
        <w:r>
          <w:rPr>
            <w:color w:val="1155CC"/>
            <w:sz w:val="24"/>
            <w:szCs w:val="24"/>
            <w:u w:val="single"/>
          </w:rPr>
          <w:t>camila.arruda@medicina.uniceplac.edu.br</w:t>
        </w:r>
      </w:hyperlink>
      <w:r>
        <w:rPr>
          <w:sz w:val="24"/>
          <w:szCs w:val="24"/>
        </w:rPr>
        <w:t xml:space="preserve">;    </w:t>
      </w:r>
    </w:p>
    <w:p w14:paraId="7E9DCE6C" w14:textId="77777777" w:rsidR="00421ED5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Graduanda em medicina pelo Centro Universitário de Brasília, Brasília -DF, </w:t>
      </w:r>
      <w:hyperlink r:id="rId9">
        <w:r>
          <w:rPr>
            <w:color w:val="1155CC"/>
            <w:sz w:val="24"/>
            <w:szCs w:val="24"/>
            <w:u w:val="single"/>
          </w:rPr>
          <w:t>maria.coelho@sempreceub.com</w:t>
        </w:r>
      </w:hyperlink>
      <w:r>
        <w:rPr>
          <w:sz w:val="24"/>
          <w:szCs w:val="24"/>
        </w:rPr>
        <w:t xml:space="preserve">; </w:t>
      </w:r>
    </w:p>
    <w:p w14:paraId="0704F1A9" w14:textId="77777777" w:rsidR="00421ED5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Médico, Brasília, DF, </w:t>
      </w:r>
      <w:hyperlink r:id="rId10">
        <w:r>
          <w:rPr>
            <w:color w:val="1155CC"/>
            <w:sz w:val="24"/>
            <w:szCs w:val="24"/>
            <w:u w:val="single"/>
          </w:rPr>
          <w:t>alessandra.gelande@uniceplac.edu.br</w:t>
        </w:r>
      </w:hyperlink>
      <w:r>
        <w:rPr>
          <w:sz w:val="24"/>
          <w:szCs w:val="24"/>
        </w:rPr>
        <w:t>.</w:t>
      </w:r>
    </w:p>
    <w:p w14:paraId="63B78D93" w14:textId="77777777" w:rsidR="00421ED5" w:rsidRDefault="00421ED5">
      <w:pPr>
        <w:spacing w:line="240" w:lineRule="auto"/>
        <w:jc w:val="center"/>
        <w:rPr>
          <w:sz w:val="24"/>
          <w:szCs w:val="24"/>
        </w:rPr>
      </w:pPr>
    </w:p>
    <w:p w14:paraId="13BF2E8D" w14:textId="13A84AEC" w:rsidR="00421ED5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Os diuréticos são medicamentos que atuam nos rins e são utilizados para controlar diversas condições tais como edema, hipertensão arterial, insuficiência congestiva, insuficiência renal aguda, entre outras. Nos Estados Unidos, é comum que esses medicamentos sejam prescritos fora das indicações aprovadas pela </w:t>
      </w:r>
      <w:r>
        <w:rPr>
          <w:i/>
          <w:sz w:val="24"/>
          <w:szCs w:val="24"/>
        </w:rPr>
        <w:t xml:space="preserve">Food </w:t>
      </w:r>
      <w:proofErr w:type="spellStart"/>
      <w:r>
        <w:rPr>
          <w:i/>
          <w:sz w:val="24"/>
          <w:szCs w:val="24"/>
        </w:rPr>
        <w:t>and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Drug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Administration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(FDA), uma prática conhecida como uso</w:t>
      </w:r>
      <w:r>
        <w:rPr>
          <w:i/>
          <w:sz w:val="24"/>
          <w:szCs w:val="24"/>
        </w:rPr>
        <w:t xml:space="preserve"> off-</w:t>
      </w:r>
      <w:proofErr w:type="spellStart"/>
      <w:r>
        <w:rPr>
          <w:i/>
          <w:sz w:val="24"/>
          <w:szCs w:val="24"/>
        </w:rPr>
        <w:t>label</w:t>
      </w:r>
      <w:proofErr w:type="spellEnd"/>
      <w:r>
        <w:rPr>
          <w:sz w:val="24"/>
          <w:szCs w:val="24"/>
        </w:rPr>
        <w:t xml:space="preserve">. Assim, devido às limitações éticas e logísticas nas pesquisas médicas, esse uso indevido é comum em bebês prematuros na prevenção e no tratamento da Displasia </w:t>
      </w:r>
      <w:proofErr w:type="spellStart"/>
      <w:r>
        <w:rPr>
          <w:sz w:val="24"/>
          <w:szCs w:val="24"/>
        </w:rPr>
        <w:t>Broncopulmonar</w:t>
      </w:r>
      <w:proofErr w:type="spellEnd"/>
      <w:r>
        <w:rPr>
          <w:sz w:val="24"/>
          <w:szCs w:val="24"/>
        </w:rPr>
        <w:t xml:space="preserve"> (DBP). Assim, é importante avaliar os riscos e benefícios do uso desses medicamentos uma vez que seu uso excessivo pode ser prejudicial e resultar em perda excessiva de eletrólitos e </w:t>
      </w:r>
      <w:proofErr w:type="spellStart"/>
      <w:proofErr w:type="gramStart"/>
      <w:r>
        <w:rPr>
          <w:sz w:val="24"/>
          <w:szCs w:val="24"/>
        </w:rPr>
        <w:t>desidratação.</w:t>
      </w:r>
      <w:r>
        <w:rPr>
          <w:b/>
          <w:sz w:val="24"/>
          <w:szCs w:val="24"/>
        </w:rPr>
        <w:t>OBJETIVOS</w:t>
      </w:r>
      <w:proofErr w:type="spellEnd"/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Avaliar os benefícios e desafios do uso de diuréticos em prematuros.  </w:t>
      </w:r>
      <w:r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Este estudo consiste em uma revisão de artigos selecionados das seguintes bases de dados: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e BVS, publicados nos últimos 5 anos.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Os descritores utilizados foram: diuréticos, neonatal, prematuros e displasia </w:t>
      </w:r>
      <w:proofErr w:type="spellStart"/>
      <w:r>
        <w:rPr>
          <w:sz w:val="24"/>
          <w:szCs w:val="24"/>
        </w:rPr>
        <w:t>broncopulmonar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REVISÃO DE LITERATURA:</w:t>
      </w:r>
      <w:r>
        <w:rPr>
          <w:sz w:val="24"/>
          <w:szCs w:val="24"/>
        </w:rPr>
        <w:t xml:space="preserve"> A DBP é uma </w:t>
      </w:r>
      <w:proofErr w:type="spellStart"/>
      <w:r>
        <w:rPr>
          <w:sz w:val="24"/>
          <w:szCs w:val="24"/>
        </w:rPr>
        <w:t>lesão</w:t>
      </w:r>
      <w:proofErr w:type="spellEnd"/>
      <w:r>
        <w:rPr>
          <w:sz w:val="24"/>
          <w:szCs w:val="24"/>
        </w:rPr>
        <w:t xml:space="preserve"> pulmonar </w:t>
      </w:r>
      <w:proofErr w:type="spellStart"/>
      <w:r>
        <w:rPr>
          <w:sz w:val="24"/>
          <w:szCs w:val="24"/>
        </w:rPr>
        <w:t>crônica</w:t>
      </w:r>
      <w:proofErr w:type="spellEnd"/>
      <w:r>
        <w:rPr>
          <w:sz w:val="24"/>
          <w:szCs w:val="24"/>
        </w:rPr>
        <w:t xml:space="preserve"> causada pela </w:t>
      </w:r>
      <w:proofErr w:type="spellStart"/>
      <w:r>
        <w:rPr>
          <w:sz w:val="24"/>
          <w:szCs w:val="24"/>
        </w:rPr>
        <w:t>inflamação</w:t>
      </w:r>
      <w:proofErr w:type="spellEnd"/>
      <w:r>
        <w:rPr>
          <w:sz w:val="24"/>
          <w:szCs w:val="24"/>
        </w:rPr>
        <w:t xml:space="preserve"> da membrana hialina do </w:t>
      </w:r>
      <w:proofErr w:type="spellStart"/>
      <w:proofErr w:type="gramStart"/>
      <w:r>
        <w:rPr>
          <w:sz w:val="24"/>
          <w:szCs w:val="24"/>
        </w:rPr>
        <w:t>pulmão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afetando predominantemente bebês prematuros que requerem suporte ventilatório prolongado de altas concentrações de oxigênio. Dessa forma, a terapia com </w:t>
      </w:r>
      <w:proofErr w:type="spellStart"/>
      <w:r>
        <w:rPr>
          <w:sz w:val="24"/>
          <w:szCs w:val="24"/>
        </w:rPr>
        <w:t>diuréticos</w:t>
      </w:r>
      <w:proofErr w:type="spellEnd"/>
      <w:r>
        <w:rPr>
          <w:sz w:val="24"/>
          <w:szCs w:val="24"/>
        </w:rPr>
        <w:t xml:space="preserve"> é utilizada a fim de reduzir o edema pulmonar e melhorar a </w:t>
      </w:r>
      <w:proofErr w:type="spellStart"/>
      <w:r>
        <w:rPr>
          <w:sz w:val="24"/>
          <w:szCs w:val="24"/>
        </w:rPr>
        <w:t>complacência</w:t>
      </w:r>
      <w:proofErr w:type="spellEnd"/>
      <w:r>
        <w:rPr>
          <w:sz w:val="24"/>
          <w:szCs w:val="24"/>
        </w:rPr>
        <w:t xml:space="preserve"> e a </w:t>
      </w:r>
      <w:proofErr w:type="spellStart"/>
      <w:r>
        <w:rPr>
          <w:sz w:val="24"/>
          <w:szCs w:val="24"/>
        </w:rPr>
        <w:t>oxigenação</w:t>
      </w:r>
      <w:proofErr w:type="spellEnd"/>
      <w:r>
        <w:rPr>
          <w:sz w:val="24"/>
          <w:szCs w:val="24"/>
        </w:rPr>
        <w:t xml:space="preserve"> pulmonar destes neonatos. A terapia com diuréticos no tratamento da Displasia </w:t>
      </w:r>
      <w:proofErr w:type="spellStart"/>
      <w:r>
        <w:rPr>
          <w:sz w:val="24"/>
          <w:szCs w:val="24"/>
        </w:rPr>
        <w:t>Broncopulmonar</w:t>
      </w:r>
      <w:proofErr w:type="spellEnd"/>
      <w:r>
        <w:rPr>
          <w:sz w:val="24"/>
          <w:szCs w:val="24"/>
        </w:rPr>
        <w:t xml:space="preserve"> (DBP) além de auxiliar na reabsorção do edema intersticial excessivo nos pulmões, também atua no controle da pressão arterial, melhorando a função cardíaca e consequentemente, reduzindo a necessidade do uso de oxigênio e ventilação mecânica. Os diuréticos são classificados de acordo </w:t>
      </w:r>
      <w:r>
        <w:rPr>
          <w:sz w:val="24"/>
          <w:szCs w:val="24"/>
        </w:rPr>
        <w:lastRenderedPageBreak/>
        <w:t xml:space="preserve">com o seu mecanismo de ação e sua estrutura química, sendo divididos em diuréticos de alça, diuréticos de tiazídicos e diuréticos poupadores de potássio. Sendo, atualmente, o diurético mais adotado a furosemida, seguido do espironolactona, hidroclorotiazida, </w:t>
      </w:r>
      <w:proofErr w:type="spellStart"/>
      <w:r>
        <w:rPr>
          <w:sz w:val="24"/>
          <w:szCs w:val="24"/>
        </w:rPr>
        <w:t>bumetanida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acetazolamida</w:t>
      </w:r>
      <w:proofErr w:type="spellEnd"/>
      <w:r>
        <w:rPr>
          <w:sz w:val="24"/>
          <w:szCs w:val="24"/>
        </w:rPr>
        <w:t xml:space="preserve">. No entanto, a administração de diuréticos como a furosemida inclui riscos, </w:t>
      </w:r>
      <w:proofErr w:type="gramStart"/>
      <w:r>
        <w:rPr>
          <w:sz w:val="24"/>
          <w:szCs w:val="24"/>
        </w:rPr>
        <w:t xml:space="preserve">como  </w:t>
      </w:r>
      <w:proofErr w:type="spellStart"/>
      <w:r>
        <w:rPr>
          <w:sz w:val="24"/>
          <w:szCs w:val="24"/>
        </w:rPr>
        <w:t>nefrocalcinose</w:t>
      </w:r>
      <w:proofErr w:type="spellEnd"/>
      <w:proofErr w:type="gramEnd"/>
      <w:r>
        <w:rPr>
          <w:sz w:val="24"/>
          <w:szCs w:val="24"/>
        </w:rPr>
        <w:t xml:space="preserve">, hipocalemia e alcalose metabólica </w:t>
      </w:r>
      <w:proofErr w:type="spellStart"/>
      <w:r>
        <w:rPr>
          <w:sz w:val="24"/>
          <w:szCs w:val="24"/>
        </w:rPr>
        <w:t>hipoclorêmica</w:t>
      </w:r>
      <w:proofErr w:type="spellEnd"/>
      <w:r>
        <w:rPr>
          <w:sz w:val="24"/>
          <w:szCs w:val="24"/>
        </w:rPr>
        <w:t xml:space="preserve">. Dessa forma, é fundamental que os profissionais de saúde forneçam uma supervisão rigorosa e realizem exames regulares para monitorar os níveis de eletrólitos, como potássio, e o funcionamento renal ao administrar diuréticos em pacientes neonatos com DBP.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Em suma, os diuréticos são importantes no tratamento da DBP em neonatos prematuros, reduzindo o edema pulmonar, melhorando a função cardíaca e diminuindo a necessidade de oxigenioterapia. No entanto, seu uso </w:t>
      </w:r>
      <w:r>
        <w:rPr>
          <w:i/>
          <w:sz w:val="24"/>
          <w:szCs w:val="24"/>
        </w:rPr>
        <w:t>off-</w:t>
      </w:r>
      <w:proofErr w:type="spellStart"/>
      <w:r>
        <w:rPr>
          <w:i/>
          <w:sz w:val="24"/>
          <w:szCs w:val="24"/>
        </w:rPr>
        <w:t>label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é comum, devido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limitações na pesquisa médica em neonatos. Por isso, a avaliação dos benefícios e riscos, e a supervisão rigorosa dos pacientes é essencial para o uso apropriado dos diuréticos no tratamento da DBP.</w:t>
      </w:r>
    </w:p>
    <w:p w14:paraId="28698B26" w14:textId="77777777" w:rsidR="00421ED5" w:rsidRDefault="00421ED5">
      <w:pPr>
        <w:spacing w:line="360" w:lineRule="auto"/>
        <w:jc w:val="both"/>
        <w:rPr>
          <w:sz w:val="24"/>
          <w:szCs w:val="24"/>
        </w:rPr>
      </w:pPr>
    </w:p>
    <w:p w14:paraId="740C05EC" w14:textId="77777777" w:rsidR="00421ED5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Diuréticos; Displasia </w:t>
      </w:r>
      <w:proofErr w:type="spellStart"/>
      <w:r>
        <w:rPr>
          <w:sz w:val="24"/>
          <w:szCs w:val="24"/>
        </w:rPr>
        <w:t>broncopulmonar</w:t>
      </w:r>
      <w:proofErr w:type="spellEnd"/>
      <w:r>
        <w:rPr>
          <w:sz w:val="24"/>
          <w:szCs w:val="24"/>
        </w:rPr>
        <w:t xml:space="preserve">; Recém-Nascidos. </w:t>
      </w:r>
    </w:p>
    <w:p w14:paraId="0C4C15C4" w14:textId="77777777" w:rsidR="00421ED5" w:rsidRDefault="00421ED5">
      <w:pPr>
        <w:spacing w:line="360" w:lineRule="auto"/>
        <w:jc w:val="both"/>
        <w:rPr>
          <w:sz w:val="24"/>
          <w:szCs w:val="24"/>
        </w:rPr>
      </w:pPr>
    </w:p>
    <w:p w14:paraId="5DEBAA63" w14:textId="77777777" w:rsidR="00421ED5" w:rsidRDefault="00000000">
      <w:pPr>
        <w:spacing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REFERÊNCIAS:</w:t>
      </w:r>
      <w:r>
        <w:rPr>
          <w:sz w:val="24"/>
          <w:szCs w:val="24"/>
        </w:rPr>
        <w:t xml:space="preserve"> </w:t>
      </w:r>
    </w:p>
    <w:p w14:paraId="34F47BEC" w14:textId="77777777" w:rsidR="00421ED5" w:rsidRDefault="00421ED5">
      <w:pPr>
        <w:spacing w:after="240" w:line="240" w:lineRule="auto"/>
        <w:rPr>
          <w:sz w:val="20"/>
          <w:szCs w:val="20"/>
        </w:rPr>
      </w:pPr>
    </w:p>
    <w:p w14:paraId="2242CC0D" w14:textId="77777777" w:rsidR="00421ED5" w:rsidRPr="00B464C3" w:rsidRDefault="00000000">
      <w:pPr>
        <w:spacing w:after="240" w:line="240" w:lineRule="auto"/>
        <w:rPr>
          <w:sz w:val="20"/>
          <w:szCs w:val="20"/>
        </w:rPr>
      </w:pPr>
      <w:r w:rsidRPr="00B464C3">
        <w:rPr>
          <w:sz w:val="20"/>
          <w:szCs w:val="20"/>
        </w:rPr>
        <w:t xml:space="preserve">CESARIO, M. S. A.; CARNEIRO, A. M. F.; DOLABELA, M. F. Tratamento medicamentoso em pacientes neonatos com cardiopatia congênita: apontamentos a partir da literatura recente. </w:t>
      </w:r>
      <w:proofErr w:type="spellStart"/>
      <w:r w:rsidRPr="00B464C3">
        <w:rPr>
          <w:b/>
          <w:sz w:val="20"/>
          <w:szCs w:val="20"/>
        </w:rPr>
        <w:t>Research</w:t>
      </w:r>
      <w:proofErr w:type="spellEnd"/>
      <w:r w:rsidRPr="00B464C3">
        <w:rPr>
          <w:b/>
          <w:sz w:val="20"/>
          <w:szCs w:val="20"/>
        </w:rPr>
        <w:t xml:space="preserve">, Society </w:t>
      </w:r>
      <w:proofErr w:type="spellStart"/>
      <w:r w:rsidRPr="00B464C3">
        <w:rPr>
          <w:b/>
          <w:sz w:val="20"/>
          <w:szCs w:val="20"/>
        </w:rPr>
        <w:t>and</w:t>
      </w:r>
      <w:proofErr w:type="spellEnd"/>
      <w:r w:rsidRPr="00B464C3">
        <w:rPr>
          <w:b/>
          <w:sz w:val="20"/>
          <w:szCs w:val="20"/>
        </w:rPr>
        <w:t xml:space="preserve"> </w:t>
      </w:r>
      <w:proofErr w:type="spellStart"/>
      <w:r w:rsidRPr="00B464C3">
        <w:rPr>
          <w:b/>
          <w:sz w:val="20"/>
          <w:szCs w:val="20"/>
        </w:rPr>
        <w:t>Development</w:t>
      </w:r>
      <w:proofErr w:type="spellEnd"/>
      <w:r w:rsidRPr="00B464C3">
        <w:rPr>
          <w:sz w:val="20"/>
          <w:szCs w:val="20"/>
        </w:rPr>
        <w:t xml:space="preserve">, v. 9, n. 11, p. e3339119946, 15 nov. 2020.  </w:t>
      </w:r>
      <w:hyperlink r:id="rId11">
        <w:r w:rsidRPr="00B464C3">
          <w:rPr>
            <w:color w:val="1155CC"/>
            <w:sz w:val="20"/>
            <w:szCs w:val="20"/>
            <w:u w:val="single"/>
          </w:rPr>
          <w:t>https://rsdjournal.org/index.php/rsd/article/view/9946/8835</w:t>
        </w:r>
      </w:hyperlink>
    </w:p>
    <w:p w14:paraId="779AD4DA" w14:textId="77777777" w:rsidR="00421ED5" w:rsidRPr="00B464C3" w:rsidRDefault="00000000">
      <w:pPr>
        <w:spacing w:after="240" w:line="240" w:lineRule="auto"/>
        <w:rPr>
          <w:sz w:val="20"/>
          <w:szCs w:val="20"/>
        </w:rPr>
      </w:pPr>
      <w:r w:rsidRPr="00B464C3">
        <w:rPr>
          <w:sz w:val="20"/>
          <w:szCs w:val="20"/>
        </w:rPr>
        <w:t xml:space="preserve">DUIJTS, L. et al. </w:t>
      </w:r>
      <w:proofErr w:type="spellStart"/>
      <w:r w:rsidRPr="00B464C3">
        <w:rPr>
          <w:sz w:val="20"/>
          <w:szCs w:val="20"/>
        </w:rPr>
        <w:t>European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Respiratory</w:t>
      </w:r>
      <w:proofErr w:type="spellEnd"/>
      <w:r w:rsidRPr="00B464C3">
        <w:rPr>
          <w:sz w:val="20"/>
          <w:szCs w:val="20"/>
        </w:rPr>
        <w:t xml:space="preserve"> Society </w:t>
      </w:r>
      <w:proofErr w:type="spellStart"/>
      <w:r w:rsidRPr="00B464C3">
        <w:rPr>
          <w:sz w:val="20"/>
          <w:szCs w:val="20"/>
        </w:rPr>
        <w:t>guideline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on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long-term</w:t>
      </w:r>
      <w:proofErr w:type="spellEnd"/>
      <w:r w:rsidRPr="00B464C3">
        <w:rPr>
          <w:sz w:val="20"/>
          <w:szCs w:val="20"/>
        </w:rPr>
        <w:t xml:space="preserve"> management </w:t>
      </w:r>
      <w:proofErr w:type="spellStart"/>
      <w:r w:rsidRPr="00B464C3">
        <w:rPr>
          <w:sz w:val="20"/>
          <w:szCs w:val="20"/>
        </w:rPr>
        <w:t>of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children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with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bronchopulmonary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dysplasia</w:t>
      </w:r>
      <w:proofErr w:type="spellEnd"/>
      <w:r w:rsidRPr="00B464C3">
        <w:rPr>
          <w:sz w:val="20"/>
          <w:szCs w:val="20"/>
        </w:rPr>
        <w:t xml:space="preserve">. </w:t>
      </w:r>
      <w:proofErr w:type="spellStart"/>
      <w:r w:rsidRPr="00B464C3">
        <w:rPr>
          <w:b/>
          <w:sz w:val="20"/>
          <w:szCs w:val="20"/>
        </w:rPr>
        <w:t>European</w:t>
      </w:r>
      <w:proofErr w:type="spellEnd"/>
      <w:r w:rsidRPr="00B464C3">
        <w:rPr>
          <w:b/>
          <w:sz w:val="20"/>
          <w:szCs w:val="20"/>
        </w:rPr>
        <w:t xml:space="preserve"> </w:t>
      </w:r>
      <w:proofErr w:type="spellStart"/>
      <w:r w:rsidRPr="00B464C3">
        <w:rPr>
          <w:b/>
          <w:sz w:val="20"/>
          <w:szCs w:val="20"/>
        </w:rPr>
        <w:t>Respiratory</w:t>
      </w:r>
      <w:proofErr w:type="spellEnd"/>
      <w:r w:rsidRPr="00B464C3">
        <w:rPr>
          <w:b/>
          <w:sz w:val="20"/>
          <w:szCs w:val="20"/>
        </w:rPr>
        <w:t xml:space="preserve"> </w:t>
      </w:r>
      <w:proofErr w:type="spellStart"/>
      <w:r w:rsidRPr="00B464C3">
        <w:rPr>
          <w:b/>
          <w:sz w:val="20"/>
          <w:szCs w:val="20"/>
        </w:rPr>
        <w:t>Journal</w:t>
      </w:r>
      <w:proofErr w:type="spellEnd"/>
      <w:r w:rsidRPr="00B464C3">
        <w:rPr>
          <w:sz w:val="20"/>
          <w:szCs w:val="20"/>
        </w:rPr>
        <w:t xml:space="preserve">, v. 55, n. 1, p. 1900788, 26 set. 2019. </w:t>
      </w:r>
      <w:hyperlink r:id="rId12">
        <w:r w:rsidRPr="00B464C3">
          <w:rPr>
            <w:color w:val="1155CC"/>
            <w:sz w:val="20"/>
            <w:szCs w:val="20"/>
            <w:u w:val="single"/>
          </w:rPr>
          <w:t>https://erj.ersjournals.com/content/55/1/1900788.long</w:t>
        </w:r>
      </w:hyperlink>
    </w:p>
    <w:p w14:paraId="09E4B000" w14:textId="77777777" w:rsidR="00421ED5" w:rsidRPr="00B464C3" w:rsidRDefault="00000000">
      <w:pPr>
        <w:spacing w:after="240" w:line="240" w:lineRule="auto"/>
        <w:rPr>
          <w:sz w:val="20"/>
          <w:szCs w:val="20"/>
        </w:rPr>
      </w:pPr>
      <w:r w:rsidRPr="00B464C3">
        <w:rPr>
          <w:sz w:val="20"/>
          <w:szCs w:val="20"/>
        </w:rPr>
        <w:t xml:space="preserve">MARGOTTO, P. R. DIURÉTICOS NO RECÉM-NASCIDO: MAIS CONTROVÉRSIAS DO QUE INDICAÇÕES. </w:t>
      </w:r>
      <w:r w:rsidRPr="00B464C3">
        <w:rPr>
          <w:b/>
          <w:sz w:val="20"/>
          <w:szCs w:val="20"/>
        </w:rPr>
        <w:t>Brasília Médica</w:t>
      </w:r>
      <w:r w:rsidRPr="00B464C3">
        <w:rPr>
          <w:sz w:val="20"/>
          <w:szCs w:val="20"/>
        </w:rPr>
        <w:t xml:space="preserve">, v. 55, 2018.  </w:t>
      </w:r>
      <w:hyperlink r:id="rId13">
        <w:r w:rsidRPr="00B464C3">
          <w:rPr>
            <w:color w:val="1155CC"/>
            <w:sz w:val="20"/>
            <w:szCs w:val="20"/>
            <w:u w:val="single"/>
          </w:rPr>
          <w:t>https://cdn.publisher.gn1.link/rbm.org.br/pdf/v55a01.pdf</w:t>
        </w:r>
      </w:hyperlink>
      <w:r w:rsidRPr="00B464C3">
        <w:rPr>
          <w:sz w:val="20"/>
          <w:szCs w:val="20"/>
        </w:rPr>
        <w:t xml:space="preserve"> </w:t>
      </w:r>
    </w:p>
    <w:p w14:paraId="2540ACC5" w14:textId="77777777" w:rsidR="00421ED5" w:rsidRPr="00B464C3" w:rsidRDefault="00000000">
      <w:pPr>
        <w:spacing w:after="240" w:line="240" w:lineRule="auto"/>
        <w:rPr>
          <w:sz w:val="20"/>
          <w:szCs w:val="20"/>
        </w:rPr>
      </w:pPr>
      <w:r w:rsidRPr="00B464C3">
        <w:rPr>
          <w:sz w:val="20"/>
          <w:szCs w:val="20"/>
        </w:rPr>
        <w:t xml:space="preserve">RIBEIRO, M. et al. </w:t>
      </w:r>
      <w:r w:rsidRPr="00B464C3">
        <w:rPr>
          <w:b/>
          <w:sz w:val="20"/>
          <w:szCs w:val="20"/>
        </w:rPr>
        <w:t xml:space="preserve">Avaliação de potássio, sódio e cálcio em neonatos com displasia </w:t>
      </w:r>
      <w:proofErr w:type="spellStart"/>
      <w:r w:rsidRPr="00B464C3">
        <w:rPr>
          <w:b/>
          <w:sz w:val="20"/>
          <w:szCs w:val="20"/>
        </w:rPr>
        <w:t>broncopulmonar</w:t>
      </w:r>
      <w:proofErr w:type="spellEnd"/>
      <w:r w:rsidRPr="00B464C3">
        <w:rPr>
          <w:b/>
          <w:sz w:val="20"/>
          <w:szCs w:val="20"/>
        </w:rPr>
        <w:t xml:space="preserve"> em uso de diuréticos</w:t>
      </w:r>
      <w:r w:rsidRPr="00B464C3">
        <w:rPr>
          <w:sz w:val="20"/>
          <w:szCs w:val="20"/>
        </w:rPr>
        <w:t xml:space="preserve">. </w:t>
      </w:r>
      <w:hyperlink r:id="rId14">
        <w:r w:rsidRPr="00B464C3">
          <w:rPr>
            <w:color w:val="1155CC"/>
            <w:sz w:val="20"/>
            <w:szCs w:val="20"/>
            <w:u w:val="single"/>
          </w:rPr>
          <w:t xml:space="preserve">https://pesquisa.bvsalud.org/portal/resource/pt/biblio-1140680 </w:t>
        </w:r>
      </w:hyperlink>
    </w:p>
    <w:p w14:paraId="3D30C0F5" w14:textId="77777777" w:rsidR="00421ED5" w:rsidRDefault="00000000">
      <w:pPr>
        <w:spacing w:before="240" w:after="240" w:line="240" w:lineRule="auto"/>
        <w:rPr>
          <w:sz w:val="20"/>
          <w:szCs w:val="20"/>
        </w:rPr>
      </w:pPr>
      <w:r w:rsidRPr="00B464C3">
        <w:rPr>
          <w:sz w:val="20"/>
          <w:szCs w:val="20"/>
        </w:rPr>
        <w:t xml:space="preserve">SAKARIA, R. P.; DHANIREDDY, R. </w:t>
      </w:r>
      <w:proofErr w:type="spellStart"/>
      <w:r w:rsidRPr="00B464C3">
        <w:rPr>
          <w:sz w:val="20"/>
          <w:szCs w:val="20"/>
        </w:rPr>
        <w:t>Pharmacotherapy</w:t>
      </w:r>
      <w:proofErr w:type="spellEnd"/>
      <w:r w:rsidRPr="00B464C3">
        <w:rPr>
          <w:sz w:val="20"/>
          <w:szCs w:val="20"/>
        </w:rPr>
        <w:t xml:space="preserve"> in </w:t>
      </w:r>
      <w:proofErr w:type="spellStart"/>
      <w:r w:rsidRPr="00B464C3">
        <w:rPr>
          <w:sz w:val="20"/>
          <w:szCs w:val="20"/>
        </w:rPr>
        <w:t>Bronchopulmonary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Dysplasia</w:t>
      </w:r>
      <w:proofErr w:type="spellEnd"/>
      <w:r w:rsidRPr="00B464C3">
        <w:rPr>
          <w:sz w:val="20"/>
          <w:szCs w:val="20"/>
        </w:rPr>
        <w:t xml:space="preserve">: </w:t>
      </w:r>
      <w:proofErr w:type="spellStart"/>
      <w:r w:rsidRPr="00B464C3">
        <w:rPr>
          <w:sz w:val="20"/>
          <w:szCs w:val="20"/>
        </w:rPr>
        <w:t>What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Is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the</w:t>
      </w:r>
      <w:proofErr w:type="spellEnd"/>
      <w:r w:rsidRPr="00B464C3">
        <w:rPr>
          <w:sz w:val="20"/>
          <w:szCs w:val="20"/>
        </w:rPr>
        <w:t xml:space="preserve"> </w:t>
      </w:r>
      <w:proofErr w:type="spellStart"/>
      <w:r w:rsidRPr="00B464C3">
        <w:rPr>
          <w:sz w:val="20"/>
          <w:szCs w:val="20"/>
        </w:rPr>
        <w:t>Evidence</w:t>
      </w:r>
      <w:proofErr w:type="spellEnd"/>
      <w:r w:rsidRPr="00B464C3">
        <w:rPr>
          <w:sz w:val="20"/>
          <w:szCs w:val="20"/>
        </w:rPr>
        <w:t xml:space="preserve">? </w:t>
      </w:r>
      <w:proofErr w:type="spellStart"/>
      <w:r w:rsidRPr="00B464C3">
        <w:rPr>
          <w:b/>
          <w:sz w:val="20"/>
          <w:szCs w:val="20"/>
        </w:rPr>
        <w:t>Frontiers</w:t>
      </w:r>
      <w:proofErr w:type="spellEnd"/>
      <w:r w:rsidRPr="00B464C3">
        <w:rPr>
          <w:b/>
          <w:sz w:val="20"/>
          <w:szCs w:val="20"/>
        </w:rPr>
        <w:t xml:space="preserve"> in </w:t>
      </w:r>
      <w:proofErr w:type="spellStart"/>
      <w:r w:rsidRPr="00B464C3">
        <w:rPr>
          <w:b/>
          <w:sz w:val="20"/>
          <w:szCs w:val="20"/>
        </w:rPr>
        <w:t>Pediatrics</w:t>
      </w:r>
      <w:proofErr w:type="spellEnd"/>
      <w:r w:rsidRPr="00B464C3">
        <w:rPr>
          <w:sz w:val="20"/>
          <w:szCs w:val="20"/>
        </w:rPr>
        <w:t>, v. 10, 9 mar. 2022.</w:t>
      </w:r>
      <w:r>
        <w:rPr>
          <w:sz w:val="20"/>
          <w:szCs w:val="20"/>
        </w:rPr>
        <w:t xml:space="preserve"> </w:t>
      </w:r>
      <w:hyperlink r:id="rId15">
        <w:r>
          <w:rPr>
            <w:color w:val="1155CC"/>
            <w:sz w:val="20"/>
            <w:szCs w:val="20"/>
            <w:u w:val="single"/>
          </w:rPr>
          <w:t>https://www.frontiersin.org/articles/10.3389/fped.2022.820259/full</w:t>
        </w:r>
      </w:hyperlink>
    </w:p>
    <w:p w14:paraId="1267441C" w14:textId="77777777" w:rsidR="00421ED5" w:rsidRDefault="00421ED5">
      <w:pPr>
        <w:spacing w:after="240" w:line="240" w:lineRule="auto"/>
        <w:rPr>
          <w:sz w:val="20"/>
          <w:szCs w:val="20"/>
        </w:rPr>
      </w:pPr>
    </w:p>
    <w:p w14:paraId="1EAC9621" w14:textId="77777777" w:rsidR="00421ED5" w:rsidRDefault="00421ED5">
      <w:pPr>
        <w:spacing w:before="240" w:after="240"/>
      </w:pPr>
    </w:p>
    <w:p w14:paraId="5E082D0E" w14:textId="77777777" w:rsidR="00421ED5" w:rsidRDefault="00421ED5">
      <w:pPr>
        <w:spacing w:before="240" w:after="240"/>
      </w:pPr>
    </w:p>
    <w:p w14:paraId="7AB54D58" w14:textId="77777777" w:rsidR="00421ED5" w:rsidRDefault="00421ED5"/>
    <w:p w14:paraId="18653251" w14:textId="77777777" w:rsidR="00421ED5" w:rsidRDefault="00421ED5"/>
    <w:p w14:paraId="7D47FEF3" w14:textId="77777777" w:rsidR="00421ED5" w:rsidRDefault="00421ED5"/>
    <w:p w14:paraId="4E0CB2F4" w14:textId="77777777" w:rsidR="00421ED5" w:rsidRDefault="00421ED5">
      <w:pPr>
        <w:spacing w:line="240" w:lineRule="auto"/>
        <w:jc w:val="both"/>
        <w:rPr>
          <w:sz w:val="20"/>
          <w:szCs w:val="20"/>
        </w:rPr>
      </w:pPr>
    </w:p>
    <w:sectPr w:rsidR="00421ED5">
      <w:headerReference w:type="default" r:id="rId16"/>
      <w:footerReference w:type="default" r:id="rId17"/>
      <w:headerReference w:type="first" r:id="rId18"/>
      <w:footerReference w:type="first" r:id="rId19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867" w14:textId="77777777" w:rsidR="007E4211" w:rsidRDefault="007E4211">
      <w:pPr>
        <w:spacing w:line="240" w:lineRule="auto"/>
      </w:pPr>
      <w:r>
        <w:separator/>
      </w:r>
    </w:p>
  </w:endnote>
  <w:endnote w:type="continuationSeparator" w:id="0">
    <w:p w14:paraId="2CBA0ECE" w14:textId="77777777" w:rsidR="007E4211" w:rsidRDefault="007E4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056" w14:textId="77777777" w:rsidR="00421ED5" w:rsidRDefault="00421E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B330" w14:textId="77777777" w:rsidR="00421ED5" w:rsidRDefault="00421E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D4B9" w14:textId="77777777" w:rsidR="007E4211" w:rsidRDefault="007E4211">
      <w:pPr>
        <w:spacing w:line="240" w:lineRule="auto"/>
      </w:pPr>
      <w:r>
        <w:separator/>
      </w:r>
    </w:p>
  </w:footnote>
  <w:footnote w:type="continuationSeparator" w:id="0">
    <w:p w14:paraId="6323BE85" w14:textId="77777777" w:rsidR="007E4211" w:rsidRDefault="007E4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B835" w14:textId="77777777" w:rsidR="00421ED5" w:rsidRDefault="00000000">
    <w:r>
      <w:rPr>
        <w:noProof/>
      </w:rPr>
      <w:drawing>
        <wp:anchor distT="0" distB="144000" distL="114300" distR="114300" simplePos="0" relativeHeight="251658240" behindDoc="0" locked="0" layoutInCell="1" hidden="0" allowOverlap="1" wp14:anchorId="0626BDE9" wp14:editId="175046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15250" cy="1009650"/>
          <wp:effectExtent l="0" t="0" r="0" b="0"/>
          <wp:wrapTopAndBottom distT="0" distB="1440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58" b="39428"/>
                  <a:stretch>
                    <a:fillRect/>
                  </a:stretch>
                </pic:blipFill>
                <pic:spPr>
                  <a:xfrm>
                    <a:off x="0" y="0"/>
                    <a:ext cx="77152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7177" w14:textId="77777777" w:rsidR="00421ED5" w:rsidRDefault="00421E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D5"/>
    <w:rsid w:val="00421ED5"/>
    <w:rsid w:val="00746A97"/>
    <w:rsid w:val="007765E9"/>
    <w:rsid w:val="007E4211"/>
    <w:rsid w:val="00B464C3"/>
    <w:rsid w:val="00B91A43"/>
    <w:rsid w:val="00C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9FA6"/>
  <w15:docId w15:val="{8EA36B2C-BAB7-4CB7-B8EE-CF503B0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arruda@medicina.uniceplac.edu.br" TargetMode="External"/><Relationship Id="rId13" Type="http://schemas.openxmlformats.org/officeDocument/2006/relationships/hyperlink" Target="https://cdn.publisher.gn1.link/rbm.org.br/pdf/v55a01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icole.bb@sempreceub.com" TargetMode="External"/><Relationship Id="rId12" Type="http://schemas.openxmlformats.org/officeDocument/2006/relationships/hyperlink" Target="https://erj.ersjournals.com/content/55/1/1900788.lo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sdjournal.org/index.php/rsd/article/view/9946/88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ontiersin.org/articles/10.3389/fped.2022.820259/full" TargetMode="External"/><Relationship Id="rId10" Type="http://schemas.openxmlformats.org/officeDocument/2006/relationships/hyperlink" Target="mailto:alessandra.gelande@uniceplac.edu.b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aria.coelho@sempreceub.com" TargetMode="External"/><Relationship Id="rId14" Type="http://schemas.openxmlformats.org/officeDocument/2006/relationships/hyperlink" Target="https://pesquisa.bvsalud.org/portal/resource/pt/biblio-11406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Ue+jbEgY049FOqkj7v6PnoLig==">CgMxLjA4AHIhMURlZm96SmxXd3JHVnZxcnVtQXFLei1lekFXWnkxaVFp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bonatto</cp:lastModifiedBy>
  <cp:revision>6</cp:revision>
  <dcterms:created xsi:type="dcterms:W3CDTF">2023-10-30T00:52:00Z</dcterms:created>
  <dcterms:modified xsi:type="dcterms:W3CDTF">2023-10-30T02:16:00Z</dcterms:modified>
</cp:coreProperties>
</file>