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w:rsidR="2415760F" w:rsidP="1246CA2C" w:rsidRDefault="2415760F" w14:paraId="7672D4CC" w14:textId="722FFC05">
      <w:pPr>
        <w:pStyle w:val="Normal"/>
        <w:spacing w:line="240" w:lineRule="auto"/>
        <w:jc w:val="both"/>
        <w:rPr>
          <w:rFonts w:ascii="Times New Roman" w:hAnsi="Times New Roman" w:eastAsia="Times New Roman" w:cs="Times New Roman"/>
          <w:noProof w:val="0"/>
          <w:sz w:val="24"/>
          <w:szCs w:val="24"/>
          <w:vertAlign w:val="superscript"/>
          <w:lang w:val="pt-BR"/>
        </w:rPr>
      </w:pPr>
      <w:r w:rsidRPr="1246CA2C" w:rsidR="2415760F">
        <w:rPr>
          <w:rFonts w:ascii="Times New Roman" w:hAnsi="Times New Roman" w:eastAsia="Times New Roman" w:cs="Times New Roman"/>
          <w:noProof w:val="0"/>
          <w:sz w:val="24"/>
          <w:szCs w:val="24"/>
          <w:lang w:val="pt-BR"/>
        </w:rPr>
        <w:t xml:space="preserve">FERREIRA DA </w:t>
      </w:r>
      <w:r w:rsidRPr="1246CA2C" w:rsidR="20833B91">
        <w:rPr>
          <w:rFonts w:ascii="Times New Roman" w:hAnsi="Times New Roman" w:eastAsia="Times New Roman" w:cs="Times New Roman"/>
          <w:noProof w:val="0"/>
          <w:sz w:val="24"/>
          <w:szCs w:val="24"/>
          <w:lang w:val="pt-BR"/>
        </w:rPr>
        <w:t>SILVA, V</w:t>
      </w:r>
      <w:r w:rsidRPr="1246CA2C" w:rsidR="689B4373">
        <w:rPr>
          <w:rFonts w:ascii="Times New Roman" w:hAnsi="Times New Roman" w:eastAsia="Times New Roman" w:cs="Times New Roman"/>
          <w:noProof w:val="0"/>
          <w:sz w:val="24"/>
          <w:szCs w:val="24"/>
          <w:lang w:val="pt-BR"/>
        </w:rPr>
        <w:t>anderson</w:t>
      </w:r>
      <w:r w:rsidRPr="1246CA2C" w:rsidR="45AE9E8C">
        <w:rPr>
          <w:rFonts w:ascii="Times New Roman" w:hAnsi="Times New Roman" w:eastAsia="Times New Roman" w:cs="Times New Roman"/>
          <w:noProof w:val="0"/>
          <w:sz w:val="24"/>
          <w:szCs w:val="24"/>
          <w:lang w:val="pt-BR"/>
        </w:rPr>
        <w:t xml:space="preserve"> – </w:t>
      </w:r>
      <w:hyperlink r:id="R95838f99907b4337">
        <w:r w:rsidRPr="1246CA2C" w:rsidR="665AF7F6">
          <w:rPr>
            <w:rStyle w:val="Hyperlink"/>
            <w:rFonts w:ascii="Times New Roman" w:hAnsi="Times New Roman" w:eastAsia="Times New Roman" w:cs="Times New Roman"/>
            <w:noProof w:val="0"/>
            <w:sz w:val="24"/>
            <w:szCs w:val="24"/>
            <w:lang w:val="pt-BR"/>
          </w:rPr>
          <w:t>https://orcid.org/0009-0001-4485-744X</w:t>
        </w:r>
      </w:hyperlink>
      <w:r w:rsidRPr="1246CA2C" w:rsidR="665AF7F6">
        <w:rPr>
          <w:rFonts w:ascii="Times New Roman" w:hAnsi="Times New Roman" w:eastAsia="Times New Roman" w:cs="Times New Roman"/>
          <w:noProof w:val="0"/>
          <w:sz w:val="24"/>
          <w:szCs w:val="24"/>
          <w:lang w:val="pt-BR"/>
        </w:rPr>
        <w:t xml:space="preserve"> (</w:t>
      </w:r>
      <w:r w:rsidRPr="1246CA2C" w:rsidR="1D7D8DB6">
        <w:rPr>
          <w:rFonts w:ascii="Times New Roman" w:hAnsi="Times New Roman" w:eastAsia="Times New Roman" w:cs="Times New Roman"/>
          <w:noProof w:val="0"/>
          <w:sz w:val="24"/>
          <w:szCs w:val="24"/>
          <w:lang w:val="pt-BR"/>
        </w:rPr>
        <w:t>AUTOR)</w:t>
      </w:r>
      <w:r w:rsidRPr="1246CA2C" w:rsidR="1D7D8DB6">
        <w:rPr>
          <w:rFonts w:ascii="Times New Roman" w:hAnsi="Times New Roman" w:eastAsia="Times New Roman" w:cs="Times New Roman"/>
          <w:noProof w:val="0"/>
          <w:sz w:val="24"/>
          <w:szCs w:val="24"/>
          <w:vertAlign w:val="superscript"/>
          <w:lang w:val="pt-BR"/>
        </w:rPr>
        <w:t>1</w:t>
      </w:r>
    </w:p>
    <w:p w:rsidR="67215F1A" w:rsidP="1246CA2C" w:rsidRDefault="67215F1A" w14:paraId="4FF8CAA3" w14:textId="168DF605">
      <w:pPr>
        <w:pStyle w:val="Normal"/>
        <w:spacing w:before="0" w:beforeAutospacing="off" w:after="160" w:afterAutospacing="off" w:line="240" w:lineRule="auto"/>
        <w:ind w:left="0" w:right="0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vertAlign w:val="superscript"/>
          <w:lang w:val="pt-BR"/>
        </w:rPr>
      </w:pPr>
      <w:r w:rsidRPr="1246CA2C" w:rsidR="35A97D2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COUTO SENA</w:t>
      </w:r>
      <w:r w:rsidRPr="1246CA2C" w:rsidR="56DA85B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, </w:t>
      </w:r>
      <w:r w:rsidRPr="1246CA2C" w:rsidR="028D17CB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Betiane</w:t>
      </w:r>
      <w:r w:rsidRPr="1246CA2C" w:rsidR="64E03B5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  </w:t>
      </w:r>
      <w:r w:rsidRPr="1246CA2C" w:rsidR="56DA85B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- ORCID:</w:t>
      </w:r>
      <w:r w:rsidRPr="1246CA2C" w:rsidR="56DA85B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 </w:t>
      </w:r>
      <w:hyperlink r:id="R9aaf195edd264286">
        <w:r w:rsidRPr="1246CA2C" w:rsidR="631C3D9F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noProof w:val="0"/>
            <w:sz w:val="24"/>
            <w:szCs w:val="24"/>
            <w:lang w:val="pt-BR"/>
          </w:rPr>
          <w:t>https://orcid.org/</w:t>
        </w:r>
        <w:r w:rsidRPr="1246CA2C" w:rsidR="56DA85BA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noProof w:val="0"/>
            <w:sz w:val="24"/>
            <w:szCs w:val="24"/>
            <w:lang w:val="pt-BR"/>
          </w:rPr>
          <w:t>0009-0001-5147-7074</w:t>
        </w:r>
      </w:hyperlink>
      <w:r w:rsidRPr="1246CA2C" w:rsidR="56DA85B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 (AUTOR)</w:t>
      </w:r>
      <w:r w:rsidRPr="1246CA2C" w:rsidR="56DA85B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vertAlign w:val="superscript"/>
          <w:lang w:val="pt-BR"/>
        </w:rPr>
        <w:t>2</w:t>
      </w:r>
    </w:p>
    <w:p xmlns:wp14="http://schemas.microsoft.com/office/word/2010/wordml" w:rsidP="1246CA2C" wp14:paraId="2B9D12B7" wp14:textId="7B400855">
      <w:pPr>
        <w:pStyle w:val="Normal"/>
        <w:spacing w:before="0" w:beforeAutospacing="off" w:after="160" w:afterAutospacing="off" w:line="240" w:lineRule="auto"/>
        <w:ind w:left="0" w:right="0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vertAlign w:val="superscript"/>
          <w:lang w:val="pt-BR"/>
        </w:rPr>
      </w:pPr>
      <w:r w:rsidRPr="1246CA2C" w:rsidR="5273D98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vertAlign w:val="baseline"/>
          <w:lang w:val="pt-BR"/>
        </w:rPr>
        <w:t xml:space="preserve">CRISTINA COSTA DOS </w:t>
      </w:r>
      <w:r w:rsidRPr="1246CA2C" w:rsidR="28D60EA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vertAlign w:val="baseline"/>
          <w:lang w:val="pt-BR"/>
        </w:rPr>
        <w:t xml:space="preserve">SANTOS, </w:t>
      </w:r>
      <w:r w:rsidRPr="1246CA2C" w:rsidR="28D60EA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vertAlign w:val="baseline"/>
          <w:lang w:val="pt-BR"/>
        </w:rPr>
        <w:t>K</w:t>
      </w:r>
      <w:r w:rsidRPr="1246CA2C" w:rsidR="5CFCB03C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vertAlign w:val="baseline"/>
          <w:lang w:val="pt-BR"/>
        </w:rPr>
        <w:t>amilly</w:t>
      </w:r>
      <w:r w:rsidRPr="1246CA2C" w:rsidR="14A84912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vertAlign w:val="baseline"/>
          <w:lang w:val="pt-BR"/>
        </w:rPr>
        <w:t xml:space="preserve"> </w:t>
      </w:r>
      <w:r w:rsidRPr="1246CA2C" w:rsidR="14A84912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vertAlign w:val="baseline"/>
          <w:lang w:val="pt-BR"/>
        </w:rPr>
        <w:t>–</w:t>
      </w:r>
      <w:r w:rsidRPr="1246CA2C" w:rsidR="14A84912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vertAlign w:val="baseline"/>
          <w:lang w:val="pt-BR"/>
        </w:rPr>
        <w:t xml:space="preserve"> </w:t>
      </w:r>
      <w:r w:rsidRPr="1246CA2C" w:rsidR="14A84912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vertAlign w:val="baseline"/>
          <w:lang w:val="pt-BR"/>
        </w:rPr>
        <w:t>ORCID:</w:t>
      </w:r>
      <w:r w:rsidRPr="1246CA2C" w:rsidR="14A84912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vertAlign w:val="baseline"/>
          <w:lang w:val="pt-BR"/>
        </w:rPr>
        <w:t xml:space="preserve"> </w:t>
      </w:r>
      <w:hyperlink r:id="R93921fc8051f43d7">
        <w:r w:rsidRPr="1246CA2C" w:rsidR="5F904644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noProof w:val="0"/>
            <w:sz w:val="24"/>
            <w:szCs w:val="24"/>
            <w:vertAlign w:val="baseline"/>
            <w:lang w:val="pt-BR"/>
          </w:rPr>
          <w:t>https://orcid.org/</w:t>
        </w:r>
        <w:r w:rsidRPr="1246CA2C" w:rsidR="14A84912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noProof w:val="0"/>
            <w:sz w:val="24"/>
            <w:szCs w:val="24"/>
            <w:vertAlign w:val="baseline"/>
            <w:lang w:val="pt-BR"/>
          </w:rPr>
          <w:t>0009-0008-4016-2449</w:t>
        </w:r>
      </w:hyperlink>
      <w:r w:rsidRPr="1246CA2C" w:rsidR="28D60EA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vertAlign w:val="baseline"/>
          <w:lang w:val="pt-BR"/>
        </w:rPr>
        <w:t xml:space="preserve"> </w:t>
      </w:r>
      <w:r w:rsidRPr="1246CA2C" w:rsidR="28D60EA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vertAlign w:val="baseline"/>
          <w:lang w:val="pt-BR"/>
        </w:rPr>
        <w:t>(AUTOR)</w:t>
      </w:r>
      <w:r w:rsidRPr="1246CA2C" w:rsidR="28D60EA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vertAlign w:val="superscript"/>
          <w:lang w:val="pt-BR"/>
        </w:rPr>
        <w:t>3</w:t>
      </w:r>
    </w:p>
    <w:p xmlns:wp14="http://schemas.microsoft.com/office/word/2010/wordml" w:rsidP="1246CA2C" wp14:paraId="59C64BDD" wp14:textId="730FB67C">
      <w:pPr>
        <w:pStyle w:val="Normal"/>
        <w:spacing w:before="0" w:beforeAutospacing="off" w:after="160" w:afterAutospacing="off" w:line="240" w:lineRule="auto"/>
        <w:ind w:left="0" w:right="0"/>
        <w:jc w:val="both"/>
        <w:rPr>
          <w:rFonts w:ascii="Times New Roman" w:hAnsi="Times New Roman" w:eastAsia="Times New Roman" w:cs="Times New Roman"/>
          <w:noProof w:val="0"/>
          <w:sz w:val="24"/>
          <w:szCs w:val="24"/>
          <w:vertAlign w:val="superscript"/>
          <w:lang w:val="pt-BR"/>
        </w:rPr>
      </w:pPr>
      <w:r w:rsidRPr="1246CA2C" w:rsidR="61C346DF">
        <w:rPr>
          <w:rFonts w:ascii="Times New Roman" w:hAnsi="Times New Roman" w:eastAsia="Times New Roman" w:cs="Times New Roman"/>
          <w:noProof w:val="0"/>
          <w:sz w:val="24"/>
          <w:szCs w:val="24"/>
          <w:lang w:val="pt-BR"/>
        </w:rPr>
        <w:t xml:space="preserve">BEATRIZ ATHE CONCEIÇÃO SILVA, </w:t>
      </w:r>
      <w:r w:rsidRPr="1246CA2C" w:rsidR="61C346DF">
        <w:rPr>
          <w:rFonts w:ascii="Times New Roman" w:hAnsi="Times New Roman" w:eastAsia="Times New Roman" w:cs="Times New Roman"/>
          <w:noProof w:val="0"/>
          <w:sz w:val="24"/>
          <w:szCs w:val="24"/>
          <w:lang w:val="pt-BR"/>
        </w:rPr>
        <w:t>Yris</w:t>
      </w:r>
      <w:r w:rsidRPr="1246CA2C" w:rsidR="61C346DF">
        <w:rPr>
          <w:rFonts w:ascii="Times New Roman" w:hAnsi="Times New Roman" w:eastAsia="Times New Roman" w:cs="Times New Roman"/>
          <w:noProof w:val="0"/>
          <w:sz w:val="24"/>
          <w:szCs w:val="24"/>
          <w:lang w:val="pt-BR"/>
        </w:rPr>
        <w:t xml:space="preserve"> – ORCID: </w:t>
      </w:r>
      <w:hyperlink r:id="Rb22460203cc94fd6">
        <w:r w:rsidRPr="1246CA2C" w:rsidR="61C346DF">
          <w:rPr>
            <w:rStyle w:val="Hyperlink"/>
            <w:rFonts w:ascii="Times New Roman" w:hAnsi="Times New Roman" w:eastAsia="Times New Roman" w:cs="Times New Roman"/>
            <w:noProof w:val="0"/>
            <w:color w:val="1155CC"/>
            <w:sz w:val="24"/>
            <w:szCs w:val="24"/>
            <w:lang w:val="pt-BR"/>
          </w:rPr>
          <w:t>https://orcid.org/0009-0009-7002-5987</w:t>
        </w:r>
      </w:hyperlink>
      <w:r w:rsidRPr="1246CA2C" w:rsidR="287E4DA4">
        <w:rPr>
          <w:rFonts w:ascii="Times New Roman" w:hAnsi="Times New Roman" w:eastAsia="Times New Roman" w:cs="Times New Roman"/>
          <w:noProof w:val="0"/>
          <w:color w:val="1155CC"/>
          <w:sz w:val="24"/>
          <w:szCs w:val="24"/>
          <w:lang w:val="pt-BR"/>
        </w:rPr>
        <w:t xml:space="preserve"> </w:t>
      </w:r>
      <w:r w:rsidRPr="1246CA2C" w:rsidR="53095360">
        <w:rPr>
          <w:rFonts w:ascii="Times New Roman" w:hAnsi="Times New Roman" w:eastAsia="Times New Roman" w:cs="Times New Roman"/>
          <w:noProof w:val="0"/>
          <w:sz w:val="24"/>
          <w:szCs w:val="24"/>
          <w:lang w:val="pt-BR"/>
        </w:rPr>
        <w:t>(AUTOR)</w:t>
      </w:r>
      <w:r w:rsidRPr="1246CA2C" w:rsidR="6A99F3D0">
        <w:rPr>
          <w:rFonts w:ascii="Times New Roman" w:hAnsi="Times New Roman" w:eastAsia="Times New Roman" w:cs="Times New Roman"/>
          <w:noProof w:val="0"/>
          <w:sz w:val="24"/>
          <w:szCs w:val="24"/>
          <w:vertAlign w:val="superscript"/>
          <w:lang w:val="pt-BR"/>
        </w:rPr>
        <w:t>4</w:t>
      </w:r>
    </w:p>
    <w:p xmlns:wp14="http://schemas.microsoft.com/office/word/2010/wordml" w:rsidP="1246CA2C" wp14:paraId="1EC82926" wp14:textId="276E969B">
      <w:pPr>
        <w:pStyle w:val="Normal"/>
        <w:spacing w:line="240" w:lineRule="auto"/>
        <w:jc w:val="both"/>
        <w:rPr>
          <w:rFonts w:ascii="Times New Roman" w:hAnsi="Times New Roman" w:eastAsia="Times New Roman" w:cs="Times New Roman"/>
          <w:noProof w:val="0"/>
          <w:sz w:val="24"/>
          <w:szCs w:val="24"/>
          <w:vertAlign w:val="superscript"/>
          <w:lang w:val="pt-BR"/>
        </w:rPr>
      </w:pPr>
      <w:r w:rsidRPr="1246CA2C" w:rsidR="287E4DA4">
        <w:rPr>
          <w:rFonts w:ascii="Times New Roman" w:hAnsi="Times New Roman" w:eastAsia="Times New Roman" w:cs="Times New Roman"/>
          <w:noProof w:val="0"/>
          <w:sz w:val="24"/>
          <w:szCs w:val="24"/>
          <w:lang w:val="pt-BR"/>
        </w:rPr>
        <w:t>DE CÁSSIA MIRANDA FERREIRA, Lorena – ORCID:</w:t>
      </w:r>
      <w:hyperlink r:id="Rf66076fa5f2042ae">
        <w:r w:rsidRPr="1246CA2C" w:rsidR="287E4DA4">
          <w:rPr>
            <w:rStyle w:val="Hyperlink"/>
            <w:rFonts w:ascii="Times New Roman" w:hAnsi="Times New Roman" w:eastAsia="Times New Roman" w:cs="Times New Roman"/>
            <w:noProof w:val="0"/>
            <w:color w:val="1155CC"/>
            <w:sz w:val="24"/>
            <w:szCs w:val="24"/>
            <w:lang w:val="pt-BR"/>
          </w:rPr>
          <w:t>https://orcid.org/0009-0002-5147-0232</w:t>
        </w:r>
      </w:hyperlink>
      <w:r w:rsidRPr="1246CA2C" w:rsidR="3638640C">
        <w:rPr>
          <w:rFonts w:ascii="Times New Roman" w:hAnsi="Times New Roman" w:eastAsia="Times New Roman" w:cs="Times New Roman"/>
          <w:noProof w:val="0"/>
          <w:color w:val="1155CC"/>
          <w:sz w:val="24"/>
          <w:szCs w:val="24"/>
          <w:lang w:val="pt-BR"/>
        </w:rPr>
        <w:t xml:space="preserve"> </w:t>
      </w:r>
      <w:r w:rsidRPr="1246CA2C" w:rsidR="3638640C">
        <w:rPr>
          <w:rFonts w:ascii="Times New Roman" w:hAnsi="Times New Roman" w:eastAsia="Times New Roman" w:cs="Times New Roman"/>
          <w:noProof w:val="0"/>
          <w:sz w:val="24"/>
          <w:szCs w:val="24"/>
          <w:lang w:val="pt-BR"/>
        </w:rPr>
        <w:t>(AUTOR)</w:t>
      </w:r>
      <w:r w:rsidRPr="1246CA2C" w:rsidR="358567C9">
        <w:rPr>
          <w:rFonts w:ascii="Times New Roman" w:hAnsi="Times New Roman" w:eastAsia="Times New Roman" w:cs="Times New Roman"/>
          <w:noProof w:val="0"/>
          <w:sz w:val="24"/>
          <w:szCs w:val="24"/>
          <w:vertAlign w:val="superscript"/>
          <w:lang w:val="pt-BR"/>
        </w:rPr>
        <w:t>5</w:t>
      </w:r>
    </w:p>
    <w:p xmlns:wp14="http://schemas.microsoft.com/office/word/2010/wordml" w:rsidP="1246CA2C" wp14:paraId="5D020933" wp14:textId="1C406151">
      <w:pPr>
        <w:pStyle w:val="Normal"/>
        <w:spacing w:line="240" w:lineRule="auto"/>
        <w:jc w:val="both"/>
        <w:rPr>
          <w:rFonts w:ascii="Times New Roman" w:hAnsi="Times New Roman" w:eastAsia="Times New Roman" w:cs="Times New Roman"/>
          <w:noProof w:val="0"/>
          <w:sz w:val="24"/>
          <w:szCs w:val="24"/>
          <w:vertAlign w:val="superscript"/>
          <w:lang w:val="pt-BR"/>
        </w:rPr>
      </w:pPr>
      <w:r w:rsidRPr="1246CA2C" w:rsidR="19D51CB9">
        <w:rPr>
          <w:rFonts w:ascii="Times New Roman" w:hAnsi="Times New Roman" w:eastAsia="Times New Roman" w:cs="Times New Roman"/>
          <w:noProof w:val="0"/>
          <w:sz w:val="24"/>
          <w:szCs w:val="24"/>
          <w:lang w:val="pt-BR"/>
        </w:rPr>
        <w:t>ÉDER</w:t>
      </w:r>
      <w:r w:rsidRPr="1246CA2C" w:rsidR="0A4D952F">
        <w:rPr>
          <w:rFonts w:ascii="Times New Roman" w:hAnsi="Times New Roman" w:eastAsia="Times New Roman" w:cs="Times New Roman"/>
          <w:noProof w:val="0"/>
          <w:sz w:val="24"/>
          <w:szCs w:val="24"/>
          <w:lang w:val="pt-BR"/>
        </w:rPr>
        <w:t xml:space="preserve"> DIAS DA SILVA</w:t>
      </w:r>
      <w:r w:rsidRPr="1246CA2C" w:rsidR="19D51CB9">
        <w:rPr>
          <w:rFonts w:ascii="Times New Roman" w:hAnsi="Times New Roman" w:eastAsia="Times New Roman" w:cs="Times New Roman"/>
          <w:noProof w:val="0"/>
          <w:sz w:val="24"/>
          <w:szCs w:val="24"/>
          <w:lang w:val="pt-BR"/>
        </w:rPr>
        <w:t>, Silvio</w:t>
      </w:r>
      <w:r w:rsidRPr="1246CA2C" w:rsidR="7D50CF8F">
        <w:rPr>
          <w:rFonts w:ascii="Times New Roman" w:hAnsi="Times New Roman" w:eastAsia="Times New Roman" w:cs="Times New Roman"/>
          <w:noProof w:val="0"/>
          <w:sz w:val="24"/>
          <w:szCs w:val="24"/>
          <w:lang w:val="pt-BR"/>
        </w:rPr>
        <w:t xml:space="preserve"> – </w:t>
      </w:r>
      <w:r w:rsidRPr="1246CA2C" w:rsidR="19D51CB9">
        <w:rPr>
          <w:rFonts w:ascii="Times New Roman" w:hAnsi="Times New Roman" w:eastAsia="Times New Roman" w:cs="Times New Roman"/>
          <w:noProof w:val="0"/>
          <w:sz w:val="24"/>
          <w:szCs w:val="24"/>
          <w:lang w:val="pt-BR"/>
        </w:rPr>
        <w:t>OR</w:t>
      </w:r>
      <w:r w:rsidRPr="1246CA2C" w:rsidR="67E32972">
        <w:rPr>
          <w:rFonts w:ascii="Times New Roman" w:hAnsi="Times New Roman" w:eastAsia="Times New Roman" w:cs="Times New Roman"/>
          <w:noProof w:val="0"/>
          <w:sz w:val="24"/>
          <w:szCs w:val="24"/>
          <w:lang w:val="pt-BR"/>
        </w:rPr>
        <w:t>CID</w:t>
      </w:r>
      <w:r w:rsidRPr="1246CA2C" w:rsidR="6D4C7016">
        <w:rPr>
          <w:rFonts w:ascii="Times New Roman" w:hAnsi="Times New Roman" w:eastAsia="Times New Roman" w:cs="Times New Roman"/>
          <w:noProof w:val="0"/>
          <w:sz w:val="24"/>
          <w:szCs w:val="24"/>
          <w:lang w:val="pt-BR"/>
        </w:rPr>
        <w:t xml:space="preserve">: </w:t>
      </w:r>
      <w:hyperlink r:id="R5c59b20d0d5747e3">
        <w:r w:rsidRPr="1246CA2C" w:rsidR="6D4C7016">
          <w:rPr>
            <w:rStyle w:val="Hyperlink"/>
            <w:rFonts w:ascii="Times New Roman" w:hAnsi="Times New Roman" w:eastAsia="Times New Roman" w:cs="Times New Roman"/>
            <w:noProof w:val="0"/>
            <w:sz w:val="24"/>
            <w:szCs w:val="24"/>
            <w:lang w:val="pt-BR"/>
          </w:rPr>
          <w:t>https://orcid.org/0000-0003-3848-0348</w:t>
        </w:r>
      </w:hyperlink>
      <w:r w:rsidRPr="1246CA2C" w:rsidR="27A7A2A9">
        <w:rPr>
          <w:rFonts w:ascii="Times New Roman" w:hAnsi="Times New Roman" w:eastAsia="Times New Roman" w:cs="Times New Roman"/>
          <w:noProof w:val="0"/>
          <w:sz w:val="24"/>
          <w:szCs w:val="24"/>
          <w:lang w:val="pt-BR"/>
        </w:rPr>
        <w:t xml:space="preserve"> </w:t>
      </w:r>
      <w:r w:rsidRPr="1246CA2C" w:rsidR="27A7A2A9">
        <w:rPr>
          <w:rFonts w:ascii="Times New Roman" w:hAnsi="Times New Roman" w:eastAsia="Times New Roman" w:cs="Times New Roman"/>
          <w:noProof w:val="0"/>
          <w:sz w:val="24"/>
          <w:szCs w:val="24"/>
          <w:lang w:val="pt-BR"/>
        </w:rPr>
        <w:t>(AUTOR, ORIENTADOR)</w:t>
      </w:r>
      <w:r w:rsidRPr="1246CA2C" w:rsidR="56413E2C">
        <w:rPr>
          <w:rFonts w:ascii="Times New Roman" w:hAnsi="Times New Roman" w:eastAsia="Times New Roman" w:cs="Times New Roman"/>
          <w:noProof w:val="0"/>
          <w:sz w:val="24"/>
          <w:szCs w:val="24"/>
          <w:vertAlign w:val="superscript"/>
          <w:lang w:val="pt-BR"/>
        </w:rPr>
        <w:t>6</w:t>
      </w:r>
    </w:p>
    <w:p xmlns:wp14="http://schemas.microsoft.com/office/word/2010/wordml" w:rsidP="1246CA2C" wp14:paraId="3CE2BDDC" wp14:textId="54A6BDD6">
      <w:pPr>
        <w:pStyle w:val="Normal"/>
        <w:spacing w:line="240" w:lineRule="auto"/>
        <w:jc w:val="both"/>
        <w:rPr>
          <w:rFonts w:ascii="Times New Roman" w:hAnsi="Times New Roman" w:eastAsia="Times New Roman" w:cs="Times New Roman"/>
          <w:noProof w:val="0"/>
          <w:sz w:val="24"/>
          <w:szCs w:val="24"/>
          <w:lang w:val="pt-BR"/>
        </w:rPr>
      </w:pPr>
    </w:p>
    <w:p xmlns:wp14="http://schemas.microsoft.com/office/word/2010/wordml" w:rsidP="1246CA2C" wp14:paraId="1E207724" wp14:textId="1F8CBC6A">
      <w:pPr>
        <w:pStyle w:val="Normal"/>
        <w:spacing w:line="240" w:lineRule="auto"/>
        <w:jc w:val="both"/>
        <w:rPr>
          <w:rFonts w:ascii="Times New Roman" w:hAnsi="Times New Roman" w:eastAsia="Times New Roman" w:cs="Times New Roman"/>
          <w:noProof w:val="0"/>
          <w:sz w:val="24"/>
          <w:szCs w:val="24"/>
          <w:lang w:val="pt-BR"/>
        </w:rPr>
      </w:pPr>
      <w:r w:rsidRPr="1246CA2C" w:rsidR="62BB19A0">
        <w:rPr>
          <w:rFonts w:ascii="Times New Roman" w:hAnsi="Times New Roman" w:eastAsia="Times New Roman" w:cs="Times New Roman"/>
          <w:noProof w:val="0"/>
          <w:sz w:val="24"/>
          <w:szCs w:val="24"/>
          <w:lang w:val="pt-BR"/>
        </w:rPr>
        <w:t>TECNOLOGIAS ASSISTIVAS NA PROMOÇÃO DO CUIDADO INTEGRAL À SAÚDE DA CRIANÇA COM NECESSIDADES ESPECIAIS</w:t>
      </w:r>
    </w:p>
    <w:p w:rsidR="32169B14" w:rsidP="1246CA2C" w:rsidRDefault="32169B14" w14:paraId="39CE4117" w14:textId="12031546">
      <w:pPr>
        <w:pStyle w:val="Normal"/>
        <w:spacing w:line="240" w:lineRule="auto"/>
        <w:jc w:val="both"/>
        <w:rPr>
          <w:rFonts w:ascii="Times New Roman" w:hAnsi="Times New Roman" w:eastAsia="Times New Roman" w:cs="Times New Roman"/>
          <w:noProof w:val="0"/>
          <w:sz w:val="24"/>
          <w:szCs w:val="24"/>
          <w:lang w:val="pt-BR"/>
        </w:rPr>
      </w:pPr>
      <w:r w:rsidRPr="1246CA2C" w:rsidR="32169B14">
        <w:rPr>
          <w:rFonts w:ascii="Times New Roman" w:hAnsi="Times New Roman" w:eastAsia="Times New Roman" w:cs="Times New Roman"/>
          <w:noProof w:val="0"/>
          <w:sz w:val="24"/>
          <w:szCs w:val="24"/>
          <w:lang w:val="pt-BR"/>
        </w:rPr>
        <w:t xml:space="preserve">INTRODUÇÃO: </w:t>
      </w:r>
      <w:r w:rsidRPr="1246CA2C" w:rsidR="5C7DE85E">
        <w:rPr>
          <w:rFonts w:ascii="Times New Roman" w:hAnsi="Times New Roman" w:eastAsia="Times New Roman" w:cs="Times New Roman"/>
          <w:noProof w:val="0"/>
          <w:sz w:val="24"/>
          <w:szCs w:val="24"/>
          <w:lang w:val="pt-BR"/>
        </w:rPr>
        <w:t>A Política Nacional de Atenção Integral à Saúde da Criança reforça a necessidade d</w:t>
      </w:r>
      <w:r w:rsidRPr="1246CA2C" w:rsidR="046BD06C">
        <w:rPr>
          <w:rFonts w:ascii="Times New Roman" w:hAnsi="Times New Roman" w:eastAsia="Times New Roman" w:cs="Times New Roman"/>
          <w:noProof w:val="0"/>
          <w:sz w:val="24"/>
          <w:szCs w:val="24"/>
          <w:lang w:val="pt-BR"/>
        </w:rPr>
        <w:t>o</w:t>
      </w:r>
      <w:r w:rsidRPr="1246CA2C" w:rsidR="5C7DE85E">
        <w:rPr>
          <w:rFonts w:ascii="Times New Roman" w:hAnsi="Times New Roman" w:eastAsia="Times New Roman" w:cs="Times New Roman"/>
          <w:noProof w:val="0"/>
          <w:sz w:val="24"/>
          <w:szCs w:val="24"/>
          <w:lang w:val="pt-BR"/>
        </w:rPr>
        <w:t xml:space="preserve"> cuidado integral e contínuo, incluindo ações de reabilitação e promoção do desenvolvimento.</w:t>
      </w:r>
      <w:r w:rsidRPr="1246CA2C" w:rsidR="6BFDC39D">
        <w:rPr>
          <w:rFonts w:ascii="Times New Roman" w:hAnsi="Times New Roman" w:eastAsia="Times New Roman" w:cs="Times New Roman"/>
          <w:noProof w:val="0"/>
          <w:sz w:val="24"/>
          <w:szCs w:val="24"/>
          <w:lang w:val="pt-BR"/>
        </w:rPr>
        <w:t xml:space="preserve"> </w:t>
      </w:r>
      <w:r w:rsidRPr="1246CA2C" w:rsidR="312BE008">
        <w:rPr>
          <w:rFonts w:ascii="Times New Roman" w:hAnsi="Times New Roman" w:eastAsia="Times New Roman" w:cs="Times New Roman"/>
          <w:noProof w:val="0"/>
          <w:sz w:val="24"/>
          <w:szCs w:val="24"/>
          <w:lang w:val="pt-BR"/>
        </w:rPr>
        <w:t>Oriundo a isso</w:t>
      </w:r>
      <w:r w:rsidRPr="1246CA2C" w:rsidR="4EBF120F">
        <w:rPr>
          <w:rFonts w:ascii="Times New Roman" w:hAnsi="Times New Roman" w:eastAsia="Times New Roman" w:cs="Times New Roman"/>
          <w:noProof w:val="0"/>
          <w:sz w:val="24"/>
          <w:szCs w:val="24"/>
          <w:lang w:val="pt-BR"/>
        </w:rPr>
        <w:t>,</w:t>
      </w:r>
      <w:r w:rsidRPr="1246CA2C" w:rsidR="312BE008">
        <w:rPr>
          <w:rFonts w:ascii="Times New Roman" w:hAnsi="Times New Roman" w:eastAsia="Times New Roman" w:cs="Times New Roman"/>
          <w:noProof w:val="0"/>
          <w:sz w:val="24"/>
          <w:szCs w:val="24"/>
          <w:lang w:val="pt-BR"/>
        </w:rPr>
        <w:t xml:space="preserve"> a </w:t>
      </w:r>
      <w:r w:rsidRPr="1246CA2C" w:rsidR="6BFDC39D">
        <w:rPr>
          <w:rFonts w:ascii="Times New Roman" w:hAnsi="Times New Roman" w:eastAsia="Times New Roman" w:cs="Times New Roman"/>
          <w:noProof w:val="0"/>
          <w:sz w:val="24"/>
          <w:szCs w:val="24"/>
          <w:lang w:val="pt-BR"/>
        </w:rPr>
        <w:t>tecnologia assistiva como estratégia de cuidado</w:t>
      </w:r>
      <w:r w:rsidRPr="1246CA2C" w:rsidR="2FFFE996">
        <w:rPr>
          <w:rFonts w:ascii="Times New Roman" w:hAnsi="Times New Roman" w:eastAsia="Times New Roman" w:cs="Times New Roman"/>
          <w:noProof w:val="0"/>
          <w:sz w:val="24"/>
          <w:szCs w:val="24"/>
          <w:lang w:val="pt-BR"/>
        </w:rPr>
        <w:t xml:space="preserve"> na especificidade de inclusão infantil</w:t>
      </w:r>
      <w:r w:rsidRPr="1246CA2C" w:rsidR="6BFDC39D">
        <w:rPr>
          <w:rFonts w:ascii="Times New Roman" w:hAnsi="Times New Roman" w:eastAsia="Times New Roman" w:cs="Times New Roman"/>
          <w:noProof w:val="0"/>
          <w:sz w:val="24"/>
          <w:szCs w:val="24"/>
          <w:lang w:val="pt-BR"/>
        </w:rPr>
        <w:t xml:space="preserve">, já é estabelecido como uma fundamental ferramenta para promoção </w:t>
      </w:r>
      <w:r w:rsidRPr="1246CA2C" w:rsidR="0E4C1C59">
        <w:rPr>
          <w:rFonts w:ascii="Times New Roman" w:hAnsi="Times New Roman" w:eastAsia="Times New Roman" w:cs="Times New Roman"/>
          <w:noProof w:val="0"/>
          <w:sz w:val="24"/>
          <w:szCs w:val="24"/>
          <w:lang w:val="pt-BR"/>
        </w:rPr>
        <w:t>da saúde</w:t>
      </w:r>
      <w:r w:rsidRPr="1246CA2C" w:rsidR="6873DDFB">
        <w:rPr>
          <w:rFonts w:ascii="Times New Roman" w:hAnsi="Times New Roman" w:eastAsia="Times New Roman" w:cs="Times New Roman"/>
          <w:noProof w:val="0"/>
          <w:sz w:val="24"/>
          <w:szCs w:val="24"/>
          <w:lang w:val="pt-BR"/>
        </w:rPr>
        <w:t>.</w:t>
      </w:r>
      <w:r w:rsidRPr="1246CA2C" w:rsidR="4E7AAB62">
        <w:rPr>
          <w:rFonts w:ascii="Times New Roman" w:hAnsi="Times New Roman" w:eastAsia="Times New Roman" w:cs="Times New Roman"/>
          <w:noProof w:val="0"/>
          <w:sz w:val="24"/>
          <w:szCs w:val="24"/>
          <w:lang w:val="pt-BR"/>
        </w:rPr>
        <w:t xml:space="preserve"> </w:t>
      </w:r>
      <w:r w:rsidRPr="1246CA2C" w:rsidR="6CEBB17C">
        <w:rPr>
          <w:rFonts w:ascii="Times New Roman" w:hAnsi="Times New Roman" w:eastAsia="Times New Roman" w:cs="Times New Roman"/>
          <w:noProof w:val="0"/>
          <w:sz w:val="24"/>
          <w:szCs w:val="24"/>
          <w:lang w:val="pt-BR"/>
        </w:rPr>
        <w:t xml:space="preserve">OBJETIVO: </w:t>
      </w:r>
      <w:r w:rsidRPr="1246CA2C" w:rsidR="0A585790">
        <w:rPr>
          <w:rFonts w:ascii="Times New Roman" w:hAnsi="Times New Roman" w:eastAsia="Times New Roman" w:cs="Times New Roman"/>
          <w:noProof w:val="0"/>
          <w:sz w:val="24"/>
          <w:szCs w:val="24"/>
          <w:lang w:val="pt-BR"/>
        </w:rPr>
        <w:t>Avaliar as diferentes formas de aplicação das tecnologias assistivas n</w:t>
      </w:r>
      <w:r w:rsidRPr="1246CA2C" w:rsidR="06C9F918">
        <w:rPr>
          <w:rFonts w:ascii="Times New Roman" w:hAnsi="Times New Roman" w:eastAsia="Times New Roman" w:cs="Times New Roman"/>
          <w:noProof w:val="0"/>
          <w:sz w:val="24"/>
          <w:szCs w:val="24"/>
          <w:lang w:val="pt-BR"/>
        </w:rPr>
        <w:t xml:space="preserve">a assistência direta a criança. MÉTODO: Trata-se de uma revisão integrativa da literatura, que buscou sintetizar o conhecimento disponível sobre </w:t>
      </w:r>
      <w:r w:rsidRPr="1246CA2C" w:rsidR="362EEAB6">
        <w:rPr>
          <w:rFonts w:ascii="Times New Roman" w:hAnsi="Times New Roman" w:eastAsia="Times New Roman" w:cs="Times New Roman"/>
          <w:noProof w:val="0"/>
          <w:sz w:val="24"/>
          <w:szCs w:val="24"/>
          <w:lang w:val="pt-BR"/>
        </w:rPr>
        <w:t xml:space="preserve">Tecnologias Assistivas em Saúde no âmbito infantil e sua importância </w:t>
      </w:r>
      <w:r w:rsidRPr="1246CA2C" w:rsidR="7731390E">
        <w:rPr>
          <w:rFonts w:ascii="Times New Roman" w:hAnsi="Times New Roman" w:eastAsia="Times New Roman" w:cs="Times New Roman"/>
          <w:noProof w:val="0"/>
          <w:sz w:val="24"/>
          <w:szCs w:val="24"/>
          <w:lang w:val="pt-BR"/>
        </w:rPr>
        <w:t xml:space="preserve">para o cuidado integral na enfermagem. </w:t>
      </w:r>
      <w:r w:rsidRPr="1246CA2C" w:rsidR="2A53707E">
        <w:rPr>
          <w:rFonts w:ascii="Times New Roman" w:hAnsi="Times New Roman" w:eastAsia="Times New Roman" w:cs="Times New Roman"/>
          <w:noProof w:val="0"/>
          <w:sz w:val="24"/>
          <w:szCs w:val="24"/>
          <w:lang w:val="pt-BR"/>
        </w:rPr>
        <w:t xml:space="preserve"> </w:t>
      </w:r>
      <w:r w:rsidRPr="1246CA2C" w:rsidR="6D3E4B53">
        <w:rPr>
          <w:rFonts w:ascii="Times New Roman" w:hAnsi="Times New Roman" w:eastAsia="Times New Roman" w:cs="Times New Roman"/>
          <w:noProof w:val="0"/>
          <w:sz w:val="24"/>
          <w:szCs w:val="24"/>
          <w:lang w:val="pt-BR"/>
        </w:rPr>
        <w:t xml:space="preserve">A busca de artigos foi realizada nas bases de dados LILACS, BDENF e </w:t>
      </w:r>
      <w:r w:rsidRPr="1246CA2C" w:rsidR="6D3E4B53">
        <w:rPr>
          <w:rFonts w:ascii="Times New Roman" w:hAnsi="Times New Roman" w:eastAsia="Times New Roman" w:cs="Times New Roman"/>
          <w:noProof w:val="0"/>
          <w:sz w:val="24"/>
          <w:szCs w:val="24"/>
          <w:lang w:val="pt-BR"/>
        </w:rPr>
        <w:t>ColecionaSUS</w:t>
      </w:r>
      <w:r w:rsidRPr="1246CA2C" w:rsidR="6D3E4B53">
        <w:rPr>
          <w:rFonts w:ascii="Times New Roman" w:hAnsi="Times New Roman" w:eastAsia="Times New Roman" w:cs="Times New Roman"/>
          <w:noProof w:val="0"/>
          <w:sz w:val="24"/>
          <w:szCs w:val="24"/>
          <w:lang w:val="pt-BR"/>
        </w:rPr>
        <w:t>.</w:t>
      </w:r>
      <w:r w:rsidRPr="1246CA2C" w:rsidR="4B7F4FFB">
        <w:rPr>
          <w:rFonts w:ascii="Times New Roman" w:hAnsi="Times New Roman" w:eastAsia="Times New Roman" w:cs="Times New Roman"/>
          <w:noProof w:val="0"/>
          <w:sz w:val="24"/>
          <w:szCs w:val="24"/>
          <w:lang w:val="pt-BR"/>
        </w:rPr>
        <w:t xml:space="preserve"> que após a triagem no software </w:t>
      </w:r>
      <w:r w:rsidRPr="1246CA2C" w:rsidR="4B7F4FFB">
        <w:rPr>
          <w:rFonts w:ascii="Times New Roman" w:hAnsi="Times New Roman" w:eastAsia="Times New Roman" w:cs="Times New Roman"/>
          <w:noProof w:val="0"/>
          <w:sz w:val="24"/>
          <w:szCs w:val="24"/>
          <w:lang w:val="pt-BR"/>
        </w:rPr>
        <w:t>Rayyan</w:t>
      </w:r>
      <w:r w:rsidRPr="1246CA2C" w:rsidR="4B7F4FFB">
        <w:rPr>
          <w:rFonts w:ascii="Times New Roman" w:hAnsi="Times New Roman" w:eastAsia="Times New Roman" w:cs="Times New Roman"/>
          <w:noProof w:val="0"/>
          <w:sz w:val="24"/>
          <w:szCs w:val="24"/>
          <w:lang w:val="pt-BR"/>
        </w:rPr>
        <w:t xml:space="preserve"> resultou em uma amostra final de 15 artigos científicos de interesse, sintetizados de forma descritiva para apresentar o panorama dos benefícios da</w:t>
      </w:r>
      <w:r w:rsidRPr="1246CA2C" w:rsidR="6094CD6D">
        <w:rPr>
          <w:rFonts w:ascii="Times New Roman" w:hAnsi="Times New Roman" w:eastAsia="Times New Roman" w:cs="Times New Roman"/>
          <w:noProof w:val="0"/>
          <w:sz w:val="24"/>
          <w:szCs w:val="24"/>
          <w:lang w:val="pt-BR"/>
        </w:rPr>
        <w:t>s Tecnologias assistivas.</w:t>
      </w:r>
      <w:r w:rsidRPr="1246CA2C" w:rsidR="26981D1A">
        <w:rPr>
          <w:rFonts w:ascii="Times New Roman" w:hAnsi="Times New Roman" w:eastAsia="Times New Roman" w:cs="Times New Roman"/>
          <w:noProof w:val="0"/>
          <w:sz w:val="24"/>
          <w:szCs w:val="24"/>
          <w:lang w:val="pt-BR"/>
        </w:rPr>
        <w:t xml:space="preserve"> DISCUSSÃO: A análise dos estudos da literatura sobre o referido tema central, evidenciou-se a importância da coparticipação entre a tecnologia e a saúde, aprimorando-se a inclusão de crianças em cuidados espec</w:t>
      </w:r>
      <w:r w:rsidRPr="1246CA2C" w:rsidR="31FACE2C">
        <w:rPr>
          <w:rFonts w:ascii="Times New Roman" w:hAnsi="Times New Roman" w:eastAsia="Times New Roman" w:cs="Times New Roman"/>
          <w:noProof w:val="0"/>
          <w:sz w:val="24"/>
          <w:szCs w:val="24"/>
          <w:lang w:val="pt-BR"/>
        </w:rPr>
        <w:t xml:space="preserve">iais, tornando-se necessário o aprimoramento dessas tecnologias, visando sempre o progresso específico de cada criança em sua </w:t>
      </w:r>
      <w:r w:rsidRPr="1246CA2C" w:rsidR="2532E16F">
        <w:rPr>
          <w:rFonts w:ascii="Times New Roman" w:hAnsi="Times New Roman" w:eastAsia="Times New Roman" w:cs="Times New Roman"/>
          <w:noProof w:val="0"/>
          <w:sz w:val="24"/>
          <w:szCs w:val="24"/>
          <w:lang w:val="pt-BR"/>
        </w:rPr>
        <w:t>determinada necessidades</w:t>
      </w:r>
      <w:r w:rsidRPr="1246CA2C" w:rsidR="54C5498A">
        <w:rPr>
          <w:rFonts w:ascii="Times New Roman" w:hAnsi="Times New Roman" w:eastAsia="Times New Roman" w:cs="Times New Roman"/>
          <w:noProof w:val="0"/>
          <w:sz w:val="24"/>
          <w:szCs w:val="24"/>
          <w:lang w:val="pt-BR"/>
        </w:rPr>
        <w:t xml:space="preserve"> específicas</w:t>
      </w:r>
      <w:r w:rsidRPr="1246CA2C" w:rsidR="2532E16F">
        <w:rPr>
          <w:rFonts w:ascii="Times New Roman" w:hAnsi="Times New Roman" w:eastAsia="Times New Roman" w:cs="Times New Roman"/>
          <w:noProof w:val="0"/>
          <w:sz w:val="24"/>
          <w:szCs w:val="24"/>
          <w:lang w:val="pt-BR"/>
        </w:rPr>
        <w:t xml:space="preserve">. </w:t>
      </w:r>
      <w:r w:rsidRPr="1246CA2C" w:rsidR="1B841CC5">
        <w:rPr>
          <w:rFonts w:ascii="Times New Roman" w:hAnsi="Times New Roman" w:eastAsia="Times New Roman" w:cs="Times New Roman"/>
          <w:noProof w:val="0"/>
          <w:sz w:val="24"/>
          <w:szCs w:val="24"/>
          <w:lang w:val="pt-BR"/>
        </w:rPr>
        <w:t>CON</w:t>
      </w:r>
      <w:r w:rsidRPr="1246CA2C" w:rsidR="56EE9CFA">
        <w:rPr>
          <w:rFonts w:ascii="Times New Roman" w:hAnsi="Times New Roman" w:eastAsia="Times New Roman" w:cs="Times New Roman"/>
          <w:noProof w:val="0"/>
          <w:sz w:val="24"/>
          <w:szCs w:val="24"/>
          <w:lang w:val="pt-BR"/>
        </w:rPr>
        <w:t>SIDERAÇÕES FINAIS</w:t>
      </w:r>
      <w:r w:rsidRPr="1246CA2C" w:rsidR="1B841CC5">
        <w:rPr>
          <w:rFonts w:ascii="Times New Roman" w:hAnsi="Times New Roman" w:eastAsia="Times New Roman" w:cs="Times New Roman"/>
          <w:noProof w:val="0"/>
          <w:sz w:val="24"/>
          <w:szCs w:val="24"/>
          <w:lang w:val="pt-BR"/>
        </w:rPr>
        <w:t xml:space="preserve">: </w:t>
      </w:r>
      <w:r w:rsidRPr="1246CA2C" w:rsidR="7AEEFF0A">
        <w:rPr>
          <w:rFonts w:ascii="Times New Roman" w:hAnsi="Times New Roman" w:eastAsia="Times New Roman" w:cs="Times New Roman"/>
          <w:noProof w:val="0"/>
          <w:sz w:val="24"/>
          <w:szCs w:val="24"/>
          <w:lang w:val="pt-BR"/>
        </w:rPr>
        <w:t xml:space="preserve">Visando esse entendimento, é importante lembrar que tudo isso ainda é novo, e que o estudo assíduo de cada tecnologia </w:t>
      </w:r>
      <w:r w:rsidRPr="1246CA2C" w:rsidR="0442618D">
        <w:rPr>
          <w:rFonts w:ascii="Times New Roman" w:hAnsi="Times New Roman" w:eastAsia="Times New Roman" w:cs="Times New Roman"/>
          <w:noProof w:val="0"/>
          <w:sz w:val="24"/>
          <w:szCs w:val="24"/>
          <w:lang w:val="pt-BR"/>
        </w:rPr>
        <w:t>é crucial</w:t>
      </w:r>
      <w:r w:rsidRPr="1246CA2C" w:rsidR="7AEEFF0A">
        <w:rPr>
          <w:rFonts w:ascii="Times New Roman" w:hAnsi="Times New Roman" w:eastAsia="Times New Roman" w:cs="Times New Roman"/>
          <w:noProof w:val="0"/>
          <w:sz w:val="24"/>
          <w:szCs w:val="24"/>
          <w:lang w:val="pt-BR"/>
        </w:rPr>
        <w:t xml:space="preserve"> para não haver erros no processo do cuidado. A tecnologia </w:t>
      </w:r>
      <w:r w:rsidRPr="1246CA2C" w:rsidR="36F2A590">
        <w:rPr>
          <w:rFonts w:ascii="Times New Roman" w:hAnsi="Times New Roman" w:eastAsia="Times New Roman" w:cs="Times New Roman"/>
          <w:noProof w:val="0"/>
          <w:sz w:val="24"/>
          <w:szCs w:val="24"/>
          <w:lang w:val="pt-BR"/>
        </w:rPr>
        <w:t>surgiu</w:t>
      </w:r>
      <w:r w:rsidRPr="1246CA2C" w:rsidR="7AEEFF0A">
        <w:rPr>
          <w:rFonts w:ascii="Times New Roman" w:hAnsi="Times New Roman" w:eastAsia="Times New Roman" w:cs="Times New Roman"/>
          <w:noProof w:val="0"/>
          <w:sz w:val="24"/>
          <w:szCs w:val="24"/>
          <w:lang w:val="pt-BR"/>
        </w:rPr>
        <w:t xml:space="preserve"> para somar com a saúde, cabe aos futuros profissionais </w:t>
      </w:r>
      <w:r w:rsidRPr="1246CA2C" w:rsidR="2B00B4E7">
        <w:rPr>
          <w:rFonts w:ascii="Times New Roman" w:hAnsi="Times New Roman" w:eastAsia="Times New Roman" w:cs="Times New Roman"/>
          <w:noProof w:val="0"/>
          <w:sz w:val="24"/>
          <w:szCs w:val="24"/>
          <w:lang w:val="pt-BR"/>
        </w:rPr>
        <w:t>buscarem</w:t>
      </w:r>
      <w:r w:rsidRPr="1246CA2C" w:rsidR="7AEEFF0A">
        <w:rPr>
          <w:rFonts w:ascii="Times New Roman" w:hAnsi="Times New Roman" w:eastAsia="Times New Roman" w:cs="Times New Roman"/>
          <w:noProof w:val="0"/>
          <w:sz w:val="24"/>
          <w:szCs w:val="24"/>
          <w:lang w:val="pt-BR"/>
        </w:rPr>
        <w:t xml:space="preserve"> sempre </w:t>
      </w:r>
      <w:r w:rsidRPr="1246CA2C" w:rsidR="0958753A">
        <w:rPr>
          <w:rFonts w:ascii="Times New Roman" w:hAnsi="Times New Roman" w:eastAsia="Times New Roman" w:cs="Times New Roman"/>
          <w:noProof w:val="0"/>
          <w:sz w:val="24"/>
          <w:szCs w:val="24"/>
          <w:lang w:val="pt-BR"/>
        </w:rPr>
        <w:t>esse</w:t>
      </w:r>
      <w:r w:rsidRPr="1246CA2C" w:rsidR="7AEEFF0A">
        <w:rPr>
          <w:rFonts w:ascii="Times New Roman" w:hAnsi="Times New Roman" w:eastAsia="Times New Roman" w:cs="Times New Roman"/>
          <w:noProof w:val="0"/>
          <w:sz w:val="24"/>
          <w:szCs w:val="24"/>
          <w:lang w:val="pt-BR"/>
        </w:rPr>
        <w:t xml:space="preserve"> conhecimento. </w:t>
      </w:r>
      <w:r w:rsidRPr="1246CA2C" w:rsidR="5AA8E8E3">
        <w:rPr>
          <w:rFonts w:ascii="Times New Roman" w:hAnsi="Times New Roman" w:eastAsia="Times New Roman" w:cs="Times New Roman"/>
          <w:noProof w:val="0"/>
          <w:sz w:val="24"/>
          <w:szCs w:val="24"/>
          <w:lang w:val="pt-BR"/>
        </w:rPr>
        <w:t>CONTRIBUIÇÕES PARA A EN FERMAGEM:</w:t>
      </w:r>
      <w:r w:rsidRPr="1246CA2C" w:rsidR="7F18A014">
        <w:rPr>
          <w:rFonts w:ascii="Times New Roman" w:hAnsi="Times New Roman" w:eastAsia="Times New Roman" w:cs="Times New Roman"/>
          <w:noProof w:val="0"/>
          <w:sz w:val="24"/>
          <w:szCs w:val="24"/>
          <w:lang w:val="pt-BR"/>
        </w:rPr>
        <w:t xml:space="preserve"> O profissional de enfermagem tem um papel importante no acompanhamento e monitoramento dos pacientes, logo, o conhecimento acerca dessas novas tecnologias aprimora ainda mais o cuidado com o cliente</w:t>
      </w:r>
      <w:r w:rsidRPr="1246CA2C" w:rsidR="33DAE27E">
        <w:rPr>
          <w:rFonts w:ascii="Times New Roman" w:hAnsi="Times New Roman" w:eastAsia="Times New Roman" w:cs="Times New Roman"/>
          <w:noProof w:val="0"/>
          <w:sz w:val="24"/>
          <w:szCs w:val="24"/>
          <w:lang w:val="pt-BR"/>
        </w:rPr>
        <w:t xml:space="preserve">, sendo a criança o </w:t>
      </w:r>
      <w:r w:rsidRPr="1246CA2C" w:rsidR="39A68874">
        <w:rPr>
          <w:rFonts w:ascii="Times New Roman" w:hAnsi="Times New Roman" w:eastAsia="Times New Roman" w:cs="Times New Roman"/>
          <w:noProof w:val="0"/>
          <w:sz w:val="24"/>
          <w:szCs w:val="24"/>
          <w:lang w:val="pt-BR"/>
        </w:rPr>
        <w:t>fruto</w:t>
      </w:r>
      <w:r w:rsidRPr="1246CA2C" w:rsidR="33DAE27E">
        <w:rPr>
          <w:rFonts w:ascii="Times New Roman" w:hAnsi="Times New Roman" w:eastAsia="Times New Roman" w:cs="Times New Roman"/>
          <w:noProof w:val="0"/>
          <w:sz w:val="24"/>
          <w:szCs w:val="24"/>
          <w:lang w:val="pt-BR"/>
        </w:rPr>
        <w:t xml:space="preserve"> dessa iniciativa de inclusão.</w:t>
      </w:r>
    </w:p>
    <w:p w:rsidR="7273665E" w:rsidP="772A565A" w:rsidRDefault="7273665E" w14:paraId="69DD34BF" w14:textId="4B2948B1">
      <w:pPr>
        <w:pStyle w:val="Normal"/>
        <w:jc w:val="both"/>
        <w:rPr>
          <w:rFonts w:ascii="Times New Roman" w:hAnsi="Times New Roman" w:eastAsia="Times New Roman" w:cs="Times New Roman"/>
          <w:noProof w:val="0"/>
          <w:sz w:val="24"/>
          <w:szCs w:val="24"/>
          <w:lang w:val="pt-BR"/>
        </w:rPr>
      </w:pPr>
    </w:p>
    <w:p w:rsidR="2AEFB118" w:rsidP="772A565A" w:rsidRDefault="2AEFB118" w14:paraId="0BB089DA" w14:textId="32A307BE">
      <w:pPr>
        <w:pStyle w:val="Normal"/>
        <w:spacing w:before="0" w:beforeAutospacing="off" w:after="160" w:afterAutospacing="off" w:line="360" w:lineRule="auto"/>
        <w:jc w:val="both"/>
        <w:rPr>
          <w:rFonts w:ascii="Times New Roman" w:hAnsi="Times New Roman" w:eastAsia="Times New Roman" w:cs="Times New Roman"/>
          <w:noProof w:val="0"/>
          <w:sz w:val="24"/>
          <w:szCs w:val="24"/>
          <w:lang w:val="pt-BR"/>
        </w:rPr>
      </w:pPr>
      <w:r w:rsidRPr="1246CA2C" w:rsidR="2A87C2FA">
        <w:rPr>
          <w:rFonts w:ascii="Times New Roman" w:hAnsi="Times New Roman" w:eastAsia="Times New Roman" w:cs="Times New Roman"/>
          <w:noProof w:val="0"/>
          <w:sz w:val="24"/>
          <w:szCs w:val="24"/>
          <w:lang w:val="pt-BR"/>
        </w:rPr>
        <w:t>Descritores: Enfermagem (D009729); Inovação em saúde (DDCS057365); Equidade em Saúde (D000069576)</w:t>
      </w:r>
      <w:r w:rsidRPr="1246CA2C" w:rsidR="7052BFC1">
        <w:rPr>
          <w:rFonts w:ascii="Times New Roman" w:hAnsi="Times New Roman" w:eastAsia="Times New Roman" w:cs="Times New Roman"/>
          <w:noProof w:val="0"/>
          <w:sz w:val="24"/>
          <w:szCs w:val="24"/>
          <w:lang w:val="pt-BR"/>
        </w:rPr>
        <w:t>; Tecnologia Assistiva (D012656); Saúde da criança (D000067576)</w:t>
      </w:r>
    </w:p>
    <w:p w:rsidR="4A8C6AC2" w:rsidP="772A565A" w:rsidRDefault="4A8C6AC2" w14:paraId="0ABF72F4" w14:textId="54EE0AA8">
      <w:pPr>
        <w:pStyle w:val="Normal"/>
        <w:spacing w:before="0" w:beforeAutospacing="off" w:after="160" w:afterAutospacing="off" w:line="360" w:lineRule="auto"/>
        <w:jc w:val="both"/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pt-BR"/>
        </w:rPr>
      </w:pPr>
      <w:r w:rsidRPr="1246CA2C" w:rsidR="49593D60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pt-BR"/>
        </w:rPr>
        <w:t xml:space="preserve">Modalidade: </w:t>
      </w:r>
      <w:r w:rsidRPr="1246CA2C" w:rsidR="49593D60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pt-BR"/>
        </w:rPr>
        <w:t>(x) revisão da literatura</w:t>
      </w:r>
    </w:p>
    <w:p w:rsidR="4A8C6AC2" w:rsidP="772A565A" w:rsidRDefault="4A8C6AC2" w14:paraId="6417E73B" w14:textId="2764D8C4">
      <w:pPr>
        <w:pStyle w:val="Normal"/>
        <w:spacing w:before="0" w:beforeAutospacing="off" w:after="160" w:afterAutospacing="off" w:line="360" w:lineRule="auto"/>
        <w:jc w:val="both"/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pt-BR"/>
        </w:rPr>
      </w:pPr>
      <w:r w:rsidRPr="1246CA2C" w:rsidR="49593D60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pt-BR"/>
        </w:rPr>
        <w:t>Eixo Temático: Desenvolvimento de Tecnologias para o cuidado em saúde e enfermagem</w:t>
      </w:r>
    </w:p>
    <w:p w:rsidR="14DE36DB" w:rsidP="772A565A" w:rsidRDefault="14DE36DB" w14:paraId="16869CB9" w14:textId="62544133">
      <w:pPr>
        <w:pStyle w:val="Normal"/>
        <w:spacing w:before="0" w:beforeAutospacing="off" w:after="160" w:afterAutospacing="off" w:line="360" w:lineRule="auto"/>
        <w:jc w:val="both"/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pt-BR"/>
        </w:rPr>
      </w:pPr>
      <w:r w:rsidRPr="1246CA2C" w:rsidR="4A368AB4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pt-BR"/>
        </w:rPr>
        <w:t>REFERÊNCIAS:</w:t>
      </w:r>
    </w:p>
    <w:p w:rsidR="11617647" w:rsidP="772A565A" w:rsidRDefault="11617647" w14:paraId="1527421E" w14:textId="1D160B78">
      <w:pPr>
        <w:pStyle w:val="Normal"/>
        <w:spacing w:before="0" w:beforeAutospacing="off" w:after="160" w:afterAutospacing="off" w:line="360" w:lineRule="auto"/>
        <w:jc w:val="both"/>
        <w:rPr>
          <w:rFonts w:ascii="Times New Roman" w:hAnsi="Times New Roman" w:eastAsia="Times New Roman" w:cs="Times New Roman"/>
          <w:noProof w:val="0"/>
          <w:sz w:val="24"/>
          <w:szCs w:val="24"/>
          <w:lang w:val="pt-BR"/>
        </w:rPr>
      </w:pPr>
      <w:r w:rsidRPr="1246CA2C" w:rsidR="3B8CA729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pt-BR"/>
        </w:rPr>
        <w:t>Barbosa RB, Zafani MD, Baleotti LR.</w:t>
      </w:r>
      <w:r w:rsidRPr="1246CA2C" w:rsidR="3B8CA729">
        <w:rPr>
          <w:rFonts w:ascii="Times New Roman" w:hAnsi="Times New Roman" w:eastAsia="Times New Roman" w:cs="Times New Roman"/>
          <w:noProof w:val="0"/>
          <w:sz w:val="24"/>
          <w:szCs w:val="24"/>
          <w:lang w:val="pt-BR"/>
        </w:rPr>
        <w:t xml:space="preserve"> Impacto da utilização de recursos tecnológicos no desempenho de atividades cotidianas e na satisfação da mãe de criança com paralisia cerebral grave. </w:t>
      </w:r>
      <w:r w:rsidRPr="1246CA2C" w:rsidR="3B8CA729">
        <w:rPr>
          <w:rFonts w:ascii="Times New Roman" w:hAnsi="Times New Roman" w:eastAsia="Times New Roman" w:cs="Times New Roman"/>
          <w:i w:val="1"/>
          <w:iCs w:val="1"/>
          <w:noProof w:val="0"/>
          <w:sz w:val="24"/>
          <w:szCs w:val="24"/>
          <w:lang w:val="pt-BR"/>
        </w:rPr>
        <w:t>Rev Ter Ocup Univ São Paulo</w:t>
      </w:r>
      <w:r w:rsidRPr="1246CA2C" w:rsidR="3B8CA729">
        <w:rPr>
          <w:rFonts w:ascii="Times New Roman" w:hAnsi="Times New Roman" w:eastAsia="Times New Roman" w:cs="Times New Roman"/>
          <w:noProof w:val="0"/>
          <w:sz w:val="24"/>
          <w:szCs w:val="24"/>
          <w:lang w:val="pt-BR"/>
        </w:rPr>
        <w:t>. 2019;30(1):19–26. doi:10.11606/issn.2238-6149.v30i1p19-26.</w:t>
      </w:r>
    </w:p>
    <w:p w:rsidR="11617647" w:rsidP="772A565A" w:rsidRDefault="11617647" w14:paraId="57995FDC" w14:textId="6898FFDC">
      <w:pPr>
        <w:pStyle w:val="Normal"/>
        <w:spacing w:before="0" w:beforeAutospacing="off" w:after="160" w:afterAutospacing="off" w:line="360" w:lineRule="auto"/>
        <w:jc w:val="both"/>
        <w:rPr>
          <w:rFonts w:ascii="Times New Roman" w:hAnsi="Times New Roman" w:eastAsia="Times New Roman" w:cs="Times New Roman"/>
          <w:noProof w:val="0"/>
          <w:sz w:val="24"/>
          <w:szCs w:val="24"/>
          <w:lang w:val="pt-BR"/>
        </w:rPr>
      </w:pPr>
      <w:r w:rsidRPr="1246CA2C" w:rsidR="3B8CA729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pt-BR"/>
        </w:rPr>
        <w:t>Galvão Filho TA.</w:t>
      </w:r>
      <w:r w:rsidRPr="1246CA2C" w:rsidR="3B8CA729">
        <w:rPr>
          <w:rFonts w:ascii="Times New Roman" w:hAnsi="Times New Roman" w:eastAsia="Times New Roman" w:cs="Times New Roman"/>
          <w:noProof w:val="0"/>
          <w:sz w:val="24"/>
          <w:szCs w:val="24"/>
          <w:lang w:val="pt-BR"/>
        </w:rPr>
        <w:t xml:space="preserve"> Tecnologia assistiva: favorecendo o desenvolvimento e a aprendizagem em contextos educacionais inclusivos. </w:t>
      </w:r>
      <w:r w:rsidRPr="1246CA2C" w:rsidR="3B8CA729">
        <w:rPr>
          <w:rFonts w:ascii="Times New Roman" w:hAnsi="Times New Roman" w:eastAsia="Times New Roman" w:cs="Times New Roman"/>
          <w:i w:val="1"/>
          <w:iCs w:val="1"/>
          <w:noProof w:val="0"/>
          <w:sz w:val="24"/>
          <w:szCs w:val="24"/>
          <w:lang w:val="pt-BR"/>
        </w:rPr>
        <w:t>Ciênc Educ (Bauru)</w:t>
      </w:r>
      <w:r w:rsidRPr="1246CA2C" w:rsidR="3B8CA729">
        <w:rPr>
          <w:rFonts w:ascii="Times New Roman" w:hAnsi="Times New Roman" w:eastAsia="Times New Roman" w:cs="Times New Roman"/>
          <w:noProof w:val="0"/>
          <w:sz w:val="24"/>
          <w:szCs w:val="24"/>
          <w:lang w:val="pt-BR"/>
        </w:rPr>
        <w:t>. 2009;15(2):315–29. doi:10.1590/S1516-73132009000200006.</w:t>
      </w:r>
    </w:p>
    <w:p w:rsidR="11617647" w:rsidP="1246CA2C" w:rsidRDefault="11617647" w14:paraId="4192BDA1" w14:textId="3A55C025">
      <w:pPr>
        <w:pStyle w:val="Normal"/>
        <w:spacing w:before="0" w:beforeAutospacing="off" w:after="160" w:afterAutospacing="off" w:line="36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 w:rsidRPr="1246CA2C" w:rsidR="3B8CA729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pt-BR"/>
        </w:rPr>
        <w:t>Brasil. Ministério da Saúde.</w:t>
      </w:r>
      <w:r w:rsidRPr="1246CA2C" w:rsidR="3B8CA729">
        <w:rPr>
          <w:rFonts w:ascii="Times New Roman" w:hAnsi="Times New Roman" w:eastAsia="Times New Roman" w:cs="Times New Roman"/>
          <w:noProof w:val="0"/>
          <w:sz w:val="24"/>
          <w:szCs w:val="24"/>
          <w:lang w:val="pt-BR"/>
        </w:rPr>
        <w:t xml:space="preserve"> Política Nacional de Atenção Integral à Saúde da Criança: orientações para implementação [Internet]. Brasília: Ministério da Saúde; 2018 [citado 2026 maio 2]. Disponível em: </w:t>
      </w:r>
      <w:hyperlink r:id="Radc3cdd7257c44c5">
        <w:r w:rsidRPr="1246CA2C" w:rsidR="3B8CA729">
          <w:rPr>
            <w:rStyle w:val="Hyperlink"/>
            <w:rFonts w:ascii="Times New Roman" w:hAnsi="Times New Roman" w:eastAsia="Times New Roman" w:cs="Times New Roman"/>
            <w:noProof w:val="0"/>
            <w:sz w:val="24"/>
            <w:szCs w:val="24"/>
            <w:lang w:val="pt-BR"/>
          </w:rPr>
          <w:t>https://bvsms.saude.gov.br/bvs/publicacoes/politica_nacional_atencao_integral_saude_crianca.pdf</w:t>
        </w:r>
      </w:hyperlink>
    </w:p>
    <w:p w:rsidR="772A565A" w:rsidP="772A565A" w:rsidRDefault="772A565A" w14:paraId="312C06FE" w14:textId="7B5DA00E">
      <w:pPr>
        <w:pStyle w:val="Normal"/>
        <w:spacing w:before="0" w:beforeAutospacing="off" w:after="160" w:afterAutospacing="off" w:line="360" w:lineRule="auto"/>
        <w:jc w:val="both"/>
        <w:rPr>
          <w:rFonts w:ascii="Times New Roman" w:hAnsi="Times New Roman" w:eastAsia="Times New Roman" w:cs="Times New Roman"/>
          <w:noProof w:val="0"/>
          <w:sz w:val="24"/>
          <w:szCs w:val="24"/>
          <w:lang w:val="pt-BR"/>
        </w:rPr>
      </w:pPr>
    </w:p>
    <w:p w:rsidR="772A565A" w:rsidP="772A565A" w:rsidRDefault="772A565A" w14:paraId="6838D383" w14:textId="6C702236">
      <w:pPr>
        <w:pStyle w:val="Normal"/>
        <w:spacing w:before="0" w:beforeAutospacing="off" w:after="160" w:afterAutospacing="off" w:line="360" w:lineRule="auto"/>
        <w:jc w:val="both"/>
        <w:rPr>
          <w:rFonts w:ascii="Times New Roman" w:hAnsi="Times New Roman" w:eastAsia="Times New Roman" w:cs="Times New Roman"/>
          <w:noProof w:val="0"/>
          <w:sz w:val="24"/>
          <w:szCs w:val="24"/>
          <w:lang w:val="pt-BR"/>
        </w:rPr>
      </w:pPr>
    </w:p>
    <w:p w:rsidR="54735157" w:rsidP="772A565A" w:rsidRDefault="54735157" w14:paraId="5BE357D6" w14:textId="6D194409">
      <w:pPr>
        <w:pStyle w:val="Normal"/>
        <w:spacing w:before="0" w:beforeAutospacing="off" w:after="160" w:afterAutospacing="off" w:line="360" w:lineRule="auto"/>
        <w:jc w:val="both"/>
        <w:rPr>
          <w:rFonts w:ascii="Times New Roman" w:hAnsi="Times New Roman" w:eastAsia="Times New Roman" w:cs="Times New Roman"/>
          <w:noProof w:val="0"/>
          <w:sz w:val="24"/>
          <w:szCs w:val="24"/>
          <w:lang w:val="pt-BR"/>
        </w:rPr>
      </w:pPr>
      <w:r w:rsidRPr="1246CA2C" w:rsidR="3CC1AEBD">
        <w:rPr>
          <w:rFonts w:ascii="Times New Roman" w:hAnsi="Times New Roman" w:eastAsia="Times New Roman" w:cs="Times New Roman"/>
          <w:noProof w:val="0"/>
          <w:sz w:val="24"/>
          <w:szCs w:val="24"/>
          <w:lang w:val="pt-BR"/>
        </w:rPr>
        <w:t xml:space="preserve">1 </w:t>
      </w:r>
      <w:r w:rsidRPr="1246CA2C" w:rsidR="44DC90BB">
        <w:rPr>
          <w:rFonts w:ascii="Times New Roman" w:hAnsi="Times New Roman" w:eastAsia="Times New Roman" w:cs="Times New Roman"/>
          <w:noProof w:val="0"/>
          <w:sz w:val="24"/>
          <w:szCs w:val="24"/>
          <w:lang w:val="pt-BR"/>
        </w:rPr>
        <w:t>Discente de Enfermagem</w:t>
      </w:r>
      <w:r w:rsidRPr="1246CA2C" w:rsidR="3CC1AEBD">
        <w:rPr>
          <w:rFonts w:ascii="Times New Roman" w:hAnsi="Times New Roman" w:eastAsia="Times New Roman" w:cs="Times New Roman"/>
          <w:noProof w:val="0"/>
          <w:sz w:val="24"/>
          <w:szCs w:val="24"/>
          <w:lang w:val="pt-BR"/>
        </w:rPr>
        <w:t xml:space="preserve">. </w:t>
      </w:r>
      <w:r w:rsidRPr="1246CA2C" w:rsidR="26DC7BF6">
        <w:rPr>
          <w:rFonts w:ascii="Times New Roman" w:hAnsi="Times New Roman" w:eastAsia="Times New Roman" w:cs="Times New Roman"/>
          <w:noProof w:val="0"/>
          <w:sz w:val="24"/>
          <w:szCs w:val="24"/>
          <w:lang w:val="pt-BR"/>
        </w:rPr>
        <w:t>Universidade Federal do Pará</w:t>
      </w:r>
      <w:r w:rsidRPr="1246CA2C" w:rsidR="3CC1AEBD">
        <w:rPr>
          <w:rFonts w:ascii="Times New Roman" w:hAnsi="Times New Roman" w:eastAsia="Times New Roman" w:cs="Times New Roman"/>
          <w:noProof w:val="0"/>
          <w:sz w:val="24"/>
          <w:szCs w:val="24"/>
          <w:lang w:val="pt-BR"/>
        </w:rPr>
        <w:t xml:space="preserve">. </w:t>
      </w:r>
      <w:r w:rsidRPr="1246CA2C" w:rsidR="3D3BEE0C">
        <w:rPr>
          <w:rFonts w:ascii="Times New Roman" w:hAnsi="Times New Roman" w:eastAsia="Times New Roman" w:cs="Times New Roman"/>
          <w:noProof w:val="0"/>
          <w:sz w:val="24"/>
          <w:szCs w:val="24"/>
          <w:lang w:val="pt-BR"/>
        </w:rPr>
        <w:t>vanderson.silva@ics.ufpa.br</w:t>
      </w:r>
    </w:p>
    <w:p w:rsidR="54735157" w:rsidP="772A565A" w:rsidRDefault="54735157" w14:paraId="1CC0563B" w14:textId="7A5A0E59">
      <w:pPr>
        <w:pStyle w:val="Normal"/>
        <w:spacing w:before="0" w:beforeAutospacing="off" w:after="160" w:afterAutospacing="off" w:line="360" w:lineRule="auto"/>
        <w:jc w:val="both"/>
        <w:rPr>
          <w:rFonts w:ascii="Times New Roman" w:hAnsi="Times New Roman" w:eastAsia="Times New Roman" w:cs="Times New Roman"/>
          <w:noProof w:val="0"/>
          <w:sz w:val="24"/>
          <w:szCs w:val="24"/>
          <w:lang w:val="pt-BR"/>
        </w:rPr>
      </w:pPr>
      <w:r w:rsidRPr="1246CA2C" w:rsidR="3CC1AEBD">
        <w:rPr>
          <w:rFonts w:ascii="Times New Roman" w:hAnsi="Times New Roman" w:eastAsia="Times New Roman" w:cs="Times New Roman"/>
          <w:noProof w:val="0"/>
          <w:sz w:val="24"/>
          <w:szCs w:val="24"/>
          <w:lang w:val="pt-BR"/>
        </w:rPr>
        <w:t>2</w:t>
      </w:r>
      <w:r w:rsidRPr="1246CA2C" w:rsidR="499A2FC2">
        <w:rPr>
          <w:rFonts w:ascii="Times New Roman" w:hAnsi="Times New Roman" w:eastAsia="Times New Roman" w:cs="Times New Roman"/>
          <w:noProof w:val="0"/>
          <w:sz w:val="24"/>
          <w:szCs w:val="24"/>
          <w:lang w:val="pt-BR"/>
        </w:rPr>
        <w:t xml:space="preserve"> Discente de Enfermagem. Universidade Federal do Pará</w:t>
      </w:r>
      <w:r w:rsidRPr="1246CA2C" w:rsidR="3CC1AEBD">
        <w:rPr>
          <w:rFonts w:ascii="Times New Roman" w:hAnsi="Times New Roman" w:eastAsia="Times New Roman" w:cs="Times New Roman"/>
          <w:noProof w:val="0"/>
          <w:sz w:val="24"/>
          <w:szCs w:val="24"/>
          <w:lang w:val="pt-BR"/>
        </w:rPr>
        <w:t>.</w:t>
      </w:r>
    </w:p>
    <w:p w:rsidR="54735157" w:rsidP="772A565A" w:rsidRDefault="54735157" w14:paraId="12E035EC" w14:textId="01147670">
      <w:pPr>
        <w:pStyle w:val="Normal"/>
        <w:spacing w:before="0" w:beforeAutospacing="off" w:after="160" w:afterAutospacing="off" w:line="360" w:lineRule="auto"/>
        <w:jc w:val="both"/>
        <w:rPr>
          <w:rFonts w:ascii="Times New Roman" w:hAnsi="Times New Roman" w:eastAsia="Times New Roman" w:cs="Times New Roman"/>
          <w:noProof w:val="0"/>
          <w:sz w:val="24"/>
          <w:szCs w:val="24"/>
          <w:lang w:val="pt-BR"/>
        </w:rPr>
      </w:pPr>
      <w:r w:rsidRPr="04AC6205" w:rsidR="0FE20809">
        <w:rPr>
          <w:rFonts w:ascii="Times New Roman" w:hAnsi="Times New Roman" w:eastAsia="Times New Roman" w:cs="Times New Roman"/>
          <w:noProof w:val="0"/>
          <w:sz w:val="24"/>
          <w:szCs w:val="24"/>
          <w:lang w:val="pt-BR"/>
        </w:rPr>
        <w:t>3</w:t>
      </w:r>
      <w:r w:rsidRPr="04AC6205" w:rsidR="7BE1A8F3">
        <w:rPr>
          <w:rFonts w:ascii="Times New Roman" w:hAnsi="Times New Roman" w:eastAsia="Times New Roman" w:cs="Times New Roman"/>
          <w:noProof w:val="0"/>
          <w:sz w:val="24"/>
          <w:szCs w:val="24"/>
          <w:lang w:val="pt-BR"/>
        </w:rPr>
        <w:t xml:space="preserve"> </w:t>
      </w:r>
      <w:r w:rsidRPr="04AC6205" w:rsidR="2BC69184">
        <w:rPr>
          <w:rFonts w:ascii="Times New Roman" w:hAnsi="Times New Roman" w:eastAsia="Times New Roman" w:cs="Times New Roman"/>
          <w:noProof w:val="0"/>
          <w:sz w:val="24"/>
          <w:szCs w:val="24"/>
          <w:lang w:val="pt-BR"/>
        </w:rPr>
        <w:t>Discente de Enfermagem. Universidade Federal do Pará</w:t>
      </w:r>
      <w:r w:rsidRPr="04AC6205" w:rsidR="7BE1A8F3">
        <w:rPr>
          <w:rFonts w:ascii="Times New Roman" w:hAnsi="Times New Roman" w:eastAsia="Times New Roman" w:cs="Times New Roman"/>
          <w:noProof w:val="0"/>
          <w:sz w:val="24"/>
          <w:szCs w:val="24"/>
          <w:lang w:val="pt-BR"/>
        </w:rPr>
        <w:t>.</w:t>
      </w:r>
    </w:p>
    <w:p w:rsidR="15039306" w:rsidP="1246CA2C" w:rsidRDefault="15039306" w14:paraId="219CB824" w14:textId="1219F12F">
      <w:pPr>
        <w:pStyle w:val="Normal"/>
        <w:spacing w:before="0" w:beforeAutospacing="off" w:after="160" w:afterAutospacing="off" w:line="360" w:lineRule="auto"/>
        <w:jc w:val="both"/>
        <w:rPr>
          <w:rFonts w:ascii="Times New Roman" w:hAnsi="Times New Roman" w:eastAsia="Times New Roman" w:cs="Times New Roman"/>
          <w:noProof w:val="0"/>
          <w:sz w:val="24"/>
          <w:szCs w:val="24"/>
          <w:lang w:val="pt-BR"/>
        </w:rPr>
      </w:pPr>
      <w:r w:rsidRPr="04AC6205" w:rsidR="73F675CF">
        <w:rPr>
          <w:rFonts w:ascii="Times New Roman" w:hAnsi="Times New Roman" w:eastAsia="Times New Roman" w:cs="Times New Roman"/>
          <w:noProof w:val="0"/>
          <w:sz w:val="24"/>
          <w:szCs w:val="24"/>
          <w:lang w:val="pt-BR"/>
        </w:rPr>
        <w:t>4</w:t>
      </w:r>
      <w:r w:rsidRPr="04AC6205" w:rsidR="5ECD33F3">
        <w:rPr>
          <w:rFonts w:ascii="Times New Roman" w:hAnsi="Times New Roman" w:eastAsia="Times New Roman" w:cs="Times New Roman"/>
          <w:noProof w:val="0"/>
          <w:sz w:val="24"/>
          <w:szCs w:val="24"/>
          <w:lang w:val="pt-BR"/>
        </w:rPr>
        <w:t xml:space="preserve"> Discente de Enfermagem. Universidade Federal do Pará</w:t>
      </w:r>
    </w:p>
    <w:p w:rsidR="54735157" w:rsidP="04AC6205" w:rsidRDefault="54735157" w14:paraId="4A06EACA" w14:textId="5547DD82">
      <w:pPr>
        <w:pStyle w:val="Normal"/>
        <w:spacing w:before="0" w:beforeAutospacing="off" w:after="160" w:afterAutospacing="off" w:line="360" w:lineRule="auto"/>
        <w:jc w:val="both"/>
        <w:rPr>
          <w:rFonts w:ascii="Times New Roman" w:hAnsi="Times New Roman" w:eastAsia="Times New Roman" w:cs="Times New Roman"/>
          <w:noProof w:val="0"/>
          <w:sz w:val="24"/>
          <w:szCs w:val="24"/>
          <w:lang w:val="pt-BR"/>
        </w:rPr>
      </w:pPr>
      <w:r w:rsidRPr="04AC6205" w:rsidR="013BDB59">
        <w:rPr>
          <w:rFonts w:ascii="Times New Roman" w:hAnsi="Times New Roman" w:eastAsia="Times New Roman" w:cs="Times New Roman"/>
          <w:noProof w:val="0"/>
          <w:sz w:val="24"/>
          <w:szCs w:val="24"/>
          <w:lang w:val="pt-BR"/>
        </w:rPr>
        <w:t>5 Discente de Enfermagem. Universidade Federal do Pará</w:t>
      </w:r>
    </w:p>
    <w:p w:rsidR="54735157" w:rsidP="772A565A" w:rsidRDefault="54735157" w14:paraId="4FFA69BC" w14:textId="73A17673">
      <w:pPr>
        <w:pStyle w:val="Normal"/>
        <w:spacing w:before="0" w:beforeAutospacing="off" w:after="160" w:afterAutospacing="off" w:line="360" w:lineRule="auto"/>
        <w:jc w:val="both"/>
        <w:rPr>
          <w:rFonts w:ascii="Times New Roman" w:hAnsi="Times New Roman" w:eastAsia="Times New Roman" w:cs="Times New Roman"/>
          <w:noProof w:val="0"/>
          <w:sz w:val="24"/>
          <w:szCs w:val="24"/>
          <w:lang w:val="pt-BR"/>
        </w:rPr>
      </w:pPr>
      <w:r w:rsidRPr="04AC6205" w:rsidR="28B6D009">
        <w:rPr>
          <w:rFonts w:ascii="Times New Roman" w:hAnsi="Times New Roman" w:eastAsia="Times New Roman" w:cs="Times New Roman"/>
          <w:noProof w:val="0"/>
          <w:sz w:val="24"/>
          <w:szCs w:val="24"/>
          <w:lang w:val="pt-BR"/>
        </w:rPr>
        <w:t>6</w:t>
      </w:r>
      <w:r w:rsidRPr="04AC6205" w:rsidR="7BE1A8F3">
        <w:rPr>
          <w:rFonts w:ascii="Times New Roman" w:hAnsi="Times New Roman" w:eastAsia="Times New Roman" w:cs="Times New Roman"/>
          <w:noProof w:val="0"/>
          <w:sz w:val="24"/>
          <w:szCs w:val="24"/>
          <w:lang w:val="pt-BR"/>
        </w:rPr>
        <w:t xml:space="preserve"> </w:t>
      </w:r>
      <w:r w:rsidRPr="04AC6205" w:rsidR="67B0DF55">
        <w:rPr>
          <w:rFonts w:ascii="Times New Roman" w:hAnsi="Times New Roman" w:eastAsia="Times New Roman" w:cs="Times New Roman"/>
          <w:noProof w:val="0"/>
          <w:sz w:val="24"/>
          <w:szCs w:val="24"/>
          <w:lang w:val="pt-BR"/>
        </w:rPr>
        <w:t>Pós-doutorado na USP</w:t>
      </w:r>
      <w:r w:rsidRPr="04AC6205" w:rsidR="7BE1A8F3">
        <w:rPr>
          <w:rFonts w:ascii="Times New Roman" w:hAnsi="Times New Roman" w:eastAsia="Times New Roman" w:cs="Times New Roman"/>
          <w:noProof w:val="0"/>
          <w:sz w:val="24"/>
          <w:szCs w:val="24"/>
          <w:lang w:val="pt-BR"/>
        </w:rPr>
        <w:t xml:space="preserve">. </w:t>
      </w:r>
      <w:r w:rsidRPr="04AC6205" w:rsidR="1A24B368">
        <w:rPr>
          <w:rFonts w:ascii="Times New Roman" w:hAnsi="Times New Roman" w:eastAsia="Times New Roman" w:cs="Times New Roman"/>
          <w:noProof w:val="0"/>
          <w:sz w:val="24"/>
          <w:szCs w:val="24"/>
          <w:lang w:val="pt-BR"/>
        </w:rPr>
        <w:t>Enfermeiro</w:t>
      </w:r>
      <w:r w:rsidRPr="04AC6205" w:rsidR="371216CD">
        <w:rPr>
          <w:rFonts w:ascii="Times New Roman" w:hAnsi="Times New Roman" w:eastAsia="Times New Roman" w:cs="Times New Roman"/>
          <w:noProof w:val="0"/>
          <w:sz w:val="24"/>
          <w:szCs w:val="24"/>
          <w:lang w:val="pt-BR"/>
        </w:rPr>
        <w:t>.</w:t>
      </w:r>
      <w:r w:rsidRPr="04AC6205" w:rsidR="7BE1A8F3">
        <w:rPr>
          <w:rFonts w:ascii="Times New Roman" w:hAnsi="Times New Roman" w:eastAsia="Times New Roman" w:cs="Times New Roman"/>
          <w:noProof w:val="0"/>
          <w:sz w:val="24"/>
          <w:szCs w:val="24"/>
          <w:lang w:val="pt-BR"/>
        </w:rPr>
        <w:t xml:space="preserve"> </w:t>
      </w:r>
      <w:r w:rsidRPr="04AC6205" w:rsidR="70420398">
        <w:rPr>
          <w:rFonts w:ascii="Times New Roman" w:hAnsi="Times New Roman" w:eastAsia="Times New Roman" w:cs="Times New Roman"/>
          <w:noProof w:val="0"/>
          <w:sz w:val="24"/>
          <w:szCs w:val="24"/>
          <w:lang w:val="pt-BR"/>
        </w:rPr>
        <w:t>Docente</w:t>
      </w:r>
      <w:r w:rsidRPr="04AC6205" w:rsidR="746604EA">
        <w:rPr>
          <w:rFonts w:ascii="Times New Roman" w:hAnsi="Times New Roman" w:eastAsia="Times New Roman" w:cs="Times New Roman"/>
          <w:noProof w:val="0"/>
          <w:sz w:val="24"/>
          <w:szCs w:val="24"/>
          <w:lang w:val="pt-BR"/>
        </w:rPr>
        <w:t xml:space="preserve"> da Universidade Federal Do Pará</w:t>
      </w:r>
      <w:r w:rsidRPr="04AC6205" w:rsidR="7BE1A8F3">
        <w:rPr>
          <w:rFonts w:ascii="Times New Roman" w:hAnsi="Times New Roman" w:eastAsia="Times New Roman" w:cs="Times New Roman"/>
          <w:noProof w:val="0"/>
          <w:sz w:val="24"/>
          <w:szCs w:val="24"/>
          <w:lang w:val="pt-BR"/>
        </w:rPr>
        <w:t xml:space="preserve">. </w:t>
      </w:r>
    </w:p>
    <w:p w:rsidR="50AABB50" w:rsidP="1246CA2C" w:rsidRDefault="50AABB50" w14:paraId="0947141B" w14:textId="3D96684A">
      <w:pPr>
        <w:pStyle w:val="Normal"/>
        <w:spacing w:before="0" w:beforeAutospacing="off" w:after="160" w:afterAutospacing="off" w:line="360" w:lineRule="auto"/>
        <w:jc w:val="both"/>
        <w:rPr>
          <w:rFonts w:ascii="Times New Roman" w:hAnsi="Times New Roman" w:eastAsia="Times New Roman" w:cs="Times New Roman"/>
          <w:noProof w:val="0"/>
          <w:sz w:val="24"/>
          <w:szCs w:val="24"/>
          <w:lang w:val="pt-BR"/>
        </w:rPr>
      </w:pPr>
    </w:p>
    <w:p w:rsidR="05F8A1B6" w:rsidP="1246CA2C" w:rsidRDefault="05F8A1B6" w14:paraId="439D64E9" w14:textId="6B4C8440">
      <w:pPr>
        <w:pStyle w:val="Normal"/>
        <w:spacing w:before="0" w:beforeAutospacing="off" w:after="160" w:afterAutospacing="off" w:line="360" w:lineRule="auto"/>
        <w:jc w:val="both"/>
        <w:rPr>
          <w:rFonts w:ascii="Times New Roman" w:hAnsi="Times New Roman" w:eastAsia="Times New Roman" w:cs="Times New Roman"/>
          <w:noProof w:val="0"/>
          <w:sz w:val="24"/>
          <w:szCs w:val="24"/>
          <w:lang w:val="pt-BR"/>
        </w:rPr>
      </w:pPr>
    </w:p>
    <w:p w:rsidR="7273665E" w:rsidP="1246CA2C" w:rsidRDefault="7273665E" w14:paraId="74B5795C" w14:textId="04D0E685">
      <w:pPr>
        <w:pStyle w:val="Normal"/>
        <w:jc w:val="both"/>
        <w:rPr>
          <w:rFonts w:ascii="Times New Roman" w:hAnsi="Times New Roman" w:eastAsia="Times New Roman" w:cs="Times New Roman"/>
          <w:noProof w:val="0"/>
          <w:sz w:val="24"/>
          <w:szCs w:val="24"/>
          <w:lang w:val="pt-BR"/>
        </w:rPr>
      </w:pPr>
    </w:p>
    <w:sectPr>
      <w:pgSz w:w="11906" w:h="16838" w:orient="portrait"/>
      <w:pgMar w:top="1701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proofState w:spelling="clean" w:grammar="dirty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183F4F91"/>
    <w:rsid w:val="0032A838"/>
    <w:rsid w:val="003940B4"/>
    <w:rsid w:val="00D871D0"/>
    <w:rsid w:val="00E2FF16"/>
    <w:rsid w:val="013BDB59"/>
    <w:rsid w:val="01629F53"/>
    <w:rsid w:val="02339194"/>
    <w:rsid w:val="023CD556"/>
    <w:rsid w:val="028D17CB"/>
    <w:rsid w:val="0358CAA8"/>
    <w:rsid w:val="03E9BF84"/>
    <w:rsid w:val="041B0805"/>
    <w:rsid w:val="0442618D"/>
    <w:rsid w:val="046BD06C"/>
    <w:rsid w:val="04974FF8"/>
    <w:rsid w:val="04AC6205"/>
    <w:rsid w:val="05EAB51B"/>
    <w:rsid w:val="05F8A1B6"/>
    <w:rsid w:val="0670ECF1"/>
    <w:rsid w:val="069139C9"/>
    <w:rsid w:val="06C9F918"/>
    <w:rsid w:val="0732DAEC"/>
    <w:rsid w:val="07520099"/>
    <w:rsid w:val="07A9A9FE"/>
    <w:rsid w:val="0958753A"/>
    <w:rsid w:val="0964EEB4"/>
    <w:rsid w:val="09962AE4"/>
    <w:rsid w:val="0A4D952F"/>
    <w:rsid w:val="0A585790"/>
    <w:rsid w:val="0B530797"/>
    <w:rsid w:val="0BFF2511"/>
    <w:rsid w:val="0C2B8AEA"/>
    <w:rsid w:val="0C8E3904"/>
    <w:rsid w:val="0DCEA881"/>
    <w:rsid w:val="0E4C1C59"/>
    <w:rsid w:val="0E71A154"/>
    <w:rsid w:val="0EA41C37"/>
    <w:rsid w:val="0F308784"/>
    <w:rsid w:val="0FD001AD"/>
    <w:rsid w:val="0FE20809"/>
    <w:rsid w:val="0FF24FE4"/>
    <w:rsid w:val="107448B7"/>
    <w:rsid w:val="1105AE3B"/>
    <w:rsid w:val="11617647"/>
    <w:rsid w:val="1185D1B9"/>
    <w:rsid w:val="11C529E7"/>
    <w:rsid w:val="1246CA2C"/>
    <w:rsid w:val="12493465"/>
    <w:rsid w:val="12C960DE"/>
    <w:rsid w:val="13127E65"/>
    <w:rsid w:val="14A84912"/>
    <w:rsid w:val="14DD382B"/>
    <w:rsid w:val="14DE36DB"/>
    <w:rsid w:val="15039306"/>
    <w:rsid w:val="1543731E"/>
    <w:rsid w:val="1669E57B"/>
    <w:rsid w:val="1673CF45"/>
    <w:rsid w:val="16AE02F2"/>
    <w:rsid w:val="178B3D08"/>
    <w:rsid w:val="17DA9B48"/>
    <w:rsid w:val="17DF3E4F"/>
    <w:rsid w:val="183F4F91"/>
    <w:rsid w:val="186F2263"/>
    <w:rsid w:val="1969102B"/>
    <w:rsid w:val="1979B5EF"/>
    <w:rsid w:val="19D51CB9"/>
    <w:rsid w:val="1A24B368"/>
    <w:rsid w:val="1A4F3376"/>
    <w:rsid w:val="1A977B2D"/>
    <w:rsid w:val="1AFF62E3"/>
    <w:rsid w:val="1B841CC5"/>
    <w:rsid w:val="1B971AA9"/>
    <w:rsid w:val="1BE82786"/>
    <w:rsid w:val="1BE88C3D"/>
    <w:rsid w:val="1C06753D"/>
    <w:rsid w:val="1C12ED01"/>
    <w:rsid w:val="1CAD6188"/>
    <w:rsid w:val="1CEE0CB0"/>
    <w:rsid w:val="1D7D8DB6"/>
    <w:rsid w:val="1E72A4DE"/>
    <w:rsid w:val="1E7580A4"/>
    <w:rsid w:val="1E97B545"/>
    <w:rsid w:val="1F2E26FB"/>
    <w:rsid w:val="1F316117"/>
    <w:rsid w:val="1F6ADBAF"/>
    <w:rsid w:val="205E378D"/>
    <w:rsid w:val="20686509"/>
    <w:rsid w:val="20833B91"/>
    <w:rsid w:val="2092D3E9"/>
    <w:rsid w:val="212C8C5D"/>
    <w:rsid w:val="21F289D1"/>
    <w:rsid w:val="2275C6AF"/>
    <w:rsid w:val="23D004E7"/>
    <w:rsid w:val="23FC92AD"/>
    <w:rsid w:val="2415760F"/>
    <w:rsid w:val="242800F3"/>
    <w:rsid w:val="2442AD48"/>
    <w:rsid w:val="2480D782"/>
    <w:rsid w:val="2499DE20"/>
    <w:rsid w:val="2532E16F"/>
    <w:rsid w:val="258F22D4"/>
    <w:rsid w:val="261B14C0"/>
    <w:rsid w:val="26981D1A"/>
    <w:rsid w:val="26DC7BF6"/>
    <w:rsid w:val="26FCE302"/>
    <w:rsid w:val="27A7A2A9"/>
    <w:rsid w:val="287E4DA4"/>
    <w:rsid w:val="288B9D4A"/>
    <w:rsid w:val="28B6D009"/>
    <w:rsid w:val="28D60EA9"/>
    <w:rsid w:val="2A0145A7"/>
    <w:rsid w:val="2A53707E"/>
    <w:rsid w:val="2A87C2FA"/>
    <w:rsid w:val="2AEFB118"/>
    <w:rsid w:val="2B00B4E7"/>
    <w:rsid w:val="2B381619"/>
    <w:rsid w:val="2BC69184"/>
    <w:rsid w:val="2C74C499"/>
    <w:rsid w:val="2C90A70F"/>
    <w:rsid w:val="2CD87B11"/>
    <w:rsid w:val="2CEA4DD1"/>
    <w:rsid w:val="2D605717"/>
    <w:rsid w:val="2D6813BB"/>
    <w:rsid w:val="2D85769D"/>
    <w:rsid w:val="2DF5213E"/>
    <w:rsid w:val="2E9F5340"/>
    <w:rsid w:val="2F108179"/>
    <w:rsid w:val="2FC1E629"/>
    <w:rsid w:val="2FD83D2D"/>
    <w:rsid w:val="2FFFE996"/>
    <w:rsid w:val="3021EB65"/>
    <w:rsid w:val="3026CEEC"/>
    <w:rsid w:val="30CD5653"/>
    <w:rsid w:val="312BE008"/>
    <w:rsid w:val="31FACE2C"/>
    <w:rsid w:val="32156A0C"/>
    <w:rsid w:val="32169B14"/>
    <w:rsid w:val="323F6934"/>
    <w:rsid w:val="33DAE27E"/>
    <w:rsid w:val="33F550AB"/>
    <w:rsid w:val="3471788A"/>
    <w:rsid w:val="35411577"/>
    <w:rsid w:val="35817033"/>
    <w:rsid w:val="358567C9"/>
    <w:rsid w:val="35A97D2A"/>
    <w:rsid w:val="35B4A09C"/>
    <w:rsid w:val="35D19180"/>
    <w:rsid w:val="35F26BE2"/>
    <w:rsid w:val="35F2C45D"/>
    <w:rsid w:val="362EEAB6"/>
    <w:rsid w:val="3638640C"/>
    <w:rsid w:val="36801E41"/>
    <w:rsid w:val="36F2A590"/>
    <w:rsid w:val="371216CD"/>
    <w:rsid w:val="3729F5EF"/>
    <w:rsid w:val="37333122"/>
    <w:rsid w:val="373CEC1D"/>
    <w:rsid w:val="376F4D2A"/>
    <w:rsid w:val="38964D71"/>
    <w:rsid w:val="391DAE1C"/>
    <w:rsid w:val="3950E115"/>
    <w:rsid w:val="398672CE"/>
    <w:rsid w:val="39A68874"/>
    <w:rsid w:val="39F72235"/>
    <w:rsid w:val="3A06D6CC"/>
    <w:rsid w:val="3B0A132E"/>
    <w:rsid w:val="3B5EEA99"/>
    <w:rsid w:val="3B8CA729"/>
    <w:rsid w:val="3BA39667"/>
    <w:rsid w:val="3BB03950"/>
    <w:rsid w:val="3C0EDD0F"/>
    <w:rsid w:val="3C2205A6"/>
    <w:rsid w:val="3C3C7028"/>
    <w:rsid w:val="3CC1AEBD"/>
    <w:rsid w:val="3D3BEE0C"/>
    <w:rsid w:val="3D9F68D7"/>
    <w:rsid w:val="3E3C8559"/>
    <w:rsid w:val="3E49BBD8"/>
    <w:rsid w:val="3ECAF8DD"/>
    <w:rsid w:val="3FECA930"/>
    <w:rsid w:val="40DC459F"/>
    <w:rsid w:val="410533CC"/>
    <w:rsid w:val="411945F6"/>
    <w:rsid w:val="412C40AC"/>
    <w:rsid w:val="4167984B"/>
    <w:rsid w:val="42C86B43"/>
    <w:rsid w:val="43537BA9"/>
    <w:rsid w:val="435AF42E"/>
    <w:rsid w:val="435B93F6"/>
    <w:rsid w:val="447729AA"/>
    <w:rsid w:val="44DC90BB"/>
    <w:rsid w:val="44EB1E94"/>
    <w:rsid w:val="4535C047"/>
    <w:rsid w:val="4545E589"/>
    <w:rsid w:val="455F5C12"/>
    <w:rsid w:val="45AE9E8C"/>
    <w:rsid w:val="4619FD4C"/>
    <w:rsid w:val="46AC99D2"/>
    <w:rsid w:val="47464BA1"/>
    <w:rsid w:val="47A0A52E"/>
    <w:rsid w:val="48235E17"/>
    <w:rsid w:val="48B8D95B"/>
    <w:rsid w:val="48B9A3AB"/>
    <w:rsid w:val="48BE0086"/>
    <w:rsid w:val="4900D728"/>
    <w:rsid w:val="4903CB3C"/>
    <w:rsid w:val="4933BA0C"/>
    <w:rsid w:val="49593D60"/>
    <w:rsid w:val="4987BE03"/>
    <w:rsid w:val="499A2FC2"/>
    <w:rsid w:val="4A368AB4"/>
    <w:rsid w:val="4A8C6AC2"/>
    <w:rsid w:val="4B7F4FFB"/>
    <w:rsid w:val="4B87B04A"/>
    <w:rsid w:val="4BD311C2"/>
    <w:rsid w:val="4C357807"/>
    <w:rsid w:val="4C4F757C"/>
    <w:rsid w:val="4CAA56D6"/>
    <w:rsid w:val="4E55D3FE"/>
    <w:rsid w:val="4E7AAB62"/>
    <w:rsid w:val="4EBF120F"/>
    <w:rsid w:val="4F7746F1"/>
    <w:rsid w:val="4FD051CE"/>
    <w:rsid w:val="4FF8AD13"/>
    <w:rsid w:val="50AABB50"/>
    <w:rsid w:val="50E162E1"/>
    <w:rsid w:val="50EDCFFD"/>
    <w:rsid w:val="51E9202A"/>
    <w:rsid w:val="5273D980"/>
    <w:rsid w:val="52A88264"/>
    <w:rsid w:val="52C24C72"/>
    <w:rsid w:val="53095360"/>
    <w:rsid w:val="531F4EE5"/>
    <w:rsid w:val="5377AA36"/>
    <w:rsid w:val="53C1FE4A"/>
    <w:rsid w:val="53D1C3BE"/>
    <w:rsid w:val="543C9815"/>
    <w:rsid w:val="54735157"/>
    <w:rsid w:val="54C5498A"/>
    <w:rsid w:val="550F628E"/>
    <w:rsid w:val="559BE338"/>
    <w:rsid w:val="55AC68FA"/>
    <w:rsid w:val="56413E2C"/>
    <w:rsid w:val="56826304"/>
    <w:rsid w:val="56DA85BA"/>
    <w:rsid w:val="56EE9CFA"/>
    <w:rsid w:val="571A6006"/>
    <w:rsid w:val="575F2D57"/>
    <w:rsid w:val="57B0B37B"/>
    <w:rsid w:val="57DC7284"/>
    <w:rsid w:val="57FE44FC"/>
    <w:rsid w:val="58660040"/>
    <w:rsid w:val="58C59E83"/>
    <w:rsid w:val="5994DC8E"/>
    <w:rsid w:val="599AE0DE"/>
    <w:rsid w:val="5AA8E8E3"/>
    <w:rsid w:val="5B1A0A59"/>
    <w:rsid w:val="5B6D0E91"/>
    <w:rsid w:val="5BD12EC8"/>
    <w:rsid w:val="5BFBCA0B"/>
    <w:rsid w:val="5C036ED3"/>
    <w:rsid w:val="5C767AF0"/>
    <w:rsid w:val="5C7DE85E"/>
    <w:rsid w:val="5C7E2689"/>
    <w:rsid w:val="5CFCB03C"/>
    <w:rsid w:val="5D31C578"/>
    <w:rsid w:val="5D40A956"/>
    <w:rsid w:val="5DD96EEF"/>
    <w:rsid w:val="5DEAD4D3"/>
    <w:rsid w:val="5E9B31B1"/>
    <w:rsid w:val="5EB7B09F"/>
    <w:rsid w:val="5ECD33F3"/>
    <w:rsid w:val="5F904644"/>
    <w:rsid w:val="60232746"/>
    <w:rsid w:val="6094CD6D"/>
    <w:rsid w:val="61C346DF"/>
    <w:rsid w:val="62502562"/>
    <w:rsid w:val="62BB19A0"/>
    <w:rsid w:val="63088E1E"/>
    <w:rsid w:val="631C3D9F"/>
    <w:rsid w:val="634945C0"/>
    <w:rsid w:val="63CB6352"/>
    <w:rsid w:val="64E03B56"/>
    <w:rsid w:val="64F19C9A"/>
    <w:rsid w:val="65369F5F"/>
    <w:rsid w:val="65E935AB"/>
    <w:rsid w:val="665AF7F6"/>
    <w:rsid w:val="667E1EF1"/>
    <w:rsid w:val="668A74D9"/>
    <w:rsid w:val="66AB1C2F"/>
    <w:rsid w:val="67215F1A"/>
    <w:rsid w:val="6779D565"/>
    <w:rsid w:val="67819B2D"/>
    <w:rsid w:val="67B0DF55"/>
    <w:rsid w:val="67E32972"/>
    <w:rsid w:val="682514A6"/>
    <w:rsid w:val="6873DDFB"/>
    <w:rsid w:val="689B4373"/>
    <w:rsid w:val="69127EAE"/>
    <w:rsid w:val="6A223B48"/>
    <w:rsid w:val="6A99F3D0"/>
    <w:rsid w:val="6B8418A6"/>
    <w:rsid w:val="6B9494B6"/>
    <w:rsid w:val="6BFDC39D"/>
    <w:rsid w:val="6C72285F"/>
    <w:rsid w:val="6CDB6024"/>
    <w:rsid w:val="6CEBB17C"/>
    <w:rsid w:val="6D3E4B53"/>
    <w:rsid w:val="6D4C7016"/>
    <w:rsid w:val="6D4F0717"/>
    <w:rsid w:val="6DE6BB4D"/>
    <w:rsid w:val="6F47FBD5"/>
    <w:rsid w:val="6FDD3E5A"/>
    <w:rsid w:val="70420398"/>
    <w:rsid w:val="7052BFC1"/>
    <w:rsid w:val="70D155DA"/>
    <w:rsid w:val="7273665E"/>
    <w:rsid w:val="73089806"/>
    <w:rsid w:val="734275CB"/>
    <w:rsid w:val="7371162E"/>
    <w:rsid w:val="739FC04A"/>
    <w:rsid w:val="73B2C9D3"/>
    <w:rsid w:val="73D1A289"/>
    <w:rsid w:val="73F675CF"/>
    <w:rsid w:val="746604EA"/>
    <w:rsid w:val="749CC3E7"/>
    <w:rsid w:val="74BF291B"/>
    <w:rsid w:val="75C6B5BB"/>
    <w:rsid w:val="76FEFB60"/>
    <w:rsid w:val="772A565A"/>
    <w:rsid w:val="7731390E"/>
    <w:rsid w:val="779049C7"/>
    <w:rsid w:val="781CF338"/>
    <w:rsid w:val="796F1A55"/>
    <w:rsid w:val="79AEE3D9"/>
    <w:rsid w:val="7A7730E4"/>
    <w:rsid w:val="7AC9E372"/>
    <w:rsid w:val="7AD7AAEC"/>
    <w:rsid w:val="7AE60806"/>
    <w:rsid w:val="7AEEFF0A"/>
    <w:rsid w:val="7B0E756B"/>
    <w:rsid w:val="7B3B52E9"/>
    <w:rsid w:val="7BE1A8F3"/>
    <w:rsid w:val="7C24E3A6"/>
    <w:rsid w:val="7C6F9D6E"/>
    <w:rsid w:val="7CA909A0"/>
    <w:rsid w:val="7CAD5572"/>
    <w:rsid w:val="7D2E6D9E"/>
    <w:rsid w:val="7D50CF8F"/>
    <w:rsid w:val="7DA099D2"/>
    <w:rsid w:val="7E5E7305"/>
    <w:rsid w:val="7EDF3124"/>
    <w:rsid w:val="7F18A014"/>
    <w:rsid w:val="7F48F935"/>
    <w:rsid w:val="7F519EE9"/>
    <w:rsid w:val="7F7BF777"/>
    <w:rsid w:val="7FE6C7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B51D3A"/>
  <w15:chartTrackingRefBased/>
  <w15:docId w15:val="{F640FDC8-D499-4594-A36E-62C3AE4D0B6A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HAnsi" w:cstheme="minorBidi"/>
        <w:sz w:val="24"/>
        <w:szCs w:val="24"/>
        <w:lang w:val="pt-BR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yperlink">
    <w:uiPriority w:val="99"/>
    <w:name w:val="Hyperlink"/>
    <w:basedOn w:val="DefaultParagraphFont"/>
    <w:unhideWhenUsed/>
    <w:rsid w:val="772A565A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yperlink" Target="https://orcid.org/0009-0001-4485-744X" TargetMode="External" Id="R95838f99907b4337" /><Relationship Type="http://schemas.openxmlformats.org/officeDocument/2006/relationships/hyperlink" Target="https://orcid.org/0009-0001-5147-7074" TargetMode="External" Id="R9aaf195edd264286" /><Relationship Type="http://schemas.openxmlformats.org/officeDocument/2006/relationships/hyperlink" Target="https://orcid.org/0009-0008-4016-2449" TargetMode="External" Id="R93921fc8051f43d7" /><Relationship Type="http://schemas.openxmlformats.org/officeDocument/2006/relationships/hyperlink" Target="https://orcid.org/0009-0009-7002-5987" TargetMode="External" Id="Rb22460203cc94fd6" /><Relationship Type="http://schemas.openxmlformats.org/officeDocument/2006/relationships/hyperlink" Target="https://orcid.org/0009-0002-5147-0232" TargetMode="External" Id="Rf66076fa5f2042ae" /><Relationship Type="http://schemas.openxmlformats.org/officeDocument/2006/relationships/hyperlink" Target="https://orcid.org/0000-0003-3848-0348" TargetMode="External" Id="R5c59b20d0d5747e3" /><Relationship Type="http://schemas.openxmlformats.org/officeDocument/2006/relationships/hyperlink" Target="https://bvsms.saude.gov.br/bvs/publicacoes/politica_nacional_atencao_integral_saude_crianca.pdf" TargetMode="External" Id="Radc3cdd7257c44c5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2026-03-04T22:19:53.3723804Z</dcterms:created>
  <dcterms:modified xsi:type="dcterms:W3CDTF">2026-05-05T18:04:47.3571627Z</dcterms:modified>
  <dc:creator>Vanderson Silva</dc:creator>
  <lastModifiedBy>Vanderson Silva</lastModifiedBy>
</coreProperties>
</file>