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C0" w:rsidRDefault="00463FC0" w:rsidP="0049673A">
      <w:pPr>
        <w:jc w:val="center"/>
        <w:rPr>
          <w:rFonts w:ascii="Times New Roman" w:hAnsi="Times New Roman" w:cs="Times New Roman"/>
          <w:sz w:val="24"/>
          <w:szCs w:val="24"/>
        </w:rPr>
      </w:pPr>
      <w:r w:rsidRPr="0049673A">
        <w:rPr>
          <w:rFonts w:ascii="Times New Roman" w:hAnsi="Times New Roman" w:cs="Times New Roman"/>
          <w:b/>
          <w:noProof/>
          <w:sz w:val="24"/>
          <w:szCs w:val="24"/>
          <w:lang w:eastAsia="pt-BR"/>
        </w:rPr>
        <w:drawing>
          <wp:anchor distT="0" distB="0" distL="114300" distR="114300" simplePos="0" relativeHeight="251655168" behindDoc="1" locked="0" layoutInCell="1" allowOverlap="1" wp14:anchorId="1A0BE20F" wp14:editId="54EC1B76">
            <wp:simplePos x="0" y="0"/>
            <wp:positionH relativeFrom="column">
              <wp:posOffset>3029410</wp:posOffset>
            </wp:positionH>
            <wp:positionV relativeFrom="paragraph">
              <wp:posOffset>97024</wp:posOffset>
            </wp:positionV>
            <wp:extent cx="788276" cy="714703"/>
            <wp:effectExtent l="0" t="0" r="0" b="9525"/>
            <wp:wrapTopAndBottom/>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788276" cy="714703"/>
                    </a:xfrm>
                    <a:prstGeom prst="rect">
                      <a:avLst/>
                    </a:prstGeom>
                    <a:ln/>
                  </pic:spPr>
                </pic:pic>
              </a:graphicData>
            </a:graphic>
            <wp14:sizeRelH relativeFrom="page">
              <wp14:pctWidth>0</wp14:pctWidth>
            </wp14:sizeRelH>
            <wp14:sizeRelV relativeFrom="page">
              <wp14:pctHeight>0</wp14:pctHeight>
            </wp14:sizeRelV>
          </wp:anchor>
        </w:drawing>
      </w:r>
      <w:r w:rsidRPr="0049673A">
        <w:rPr>
          <w:rFonts w:ascii="Times New Roman" w:hAnsi="Times New Roman" w:cs="Times New Roman"/>
          <w:b/>
          <w:noProof/>
          <w:sz w:val="24"/>
          <w:szCs w:val="24"/>
          <w:lang w:eastAsia="pt-BR"/>
        </w:rPr>
        <w:drawing>
          <wp:anchor distT="0" distB="0" distL="114300" distR="114300" simplePos="0" relativeHeight="251661312" behindDoc="0" locked="0" layoutInCell="1" allowOverlap="1" wp14:anchorId="00E658AF" wp14:editId="1FE4EABF">
            <wp:simplePos x="0" y="0"/>
            <wp:positionH relativeFrom="column">
              <wp:posOffset>1905</wp:posOffset>
            </wp:positionH>
            <wp:positionV relativeFrom="paragraph">
              <wp:posOffset>75565</wp:posOffset>
            </wp:positionV>
            <wp:extent cx="892810" cy="714375"/>
            <wp:effectExtent l="0" t="0" r="2540"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81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73A">
        <w:rPr>
          <w:rFonts w:ascii="Times New Roman" w:hAnsi="Times New Roman" w:cs="Times New Roman"/>
          <w:b/>
          <w:noProof/>
          <w:sz w:val="24"/>
          <w:szCs w:val="24"/>
          <w:lang w:eastAsia="pt-BR"/>
        </w:rPr>
        <w:drawing>
          <wp:anchor distT="0" distB="0" distL="114300" distR="114300" simplePos="0" relativeHeight="251659264" behindDoc="1" locked="0" layoutInCell="1" allowOverlap="1" wp14:anchorId="2C0E6B92" wp14:editId="40417846">
            <wp:simplePos x="0" y="0"/>
            <wp:positionH relativeFrom="column">
              <wp:posOffset>1315720</wp:posOffset>
            </wp:positionH>
            <wp:positionV relativeFrom="paragraph">
              <wp:posOffset>75565</wp:posOffset>
            </wp:positionV>
            <wp:extent cx="1019175" cy="709930"/>
            <wp:effectExtent l="0" t="0" r="952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73A">
        <w:rPr>
          <w:rFonts w:ascii="Times New Roman" w:hAnsi="Times New Roman" w:cs="Times New Roman"/>
          <w:b/>
          <w:noProof/>
          <w:sz w:val="24"/>
          <w:szCs w:val="24"/>
          <w:lang w:eastAsia="pt-BR"/>
        </w:rPr>
        <w:drawing>
          <wp:anchor distT="0" distB="0" distL="114300" distR="114300" simplePos="0" relativeHeight="251657216" behindDoc="1" locked="0" layoutInCell="1" allowOverlap="1" wp14:anchorId="2AAFE86A" wp14:editId="3973F79C">
            <wp:simplePos x="0" y="0"/>
            <wp:positionH relativeFrom="column">
              <wp:posOffset>4479290</wp:posOffset>
            </wp:positionH>
            <wp:positionV relativeFrom="paragraph">
              <wp:posOffset>75565</wp:posOffset>
            </wp:positionV>
            <wp:extent cx="840740" cy="71374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74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73A">
        <w:rPr>
          <w:rFonts w:ascii="Times New Roman" w:hAnsi="Times New Roman" w:cs="Times New Roman"/>
          <w:sz w:val="24"/>
          <w:szCs w:val="24"/>
        </w:rPr>
        <w:t>1º ELUNEAL – Encontro das Licenciaturas da Universidade Es</w:t>
      </w:r>
      <w:bookmarkStart w:id="0" w:name="_GoBack"/>
      <w:bookmarkEnd w:id="0"/>
      <w:r w:rsidRPr="0049673A">
        <w:rPr>
          <w:rFonts w:ascii="Times New Roman" w:hAnsi="Times New Roman" w:cs="Times New Roman"/>
          <w:sz w:val="24"/>
          <w:szCs w:val="24"/>
        </w:rPr>
        <w:t>tadual de Alagoas - PIBID e RESIDÊNCIA PEDAGÓGICA</w:t>
      </w:r>
    </w:p>
    <w:p w:rsidR="0049673A" w:rsidRPr="0049673A" w:rsidRDefault="0049673A" w:rsidP="0049673A">
      <w:pPr>
        <w:jc w:val="center"/>
        <w:rPr>
          <w:rFonts w:ascii="Times New Roman" w:hAnsi="Times New Roman" w:cs="Times New Roman"/>
          <w:sz w:val="24"/>
          <w:szCs w:val="24"/>
        </w:rPr>
      </w:pPr>
    </w:p>
    <w:p w:rsidR="0098232D" w:rsidRPr="0049673A" w:rsidRDefault="0098232D" w:rsidP="00EE59C5">
      <w:pPr>
        <w:spacing w:line="360" w:lineRule="auto"/>
        <w:jc w:val="center"/>
        <w:rPr>
          <w:rFonts w:ascii="Times New Roman" w:eastAsia="Calibri" w:hAnsi="Times New Roman" w:cs="Times New Roman"/>
          <w:b/>
          <w:sz w:val="24"/>
          <w:szCs w:val="24"/>
        </w:rPr>
      </w:pPr>
      <w:r w:rsidRPr="0049673A">
        <w:rPr>
          <w:rFonts w:ascii="Times New Roman" w:eastAsia="Calibri" w:hAnsi="Times New Roman" w:cs="Times New Roman"/>
          <w:b/>
          <w:sz w:val="24"/>
          <w:szCs w:val="24"/>
        </w:rPr>
        <w:t>LÚDICO E AS CONTRIBUIÇÕES PARA A APRENDIZAGEM DAS CRIANÇAS NO ENSINO FUNDAMENTAL – RELATOS DE EXPERIÊNC</w:t>
      </w:r>
      <w:r w:rsidR="00346E07" w:rsidRPr="0049673A">
        <w:rPr>
          <w:rFonts w:ascii="Times New Roman" w:eastAsia="Calibri" w:hAnsi="Times New Roman" w:cs="Times New Roman"/>
          <w:b/>
          <w:sz w:val="24"/>
          <w:szCs w:val="24"/>
        </w:rPr>
        <w:t>IAS</w:t>
      </w:r>
      <w:r w:rsidRPr="0049673A">
        <w:rPr>
          <w:rFonts w:ascii="Times New Roman" w:eastAsia="Calibri" w:hAnsi="Times New Roman" w:cs="Times New Roman"/>
          <w:b/>
          <w:sz w:val="24"/>
          <w:szCs w:val="24"/>
        </w:rPr>
        <w:t>: PIBIDIANOS</w:t>
      </w:r>
    </w:p>
    <w:p w:rsidR="0098232D" w:rsidRPr="0049673A" w:rsidRDefault="00463FC0" w:rsidP="00463FC0">
      <w:pPr>
        <w:spacing w:line="240" w:lineRule="auto"/>
        <w:jc w:val="right"/>
        <w:rPr>
          <w:rFonts w:ascii="Times New Roman" w:eastAsia="Calibri" w:hAnsi="Times New Roman" w:cs="Times New Roman"/>
          <w:sz w:val="24"/>
          <w:szCs w:val="24"/>
          <w:vertAlign w:val="superscript"/>
        </w:rPr>
      </w:pPr>
      <w:r w:rsidRPr="0049673A">
        <w:rPr>
          <w:rFonts w:ascii="Times New Roman" w:eastAsia="Calibri" w:hAnsi="Times New Roman" w:cs="Times New Roman"/>
          <w:sz w:val="24"/>
          <w:szCs w:val="24"/>
        </w:rPr>
        <w:t>Autores: Maria Cícera DOS SANTOS BARBOSA</w:t>
      </w:r>
      <w:r w:rsidRPr="0049673A">
        <w:rPr>
          <w:rFonts w:ascii="Times New Roman" w:eastAsia="Calibri" w:hAnsi="Times New Roman" w:cs="Times New Roman"/>
          <w:sz w:val="24"/>
          <w:szCs w:val="24"/>
          <w:vertAlign w:val="superscript"/>
        </w:rPr>
        <w:t>1</w:t>
      </w:r>
    </w:p>
    <w:p w:rsidR="0098232D" w:rsidRPr="0049673A" w:rsidRDefault="00463FC0" w:rsidP="00463FC0">
      <w:pPr>
        <w:spacing w:line="240" w:lineRule="auto"/>
        <w:jc w:val="right"/>
        <w:rPr>
          <w:rFonts w:ascii="Times New Roman" w:eastAsia="Calibri" w:hAnsi="Times New Roman" w:cs="Times New Roman"/>
          <w:sz w:val="24"/>
          <w:szCs w:val="24"/>
          <w:vertAlign w:val="superscript"/>
        </w:rPr>
      </w:pPr>
      <w:r w:rsidRPr="0049673A">
        <w:rPr>
          <w:rFonts w:ascii="Times New Roman" w:eastAsia="Calibri" w:hAnsi="Times New Roman" w:cs="Times New Roman"/>
          <w:sz w:val="24"/>
          <w:szCs w:val="24"/>
        </w:rPr>
        <w:t>Rousilane OLIVEIRA DOS SANTOS</w:t>
      </w:r>
      <w:r w:rsidRPr="0049673A">
        <w:rPr>
          <w:rFonts w:ascii="Times New Roman" w:eastAsia="Calibri" w:hAnsi="Times New Roman" w:cs="Times New Roman"/>
          <w:sz w:val="24"/>
          <w:szCs w:val="24"/>
          <w:vertAlign w:val="superscript"/>
        </w:rPr>
        <w:t>2</w:t>
      </w:r>
    </w:p>
    <w:p w:rsidR="00463FC0" w:rsidRPr="0049673A" w:rsidRDefault="00463FC0" w:rsidP="00463FC0">
      <w:pPr>
        <w:spacing w:line="240" w:lineRule="auto"/>
        <w:jc w:val="right"/>
        <w:rPr>
          <w:rFonts w:ascii="Times New Roman" w:eastAsia="Calibri" w:hAnsi="Times New Roman" w:cs="Times New Roman"/>
          <w:sz w:val="16"/>
          <w:szCs w:val="16"/>
        </w:rPr>
      </w:pPr>
      <w:r w:rsidRPr="0049673A">
        <w:rPr>
          <w:rFonts w:ascii="Times New Roman" w:eastAsia="Calibri" w:hAnsi="Times New Roman" w:cs="Times New Roman"/>
          <w:sz w:val="16"/>
          <w:szCs w:val="16"/>
          <w:vertAlign w:val="superscript"/>
        </w:rPr>
        <w:t>1</w:t>
      </w:r>
      <w:r w:rsidRPr="0049673A">
        <w:rPr>
          <w:rFonts w:ascii="Times New Roman" w:eastAsia="Calibri" w:hAnsi="Times New Roman" w:cs="Times New Roman"/>
          <w:sz w:val="16"/>
          <w:szCs w:val="16"/>
        </w:rPr>
        <w:t xml:space="preserve">Graduanda do curso de licenciatura em Pedagogia UNEAL- Arapiraca –Al; </w:t>
      </w:r>
      <w:r w:rsidRPr="0049673A">
        <w:rPr>
          <w:rFonts w:ascii="Times New Roman" w:eastAsia="Calibri" w:hAnsi="Times New Roman" w:cs="Times New Roman"/>
          <w:sz w:val="16"/>
          <w:szCs w:val="16"/>
          <w:vertAlign w:val="superscript"/>
        </w:rPr>
        <w:t>2</w:t>
      </w:r>
      <w:r w:rsidR="0049673A">
        <w:rPr>
          <w:rFonts w:ascii="Times New Roman" w:eastAsia="Calibri" w:hAnsi="Times New Roman" w:cs="Times New Roman"/>
          <w:sz w:val="16"/>
          <w:szCs w:val="16"/>
          <w:vertAlign w:val="superscript"/>
        </w:rPr>
        <w:t xml:space="preserve"> </w:t>
      </w:r>
      <w:r w:rsidR="0049673A">
        <w:rPr>
          <w:rFonts w:ascii="Times New Roman" w:eastAsia="Calibri" w:hAnsi="Times New Roman" w:cs="Times New Roman"/>
          <w:sz w:val="16"/>
          <w:szCs w:val="16"/>
        </w:rPr>
        <w:t>Graduanda</w:t>
      </w:r>
      <w:r w:rsidRPr="0049673A">
        <w:rPr>
          <w:rFonts w:ascii="Times New Roman" w:eastAsia="Calibri" w:hAnsi="Times New Roman" w:cs="Times New Roman"/>
          <w:sz w:val="16"/>
          <w:szCs w:val="16"/>
        </w:rPr>
        <w:t xml:space="preserve"> do curso de licenciatura em Pedagogia UNEAL – Girau do Ponciano -Al</w:t>
      </w:r>
    </w:p>
    <w:p w:rsidR="0098232D" w:rsidRPr="0049673A" w:rsidRDefault="0098232D" w:rsidP="00EE59C5">
      <w:pPr>
        <w:spacing w:line="360" w:lineRule="auto"/>
        <w:jc w:val="right"/>
        <w:rPr>
          <w:rFonts w:ascii="Times New Roman" w:eastAsia="Calibri" w:hAnsi="Times New Roman" w:cs="Times New Roman"/>
          <w:sz w:val="16"/>
          <w:szCs w:val="16"/>
        </w:rPr>
      </w:pPr>
      <w:r w:rsidRPr="0049673A">
        <w:rPr>
          <w:rFonts w:ascii="Times New Roman" w:eastAsia="Calibri" w:hAnsi="Times New Roman" w:cs="Times New Roman"/>
          <w:b/>
          <w:sz w:val="16"/>
          <w:szCs w:val="16"/>
        </w:rPr>
        <w:t>ORIENTADORA:</w:t>
      </w:r>
      <w:r w:rsidRPr="0049673A">
        <w:rPr>
          <w:rFonts w:ascii="Times New Roman" w:eastAsia="Calibri" w:hAnsi="Times New Roman" w:cs="Times New Roman"/>
          <w:sz w:val="16"/>
          <w:szCs w:val="16"/>
        </w:rPr>
        <w:t xml:space="preserve"> MARIA JOSÉ DE BRITO</w:t>
      </w:r>
    </w:p>
    <w:p w:rsidR="0098232D" w:rsidRPr="0049673A" w:rsidRDefault="0098232D" w:rsidP="00EE59C5">
      <w:pPr>
        <w:spacing w:line="360" w:lineRule="auto"/>
        <w:rPr>
          <w:rFonts w:ascii="Times New Roman" w:eastAsia="Calibri" w:hAnsi="Times New Roman" w:cs="Times New Roman"/>
          <w:sz w:val="24"/>
          <w:szCs w:val="24"/>
        </w:rPr>
      </w:pPr>
    </w:p>
    <w:p w:rsidR="0098232D" w:rsidRPr="007755D5" w:rsidRDefault="0098232D" w:rsidP="00EE59C5">
      <w:pPr>
        <w:spacing w:line="360" w:lineRule="auto"/>
        <w:jc w:val="both"/>
        <w:rPr>
          <w:rFonts w:ascii="Times New Roman" w:eastAsia="Calibri" w:hAnsi="Times New Roman" w:cs="Times New Roman"/>
          <w:b/>
        </w:rPr>
      </w:pPr>
      <w:r w:rsidRPr="0049673A">
        <w:rPr>
          <w:rFonts w:ascii="Times New Roman" w:eastAsia="Calibri" w:hAnsi="Times New Roman" w:cs="Times New Roman"/>
          <w:b/>
          <w:sz w:val="24"/>
          <w:szCs w:val="24"/>
        </w:rPr>
        <w:t>RESUMO</w:t>
      </w:r>
      <w:r w:rsidR="00EE59C5" w:rsidRPr="0049673A">
        <w:rPr>
          <w:rFonts w:ascii="Times New Roman" w:eastAsia="Calibri" w:hAnsi="Times New Roman" w:cs="Times New Roman"/>
          <w:b/>
          <w:sz w:val="24"/>
          <w:szCs w:val="24"/>
        </w:rPr>
        <w:t xml:space="preserve">: </w:t>
      </w:r>
      <w:r w:rsidRPr="007755D5">
        <w:rPr>
          <w:rFonts w:ascii="Times New Roman" w:eastAsia="Calibri" w:hAnsi="Times New Roman" w:cs="Times New Roman"/>
        </w:rPr>
        <w:t>Este artigo traz uma reflexão a cerca do processo de aprendizagem das crianças no ensino fundamental em uma escola do município</w:t>
      </w:r>
      <w:r w:rsidR="00C67E99" w:rsidRPr="007755D5">
        <w:rPr>
          <w:rFonts w:ascii="Times New Roman" w:eastAsia="Calibri" w:hAnsi="Times New Roman" w:cs="Times New Roman"/>
        </w:rPr>
        <w:t xml:space="preserve"> de Arapiraca – AL, considerando </w:t>
      </w:r>
      <w:r w:rsidRPr="007755D5">
        <w:rPr>
          <w:rFonts w:ascii="Times New Roman" w:eastAsia="Calibri" w:hAnsi="Times New Roman" w:cs="Times New Roman"/>
        </w:rPr>
        <w:t>as práticas pedagógicas</w:t>
      </w:r>
      <w:r w:rsidR="00536400" w:rsidRPr="007755D5">
        <w:rPr>
          <w:rFonts w:ascii="Times New Roman" w:eastAsia="Calibri" w:hAnsi="Times New Roman" w:cs="Times New Roman"/>
        </w:rPr>
        <w:t xml:space="preserve"> utilizadas</w:t>
      </w:r>
      <w:r w:rsidRPr="007755D5">
        <w:rPr>
          <w:rFonts w:ascii="Times New Roman" w:eastAsia="Calibri" w:hAnsi="Times New Roman" w:cs="Times New Roman"/>
        </w:rPr>
        <w:t xml:space="preserve"> pelos docent</w:t>
      </w:r>
      <w:r w:rsidR="00536400" w:rsidRPr="007755D5">
        <w:rPr>
          <w:rFonts w:ascii="Times New Roman" w:eastAsia="Calibri" w:hAnsi="Times New Roman" w:cs="Times New Roman"/>
        </w:rPr>
        <w:t xml:space="preserve">es em sala de aula. Assim, os protagonistas são </w:t>
      </w:r>
      <w:r w:rsidRPr="007755D5">
        <w:rPr>
          <w:rFonts w:ascii="Times New Roman" w:eastAsia="Calibri" w:hAnsi="Times New Roman" w:cs="Times New Roman"/>
        </w:rPr>
        <w:t xml:space="preserve">os discentes do curso de Pedagogia, enquanto partícipes </w:t>
      </w:r>
      <w:r w:rsidR="00536400" w:rsidRPr="007755D5">
        <w:rPr>
          <w:rFonts w:ascii="Times New Roman" w:eastAsia="Calibri" w:hAnsi="Times New Roman" w:cs="Times New Roman"/>
        </w:rPr>
        <w:t>do</w:t>
      </w:r>
      <w:r w:rsidRPr="007755D5">
        <w:rPr>
          <w:rFonts w:ascii="Times New Roman" w:eastAsia="Calibri" w:hAnsi="Times New Roman" w:cs="Times New Roman"/>
        </w:rPr>
        <w:t xml:space="preserve"> Programa Institucional de</w:t>
      </w:r>
      <w:r w:rsidR="00536400" w:rsidRPr="007755D5">
        <w:rPr>
          <w:rFonts w:ascii="Times New Roman" w:eastAsia="Calibri" w:hAnsi="Times New Roman" w:cs="Times New Roman"/>
        </w:rPr>
        <w:t xml:space="preserve"> Bolsas de Iniciação à Docência (PIBID)</w:t>
      </w:r>
      <w:r w:rsidRPr="007755D5">
        <w:rPr>
          <w:rFonts w:ascii="Times New Roman" w:eastAsia="Calibri" w:hAnsi="Times New Roman" w:cs="Times New Roman"/>
        </w:rPr>
        <w:t xml:space="preserve"> concernente ao subprojeto: Ludicidade – um viés metodológico para a contribuição da prática docente-interlocução entre universidade e escolas básicas, </w:t>
      </w:r>
      <w:r w:rsidR="00536400" w:rsidRPr="007755D5">
        <w:rPr>
          <w:rFonts w:ascii="Times New Roman" w:eastAsia="Calibri" w:hAnsi="Times New Roman" w:cs="Times New Roman"/>
        </w:rPr>
        <w:t>o qual</w:t>
      </w:r>
      <w:r w:rsidR="007755D5" w:rsidRPr="007755D5">
        <w:rPr>
          <w:rFonts w:ascii="Times New Roman" w:eastAsia="Calibri" w:hAnsi="Times New Roman" w:cs="Times New Roman"/>
        </w:rPr>
        <w:t xml:space="preserve"> oportunizou</w:t>
      </w:r>
      <w:r w:rsidR="00536400" w:rsidRPr="007755D5">
        <w:rPr>
          <w:rFonts w:ascii="Times New Roman" w:eastAsia="Calibri" w:hAnsi="Times New Roman" w:cs="Times New Roman"/>
        </w:rPr>
        <w:t xml:space="preserve"> aos bolsistas</w:t>
      </w:r>
      <w:r w:rsidRPr="007755D5">
        <w:rPr>
          <w:rFonts w:ascii="Times New Roman" w:eastAsia="Calibri" w:hAnsi="Times New Roman" w:cs="Times New Roman"/>
        </w:rPr>
        <w:t xml:space="preserve"> a vivência no ambiente escol</w:t>
      </w:r>
      <w:r w:rsidR="00536400" w:rsidRPr="007755D5">
        <w:rPr>
          <w:rFonts w:ascii="Times New Roman" w:eastAsia="Calibri" w:hAnsi="Times New Roman" w:cs="Times New Roman"/>
        </w:rPr>
        <w:t>ar trazendo experiências diante das</w:t>
      </w:r>
      <w:r w:rsidRPr="007755D5">
        <w:rPr>
          <w:rFonts w:ascii="Times New Roman" w:eastAsia="Calibri" w:hAnsi="Times New Roman" w:cs="Times New Roman"/>
        </w:rPr>
        <w:t xml:space="preserve"> propost</w:t>
      </w:r>
      <w:r w:rsidR="00536400" w:rsidRPr="007755D5">
        <w:rPr>
          <w:rFonts w:ascii="Times New Roman" w:eastAsia="Calibri" w:hAnsi="Times New Roman" w:cs="Times New Roman"/>
        </w:rPr>
        <w:t>as pedagógicas da</w:t>
      </w:r>
      <w:r w:rsidRPr="007755D5">
        <w:rPr>
          <w:rFonts w:ascii="Times New Roman" w:eastAsia="Calibri" w:hAnsi="Times New Roman" w:cs="Times New Roman"/>
        </w:rPr>
        <w:t xml:space="preserve"> escola, promovendo</w:t>
      </w:r>
      <w:r w:rsidR="00536400" w:rsidRPr="007755D5">
        <w:rPr>
          <w:rFonts w:ascii="Times New Roman" w:eastAsia="Calibri" w:hAnsi="Times New Roman" w:cs="Times New Roman"/>
        </w:rPr>
        <w:t>, assim</w:t>
      </w:r>
      <w:r w:rsidRPr="007755D5">
        <w:rPr>
          <w:rFonts w:ascii="Times New Roman" w:eastAsia="Calibri" w:hAnsi="Times New Roman" w:cs="Times New Roman"/>
        </w:rPr>
        <w:t xml:space="preserve"> o vínculo professor, aluno e Pibidianas. Levando em conta a importância da formação pedagógica para o ingresso no ensino fundamental, a c</w:t>
      </w:r>
      <w:r w:rsidR="00536400" w:rsidRPr="007755D5">
        <w:rPr>
          <w:rFonts w:ascii="Times New Roman" w:eastAsia="Calibri" w:hAnsi="Times New Roman" w:cs="Times New Roman"/>
        </w:rPr>
        <w:t>onstrução deste trabalho centra</w:t>
      </w:r>
      <w:r w:rsidRPr="007755D5">
        <w:rPr>
          <w:rFonts w:ascii="Times New Roman" w:eastAsia="Calibri" w:hAnsi="Times New Roman" w:cs="Times New Roman"/>
        </w:rPr>
        <w:t>-se</w:t>
      </w:r>
      <w:r w:rsidR="00536400" w:rsidRPr="007755D5">
        <w:rPr>
          <w:rFonts w:ascii="Times New Roman" w:eastAsia="Calibri" w:hAnsi="Times New Roman" w:cs="Times New Roman"/>
        </w:rPr>
        <w:t xml:space="preserve"> em</w:t>
      </w:r>
      <w:r w:rsidRPr="007755D5">
        <w:rPr>
          <w:rFonts w:ascii="Times New Roman" w:eastAsia="Calibri" w:hAnsi="Times New Roman" w:cs="Times New Roman"/>
        </w:rPr>
        <w:t xml:space="preserve"> uma pesquisa bibl</w:t>
      </w:r>
      <w:r w:rsidR="00536400" w:rsidRPr="007755D5">
        <w:rPr>
          <w:rFonts w:ascii="Times New Roman" w:eastAsia="Calibri" w:hAnsi="Times New Roman" w:cs="Times New Roman"/>
        </w:rPr>
        <w:t>iográfica e qualitativa que tem</w:t>
      </w:r>
      <w:r w:rsidRPr="007755D5">
        <w:rPr>
          <w:rFonts w:ascii="Times New Roman" w:eastAsia="Calibri" w:hAnsi="Times New Roman" w:cs="Times New Roman"/>
        </w:rPr>
        <w:t xml:space="preserve"> como objetivo contribuir com o processo de aprendizagem através da ludicidade. Os resultados alcançados evidenciam através dos relatos da pesquisa que os conteúdos trabalhados de forma lúdica, através dos jogos e brincadeiras proporcionaram uma evolução mais rápida do processo de aprendizagem, considerando que a aula se torna um momento de prazer.</w:t>
      </w:r>
      <w:r w:rsidR="00536400" w:rsidRPr="007755D5">
        <w:rPr>
          <w:rFonts w:ascii="Times New Roman" w:eastAsia="Calibri" w:hAnsi="Times New Roman" w:cs="Times New Roman"/>
        </w:rPr>
        <w:t xml:space="preserve"> Enfatiza-se que o</w:t>
      </w:r>
      <w:r w:rsidRPr="007755D5">
        <w:rPr>
          <w:rFonts w:ascii="Times New Roman" w:eastAsia="Calibri" w:hAnsi="Times New Roman" w:cs="Times New Roman"/>
        </w:rPr>
        <w:t xml:space="preserve">s documentos analisados reafirmam a ludicidade enquanto um direito da criança, garantindo a mesma, a qualidade no processo de alfabetização. </w:t>
      </w:r>
    </w:p>
    <w:p w:rsidR="0098232D" w:rsidRDefault="0098232D" w:rsidP="0098232D">
      <w:pPr>
        <w:spacing w:line="360" w:lineRule="auto"/>
        <w:jc w:val="both"/>
        <w:rPr>
          <w:rFonts w:ascii="Times New Roman" w:eastAsia="Calibri" w:hAnsi="Times New Roman" w:cs="Times New Roman"/>
        </w:rPr>
      </w:pPr>
      <w:r w:rsidRPr="007755D5">
        <w:rPr>
          <w:rFonts w:ascii="Times New Roman" w:eastAsia="Calibri" w:hAnsi="Times New Roman" w:cs="Times New Roman"/>
          <w:b/>
        </w:rPr>
        <w:t>Palavras-chave:</w:t>
      </w:r>
      <w:r w:rsidRPr="007755D5">
        <w:rPr>
          <w:rFonts w:ascii="Times New Roman" w:eastAsia="Calibri" w:hAnsi="Times New Roman" w:cs="Times New Roman"/>
        </w:rPr>
        <w:t xml:space="preserve"> Alfabetização. </w:t>
      </w:r>
      <w:r w:rsidR="00EE59C5" w:rsidRPr="007755D5">
        <w:rPr>
          <w:rFonts w:ascii="Times New Roman" w:eastAsia="Calibri" w:hAnsi="Times New Roman" w:cs="Times New Roman"/>
        </w:rPr>
        <w:t>Ensino-aprendizagem. Ludicidade.</w:t>
      </w:r>
    </w:p>
    <w:p w:rsidR="00D012B4" w:rsidRDefault="00D012B4" w:rsidP="0098232D">
      <w:pPr>
        <w:spacing w:line="360" w:lineRule="auto"/>
        <w:jc w:val="both"/>
        <w:rPr>
          <w:rFonts w:ascii="Times New Roman" w:eastAsia="Calibri" w:hAnsi="Times New Roman" w:cs="Times New Roman"/>
        </w:rPr>
      </w:pPr>
      <w:r w:rsidRPr="00B51D47">
        <w:rPr>
          <w:rFonts w:ascii="Times New Roman" w:eastAsia="Calibri" w:hAnsi="Times New Roman" w:cs="Times New Roman"/>
          <w:b/>
        </w:rPr>
        <w:t>ABSTRAET</w:t>
      </w:r>
      <w:r>
        <w:rPr>
          <w:rFonts w:ascii="Times New Roman" w:eastAsia="Calibri" w:hAnsi="Times New Roman" w:cs="Times New Roman"/>
          <w:b/>
        </w:rPr>
        <w:t xml:space="preserve">: </w:t>
      </w:r>
      <w:r>
        <w:rPr>
          <w:rFonts w:ascii="Times New Roman" w:eastAsia="Calibri" w:hAnsi="Times New Roman" w:cs="Times New Roman"/>
        </w:rPr>
        <w:t xml:space="preserve">This article reflects on the learning process of elementary school children in a school in the municipaly of Arapiraca-AL, considering the pedagogial pratices used by teahers inthe classrom. So, the protagonists are the studentes of the pedagogy course, while participants in the institucional teoching in iteotion scholarship program (PIBID) concede to the subproject: playfulnens- A </w:t>
      </w:r>
      <w:r>
        <w:rPr>
          <w:rFonts w:ascii="Times New Roman" w:eastAsia="Calibri" w:hAnsi="Times New Roman" w:cs="Times New Roman"/>
        </w:rPr>
        <w:lastRenderedPageBreak/>
        <w:t>metodological bias for the contribution of teaching initerlotion proctice between universites and elementary schools, while gave scholarship program holders the apportunity to experience the school envirament, bringing experiences to the pedagogicol proposols of hu school pronting thus the band teocher pupil and pibidianas, tuking inta accouunt the importance of pedagogicol training for intering elementarry schools, the construction of this work faceses em a bibliograplncal and qualitativve ressearch tdeat ascims to contibute to the learning process throeagh play fuless. The results achieved school through the rescarde reports that the contents worked in a playful woy, herough games and play prouide o very rapid endution of the learming process, whereas class bocames a moment of pleasure. It is emphatsized that the andyzed documents reaffirm playfulness as a right os the eleid, ensuring the same, quality inthe leteracy process.</w:t>
      </w:r>
    </w:p>
    <w:p w:rsidR="00B51D47" w:rsidRPr="00B51D47" w:rsidRDefault="00B51D47" w:rsidP="0098232D">
      <w:pPr>
        <w:spacing w:line="360" w:lineRule="auto"/>
        <w:jc w:val="both"/>
        <w:rPr>
          <w:rFonts w:ascii="Times New Roman" w:eastAsia="Calibri" w:hAnsi="Times New Roman" w:cs="Times New Roman"/>
        </w:rPr>
      </w:pPr>
      <w:r w:rsidRPr="00B51D47">
        <w:rPr>
          <w:rFonts w:ascii="Times New Roman" w:eastAsia="Calibri" w:hAnsi="Times New Roman" w:cs="Times New Roman"/>
          <w:b/>
        </w:rPr>
        <w:t>ABSTRAET</w:t>
      </w:r>
      <w:r>
        <w:rPr>
          <w:rFonts w:ascii="Times New Roman" w:eastAsia="Calibri" w:hAnsi="Times New Roman" w:cs="Times New Roman"/>
          <w:b/>
        </w:rPr>
        <w:t xml:space="preserve">: </w:t>
      </w:r>
      <w:r w:rsidR="00B91F87">
        <w:rPr>
          <w:rFonts w:ascii="Times New Roman" w:eastAsia="Calibri" w:hAnsi="Times New Roman" w:cs="Times New Roman"/>
        </w:rPr>
        <w:t xml:space="preserve">KEYWORDS: Literacy. Teaching-Learning. Playfulness.  </w:t>
      </w:r>
      <w:r w:rsidR="0032086A">
        <w:rPr>
          <w:rFonts w:ascii="Times New Roman" w:eastAsia="Calibri" w:hAnsi="Times New Roman" w:cs="Times New Roman"/>
        </w:rPr>
        <w:t xml:space="preserve"> </w:t>
      </w:r>
    </w:p>
    <w:p w:rsidR="007755D5" w:rsidRDefault="007755D5" w:rsidP="0098232D">
      <w:pPr>
        <w:spacing w:line="360" w:lineRule="auto"/>
        <w:jc w:val="both"/>
        <w:rPr>
          <w:rFonts w:ascii="Times New Roman" w:eastAsia="Calibri" w:hAnsi="Times New Roman" w:cs="Times New Roman"/>
          <w:b/>
          <w:sz w:val="24"/>
          <w:szCs w:val="24"/>
        </w:rPr>
      </w:pPr>
    </w:p>
    <w:p w:rsidR="0098232D" w:rsidRPr="0049673A" w:rsidRDefault="0098232D" w:rsidP="0098232D">
      <w:pPr>
        <w:spacing w:line="360" w:lineRule="auto"/>
        <w:jc w:val="both"/>
        <w:rPr>
          <w:rFonts w:ascii="Times New Roman" w:eastAsia="Calibri" w:hAnsi="Times New Roman" w:cs="Times New Roman"/>
          <w:sz w:val="24"/>
          <w:szCs w:val="24"/>
        </w:rPr>
      </w:pPr>
      <w:r w:rsidRPr="0049673A">
        <w:rPr>
          <w:rFonts w:ascii="Times New Roman" w:eastAsia="Calibri" w:hAnsi="Times New Roman" w:cs="Times New Roman"/>
          <w:b/>
          <w:sz w:val="24"/>
          <w:szCs w:val="24"/>
        </w:rPr>
        <w:t xml:space="preserve">INTRODUÇÃO </w:t>
      </w:r>
    </w:p>
    <w:p w:rsidR="0098232D" w:rsidRPr="0049673A" w:rsidRDefault="0098232D" w:rsidP="00EE59C5">
      <w:pPr>
        <w:spacing w:after="0" w:line="360" w:lineRule="auto"/>
        <w:ind w:firstLine="851"/>
        <w:jc w:val="both"/>
        <w:rPr>
          <w:rFonts w:ascii="Times New Roman" w:eastAsia="Calibri" w:hAnsi="Times New Roman" w:cs="Times New Roman"/>
          <w:sz w:val="24"/>
          <w:szCs w:val="24"/>
        </w:rPr>
      </w:pPr>
      <w:r w:rsidRPr="0049673A">
        <w:rPr>
          <w:rFonts w:ascii="Times New Roman" w:eastAsia="Calibri" w:hAnsi="Times New Roman" w:cs="Times New Roman"/>
          <w:sz w:val="24"/>
          <w:szCs w:val="24"/>
        </w:rPr>
        <w:t>Sabe-se que na educação infantil o lúdico é um recurso bastante utilizado pelos professores dessa etapa, para o desenvolvimento e aprendizagem das crianças e a socialização dos mesmos na construção dos valores, étnicos, estéticos, políticos e culturais.  Assim sendo, os educadores são os profissionais que se responsabilizam para a construção dos saberes na pri</w:t>
      </w:r>
      <w:r w:rsidR="00131D0C" w:rsidRPr="0049673A">
        <w:rPr>
          <w:rFonts w:ascii="Times New Roman" w:eastAsia="Calibri" w:hAnsi="Times New Roman" w:cs="Times New Roman"/>
          <w:sz w:val="24"/>
          <w:szCs w:val="24"/>
        </w:rPr>
        <w:t>meira etapa da educação básica no qual</w:t>
      </w:r>
      <w:r w:rsidRPr="0049673A">
        <w:rPr>
          <w:rFonts w:ascii="Times New Roman" w:eastAsia="Calibri" w:hAnsi="Times New Roman" w:cs="Times New Roman"/>
          <w:sz w:val="24"/>
          <w:szCs w:val="24"/>
        </w:rPr>
        <w:t xml:space="preserve"> irá se constituir o indivíduo em seu desenvolvimento integral. Nessa perspectiva ao passo que essas crianças irão para as séries iniciais do ensino fundamental do 1º ao 5º ano, os recursos da ludicidade como jogos e brincadeiras se fazem menos presentes na sala de aula, limitando-se apenas à hora do intervalo e se tornando um recurso pouco usado pelo professor. Dessa forma, nas séries iniciais a preocupação de todo o corpo docente é pela alfabetização, que se dá de forma mais tradicional.  </w:t>
      </w:r>
    </w:p>
    <w:p w:rsidR="00131D0C" w:rsidRPr="0049673A" w:rsidRDefault="0098232D" w:rsidP="00131D0C">
      <w:pPr>
        <w:spacing w:after="0" w:line="360" w:lineRule="auto"/>
        <w:ind w:firstLine="851"/>
        <w:jc w:val="both"/>
        <w:rPr>
          <w:rFonts w:ascii="Times New Roman" w:eastAsia="Calibri" w:hAnsi="Times New Roman" w:cs="Times New Roman"/>
          <w:sz w:val="24"/>
          <w:szCs w:val="24"/>
        </w:rPr>
      </w:pPr>
      <w:r w:rsidRPr="0049673A">
        <w:rPr>
          <w:rFonts w:ascii="Times New Roman" w:eastAsia="Calibri" w:hAnsi="Times New Roman" w:cs="Times New Roman"/>
          <w:sz w:val="24"/>
          <w:szCs w:val="24"/>
        </w:rPr>
        <w:t>Assim, as preocupações que justificam</w:t>
      </w:r>
      <w:r w:rsidR="00131D0C" w:rsidRPr="0049673A">
        <w:rPr>
          <w:rFonts w:ascii="Times New Roman" w:eastAsia="Calibri" w:hAnsi="Times New Roman" w:cs="Times New Roman"/>
          <w:sz w:val="24"/>
          <w:szCs w:val="24"/>
        </w:rPr>
        <w:t xml:space="preserve"> e objetivam</w:t>
      </w:r>
      <w:r w:rsidR="00EE59C5" w:rsidRPr="0049673A">
        <w:rPr>
          <w:rFonts w:ascii="Times New Roman" w:eastAsia="Calibri" w:hAnsi="Times New Roman" w:cs="Times New Roman"/>
          <w:sz w:val="24"/>
          <w:szCs w:val="24"/>
        </w:rPr>
        <w:t xml:space="preserve"> essa pesquisa </w:t>
      </w:r>
      <w:r w:rsidRPr="0049673A">
        <w:rPr>
          <w:rFonts w:ascii="Times New Roman" w:eastAsia="Calibri" w:hAnsi="Times New Roman" w:cs="Times New Roman"/>
          <w:sz w:val="24"/>
          <w:szCs w:val="24"/>
        </w:rPr>
        <w:t xml:space="preserve">diferem da forma como se dá esse processo, uma vez que entendemos que a ludicidade é elemento indispensável na alfabetização da criança, proporcionando a mesma estabelecer relações cognitivas e afetivas a partir das experiências vivenciadas. Nesse aspecto, Vygotsky </w:t>
      </w:r>
      <w:r w:rsidR="007755D5">
        <w:rPr>
          <w:rFonts w:ascii="Times New Roman" w:eastAsia="Calibri" w:hAnsi="Times New Roman" w:cs="Times New Roman"/>
          <w:sz w:val="24"/>
          <w:szCs w:val="24"/>
        </w:rPr>
        <w:t>(1988</w:t>
      </w:r>
      <w:r w:rsidR="00131D0C" w:rsidRPr="0049673A">
        <w:rPr>
          <w:rFonts w:ascii="Times New Roman" w:eastAsia="Calibri" w:hAnsi="Times New Roman" w:cs="Times New Roman"/>
          <w:sz w:val="24"/>
          <w:szCs w:val="24"/>
        </w:rPr>
        <w:t xml:space="preserve">) </w:t>
      </w:r>
      <w:r w:rsidRPr="0049673A">
        <w:rPr>
          <w:rFonts w:ascii="Times New Roman" w:eastAsia="Calibri" w:hAnsi="Times New Roman" w:cs="Times New Roman"/>
          <w:sz w:val="24"/>
          <w:szCs w:val="24"/>
        </w:rPr>
        <w:t xml:space="preserve">acreditava que a aprendizagem da criança podia ocorrer através do jogo, da brincadeira, da instrução formal ou do trabalho entre criança e um adulto experiente. Ao contrário da imagem de Piaget </w:t>
      </w:r>
      <w:r w:rsidR="00A738C0">
        <w:rPr>
          <w:rFonts w:ascii="Times New Roman" w:eastAsia="Calibri" w:hAnsi="Times New Roman" w:cs="Times New Roman"/>
          <w:sz w:val="24"/>
          <w:szCs w:val="24"/>
        </w:rPr>
        <w:t>(1974</w:t>
      </w:r>
      <w:r w:rsidR="00131D0C" w:rsidRPr="0049673A">
        <w:rPr>
          <w:rFonts w:ascii="Times New Roman" w:eastAsia="Calibri" w:hAnsi="Times New Roman" w:cs="Times New Roman"/>
          <w:sz w:val="24"/>
          <w:szCs w:val="24"/>
        </w:rPr>
        <w:t xml:space="preserve">) </w:t>
      </w:r>
      <w:r w:rsidRPr="0049673A">
        <w:rPr>
          <w:rFonts w:ascii="Times New Roman" w:eastAsia="Calibri" w:hAnsi="Times New Roman" w:cs="Times New Roman"/>
          <w:sz w:val="24"/>
          <w:szCs w:val="24"/>
        </w:rPr>
        <w:t>em que o indivíduo constrói a compreensão do mundo, e o</w:t>
      </w:r>
      <w:r w:rsidR="00131D0C" w:rsidRPr="0049673A">
        <w:rPr>
          <w:rFonts w:ascii="Times New Roman" w:eastAsia="Calibri" w:hAnsi="Times New Roman" w:cs="Times New Roman"/>
          <w:sz w:val="24"/>
          <w:szCs w:val="24"/>
        </w:rPr>
        <w:t xml:space="preserve"> con</w:t>
      </w:r>
      <w:r w:rsidR="00A738C0">
        <w:rPr>
          <w:rFonts w:ascii="Times New Roman" w:eastAsia="Calibri" w:hAnsi="Times New Roman" w:cs="Times New Roman"/>
          <w:sz w:val="24"/>
          <w:szCs w:val="24"/>
        </w:rPr>
        <w:t>hecimento sozinho, Vygotsky (1987</w:t>
      </w:r>
      <w:r w:rsidR="00131D0C" w:rsidRPr="0049673A">
        <w:rPr>
          <w:rFonts w:ascii="Times New Roman" w:eastAsia="Calibri" w:hAnsi="Times New Roman" w:cs="Times New Roman"/>
          <w:sz w:val="24"/>
          <w:szCs w:val="24"/>
        </w:rPr>
        <w:t xml:space="preserve">) </w:t>
      </w:r>
      <w:r w:rsidRPr="0049673A">
        <w:rPr>
          <w:rFonts w:ascii="Times New Roman" w:eastAsia="Calibri" w:hAnsi="Times New Roman" w:cs="Times New Roman"/>
          <w:sz w:val="24"/>
          <w:szCs w:val="24"/>
        </w:rPr>
        <w:t>via o desenvolvimento cognitivo como um processo interligado nas interações com as pessoas e com os in</w:t>
      </w:r>
      <w:r w:rsidR="00D77407" w:rsidRPr="0049673A">
        <w:rPr>
          <w:rFonts w:ascii="Times New Roman" w:eastAsia="Calibri" w:hAnsi="Times New Roman" w:cs="Times New Roman"/>
          <w:sz w:val="24"/>
          <w:szCs w:val="24"/>
        </w:rPr>
        <w:t>strumentos do mundo da criança.</w:t>
      </w:r>
      <w:r w:rsidRPr="0049673A">
        <w:rPr>
          <w:rFonts w:ascii="Times New Roman" w:eastAsia="Calibri" w:hAnsi="Times New Roman" w:cs="Times New Roman"/>
          <w:sz w:val="24"/>
          <w:szCs w:val="24"/>
        </w:rPr>
        <w:t xml:space="preserve"> Dessa maneira, é </w:t>
      </w:r>
      <w:r w:rsidRPr="0049673A">
        <w:rPr>
          <w:rFonts w:ascii="Times New Roman" w:eastAsia="Calibri" w:hAnsi="Times New Roman" w:cs="Times New Roman"/>
          <w:sz w:val="24"/>
          <w:szCs w:val="24"/>
        </w:rPr>
        <w:lastRenderedPageBreak/>
        <w:t xml:space="preserve">evidente que através da atividade e recurso lúdico, como materiais confeccionados, jogos adaptados e brincadeiras intencionais, a criança pode construir formar conceitos e ideias, assim estabelecer relações para estimular seu crescimento físico, intelectual e social. </w:t>
      </w:r>
    </w:p>
    <w:p w:rsidR="00EE59C5" w:rsidRPr="0049673A" w:rsidRDefault="00131D0C" w:rsidP="00BC34C8">
      <w:pPr>
        <w:spacing w:after="0" w:line="360" w:lineRule="auto"/>
        <w:ind w:firstLine="851"/>
        <w:jc w:val="both"/>
        <w:rPr>
          <w:rFonts w:ascii="Times New Roman" w:eastAsia="Calibri" w:hAnsi="Times New Roman" w:cs="Times New Roman"/>
          <w:sz w:val="24"/>
          <w:szCs w:val="24"/>
        </w:rPr>
      </w:pPr>
      <w:r w:rsidRPr="0049673A">
        <w:rPr>
          <w:rFonts w:ascii="Times New Roman" w:eastAsia="Calibri" w:hAnsi="Times New Roman" w:cs="Times New Roman"/>
          <w:sz w:val="24"/>
          <w:szCs w:val="24"/>
        </w:rPr>
        <w:t xml:space="preserve">Destarte, partindo dos teóricos utilizados </w:t>
      </w:r>
      <w:r w:rsidR="003C1776" w:rsidRPr="0049673A">
        <w:rPr>
          <w:rFonts w:ascii="Times New Roman" w:eastAsia="Calibri" w:hAnsi="Times New Roman" w:cs="Times New Roman"/>
          <w:sz w:val="24"/>
          <w:szCs w:val="24"/>
        </w:rPr>
        <w:t>no aprofundamento</w:t>
      </w:r>
      <w:r w:rsidRPr="0049673A">
        <w:rPr>
          <w:rFonts w:ascii="Times New Roman" w:eastAsia="Calibri" w:hAnsi="Times New Roman" w:cs="Times New Roman"/>
          <w:sz w:val="24"/>
          <w:szCs w:val="24"/>
        </w:rPr>
        <w:t xml:space="preserve"> do tema investigado este trabalho está dividido em três partes, onde a primeira envolveu a ludicidade nos jogos e brincadeiras: Contribuições para o ensino-aprendizagem; na segunda parte explanam-se os relatos das experiências Pibidianas na pesquisa de campo realizada na escola de Ensino Fundamental em uma turma do 1º ano na cidade de Arapiraca-AL, e na terceira e última resultados e dis</w:t>
      </w:r>
      <w:r w:rsidR="00BC34C8" w:rsidRPr="0049673A">
        <w:rPr>
          <w:rFonts w:ascii="Times New Roman" w:eastAsia="Calibri" w:hAnsi="Times New Roman" w:cs="Times New Roman"/>
          <w:sz w:val="24"/>
          <w:szCs w:val="24"/>
        </w:rPr>
        <w:t>cursão da pesquisa.</w:t>
      </w:r>
    </w:p>
    <w:p w:rsidR="007755D5" w:rsidRDefault="007755D5" w:rsidP="00EE59C5">
      <w:pPr>
        <w:tabs>
          <w:tab w:val="left" w:pos="2385"/>
        </w:tabs>
        <w:spacing w:line="360" w:lineRule="auto"/>
        <w:jc w:val="both"/>
        <w:rPr>
          <w:rFonts w:ascii="Times New Roman" w:eastAsia="Calibri" w:hAnsi="Times New Roman" w:cs="Times New Roman"/>
          <w:b/>
          <w:sz w:val="24"/>
          <w:szCs w:val="24"/>
        </w:rPr>
      </w:pPr>
    </w:p>
    <w:p w:rsidR="0098232D" w:rsidRPr="0049673A" w:rsidRDefault="0098232D" w:rsidP="00EE59C5">
      <w:pPr>
        <w:tabs>
          <w:tab w:val="left" w:pos="2385"/>
        </w:tabs>
        <w:spacing w:line="360" w:lineRule="auto"/>
        <w:jc w:val="both"/>
        <w:rPr>
          <w:rFonts w:ascii="Times New Roman" w:eastAsia="Calibri" w:hAnsi="Times New Roman" w:cs="Times New Roman"/>
          <w:b/>
          <w:sz w:val="24"/>
          <w:szCs w:val="24"/>
        </w:rPr>
      </w:pPr>
      <w:r w:rsidRPr="0049673A">
        <w:rPr>
          <w:rFonts w:ascii="Times New Roman" w:eastAsia="Calibri" w:hAnsi="Times New Roman" w:cs="Times New Roman"/>
          <w:b/>
          <w:sz w:val="24"/>
          <w:szCs w:val="24"/>
        </w:rPr>
        <w:t>METODOLOGIA</w:t>
      </w:r>
      <w:r w:rsidR="00EE59C5" w:rsidRPr="0049673A">
        <w:rPr>
          <w:rFonts w:ascii="Times New Roman" w:eastAsia="Calibri" w:hAnsi="Times New Roman" w:cs="Times New Roman"/>
          <w:b/>
          <w:sz w:val="24"/>
          <w:szCs w:val="24"/>
        </w:rPr>
        <w:tab/>
      </w:r>
    </w:p>
    <w:p w:rsidR="0098232D" w:rsidRPr="0049673A" w:rsidRDefault="0098232D" w:rsidP="0098232D">
      <w:pPr>
        <w:spacing w:line="360" w:lineRule="auto"/>
        <w:ind w:firstLine="993"/>
        <w:jc w:val="both"/>
        <w:rPr>
          <w:rFonts w:ascii="Times New Roman" w:eastAsia="Calibri" w:hAnsi="Times New Roman" w:cs="Times New Roman"/>
          <w:b/>
          <w:sz w:val="24"/>
          <w:szCs w:val="24"/>
        </w:rPr>
      </w:pPr>
      <w:r w:rsidRPr="0049673A">
        <w:rPr>
          <w:rFonts w:ascii="Times New Roman" w:eastAsia="Calibri" w:hAnsi="Times New Roman" w:cs="Times New Roman"/>
          <w:sz w:val="24"/>
          <w:szCs w:val="24"/>
        </w:rPr>
        <w:t>A construção deste trabalho está baseada em uma pesquisa bibliog</w:t>
      </w:r>
      <w:r w:rsidR="00CA4329" w:rsidRPr="0049673A">
        <w:rPr>
          <w:rFonts w:ascii="Times New Roman" w:eastAsia="Calibri" w:hAnsi="Times New Roman" w:cs="Times New Roman"/>
          <w:sz w:val="24"/>
          <w:szCs w:val="24"/>
        </w:rPr>
        <w:t>ráfica, que se realiza dentro do ambiente escolar que</w:t>
      </w:r>
      <w:r w:rsidRPr="0049673A">
        <w:rPr>
          <w:rFonts w:ascii="Times New Roman" w:eastAsia="Calibri" w:hAnsi="Times New Roman" w:cs="Times New Roman"/>
          <w:sz w:val="24"/>
          <w:szCs w:val="24"/>
        </w:rPr>
        <w:t xml:space="preserve"> segundo Fonseca (2002, p. 32);</w:t>
      </w:r>
    </w:p>
    <w:p w:rsidR="0098232D" w:rsidRPr="0049673A" w:rsidRDefault="0098232D" w:rsidP="00507049">
      <w:pPr>
        <w:spacing w:line="276" w:lineRule="auto"/>
        <w:ind w:left="2268"/>
        <w:jc w:val="both"/>
        <w:rPr>
          <w:rFonts w:ascii="Times New Roman" w:eastAsia="Calibri" w:hAnsi="Times New Roman" w:cs="Times New Roman"/>
        </w:rPr>
      </w:pPr>
      <w:r w:rsidRPr="0049673A">
        <w:rPr>
          <w:rFonts w:ascii="Times New Roman" w:eastAsia="Calibri" w:hAnsi="Times New Roman" w:cs="Times New Roman"/>
          <w:sz w:val="24"/>
          <w:szCs w:val="24"/>
        </w:rPr>
        <w:t xml:space="preserve"> </w:t>
      </w:r>
      <w:r w:rsidRPr="0049673A">
        <w:rPr>
          <w:rFonts w:ascii="Times New Roman" w:eastAsia="Calibri" w:hAnsi="Times New Roman" w:cs="Times New Roman"/>
        </w:rPr>
        <w:t>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w:t>
      </w:r>
    </w:p>
    <w:p w:rsidR="00DB5F4E" w:rsidRPr="0049673A" w:rsidRDefault="00CA4329" w:rsidP="00BC34C8">
      <w:pPr>
        <w:spacing w:after="0" w:line="360" w:lineRule="auto"/>
        <w:ind w:firstLine="851"/>
        <w:jc w:val="both"/>
        <w:rPr>
          <w:rFonts w:ascii="Times New Roman" w:eastAsia="Calibri" w:hAnsi="Times New Roman" w:cs="Times New Roman"/>
          <w:sz w:val="24"/>
          <w:szCs w:val="24"/>
        </w:rPr>
      </w:pPr>
      <w:r w:rsidRPr="0049673A">
        <w:rPr>
          <w:rFonts w:ascii="Times New Roman" w:eastAsia="Calibri" w:hAnsi="Times New Roman" w:cs="Times New Roman"/>
          <w:sz w:val="24"/>
          <w:szCs w:val="24"/>
        </w:rPr>
        <w:t>Com o objetivo de ana</w:t>
      </w:r>
      <w:r w:rsidR="00D417E3" w:rsidRPr="0049673A">
        <w:rPr>
          <w:rFonts w:ascii="Times New Roman" w:eastAsia="Calibri" w:hAnsi="Times New Roman" w:cs="Times New Roman"/>
          <w:sz w:val="24"/>
          <w:szCs w:val="24"/>
        </w:rPr>
        <w:t>lisar as contribuições do PIBID</w:t>
      </w:r>
      <w:r w:rsidRPr="0049673A">
        <w:rPr>
          <w:rFonts w:ascii="Times New Roman" w:eastAsia="Calibri" w:hAnsi="Times New Roman" w:cs="Times New Roman"/>
          <w:sz w:val="24"/>
          <w:szCs w:val="24"/>
        </w:rPr>
        <w:t xml:space="preserve"> a partir da experiência e relatos referentes à ludicidade no processo de ensino-aprendizagem das crianças, foi realizada uma coleta de dados, através de uma pesquisa qualitati</w:t>
      </w:r>
      <w:r w:rsidR="00D417E3" w:rsidRPr="0049673A">
        <w:rPr>
          <w:rFonts w:ascii="Times New Roman" w:eastAsia="Calibri" w:hAnsi="Times New Roman" w:cs="Times New Roman"/>
          <w:sz w:val="24"/>
          <w:szCs w:val="24"/>
        </w:rPr>
        <w:t xml:space="preserve">va analisando as contribuições partindo </w:t>
      </w:r>
      <w:r w:rsidRPr="0049673A">
        <w:rPr>
          <w:rFonts w:ascii="Times New Roman" w:eastAsia="Calibri" w:hAnsi="Times New Roman" w:cs="Times New Roman"/>
          <w:sz w:val="24"/>
          <w:szCs w:val="24"/>
        </w:rPr>
        <w:t>da vivência escolar e da experiência, com ênfase nos rel</w:t>
      </w:r>
      <w:r w:rsidR="00D417E3" w:rsidRPr="0049673A">
        <w:rPr>
          <w:rFonts w:ascii="Times New Roman" w:eastAsia="Calibri" w:hAnsi="Times New Roman" w:cs="Times New Roman"/>
          <w:sz w:val="24"/>
          <w:szCs w:val="24"/>
        </w:rPr>
        <w:t xml:space="preserve">atos da professora </w:t>
      </w:r>
      <w:r w:rsidR="00BC34C8" w:rsidRPr="0049673A">
        <w:rPr>
          <w:rFonts w:ascii="Times New Roman" w:eastAsia="Calibri" w:hAnsi="Times New Roman" w:cs="Times New Roman"/>
          <w:sz w:val="24"/>
          <w:szCs w:val="24"/>
        </w:rPr>
        <w:t xml:space="preserve">supervisora </w:t>
      </w:r>
      <w:r w:rsidR="00D417E3" w:rsidRPr="0049673A">
        <w:rPr>
          <w:rFonts w:ascii="Times New Roman" w:eastAsia="Calibri" w:hAnsi="Times New Roman" w:cs="Times New Roman"/>
          <w:sz w:val="24"/>
          <w:szCs w:val="24"/>
        </w:rPr>
        <w:t>e Pibidianas, c</w:t>
      </w:r>
      <w:r w:rsidRPr="0049673A">
        <w:rPr>
          <w:rFonts w:ascii="Times New Roman" w:eastAsia="Calibri" w:hAnsi="Times New Roman" w:cs="Times New Roman"/>
          <w:sz w:val="24"/>
          <w:szCs w:val="24"/>
        </w:rPr>
        <w:t xml:space="preserve">onsiderando o lúdico como uma das atividades fundamentais para o desenvolvimento das crianças, </w:t>
      </w:r>
      <w:r w:rsidR="00D417E3" w:rsidRPr="0049673A">
        <w:rPr>
          <w:rFonts w:ascii="Times New Roman" w:eastAsia="Calibri" w:hAnsi="Times New Roman" w:cs="Times New Roman"/>
          <w:sz w:val="24"/>
          <w:szCs w:val="24"/>
        </w:rPr>
        <w:t xml:space="preserve">na fantasia lúdica a criança faz uso da imaginação redimensionando significados e sentidos presentes no seu mundo real e imaginário, nesse sentido </w:t>
      </w:r>
      <w:r w:rsidRPr="0049673A">
        <w:rPr>
          <w:rFonts w:ascii="Times New Roman" w:eastAsia="Calibri" w:hAnsi="Times New Roman" w:cs="Times New Roman"/>
          <w:sz w:val="24"/>
          <w:szCs w:val="24"/>
        </w:rPr>
        <w:t xml:space="preserve">constatamos segundo alguns teóricos que abordam a temática através de relatos </w:t>
      </w:r>
      <w:r w:rsidR="003C1776">
        <w:rPr>
          <w:rFonts w:ascii="Times New Roman" w:eastAsia="Calibri" w:hAnsi="Times New Roman" w:cs="Times New Roman"/>
          <w:sz w:val="24"/>
          <w:szCs w:val="24"/>
        </w:rPr>
        <w:t>nas práticas</w:t>
      </w:r>
      <w:r w:rsidR="00D417E3" w:rsidRPr="0049673A">
        <w:rPr>
          <w:rFonts w:ascii="Times New Roman" w:eastAsia="Calibri" w:hAnsi="Times New Roman" w:cs="Times New Roman"/>
          <w:sz w:val="24"/>
          <w:szCs w:val="24"/>
        </w:rPr>
        <w:t xml:space="preserve"> observadas, utilizando</w:t>
      </w:r>
      <w:r w:rsidRPr="0049673A">
        <w:rPr>
          <w:rFonts w:ascii="Times New Roman" w:eastAsia="Calibri" w:hAnsi="Times New Roman" w:cs="Times New Roman"/>
          <w:sz w:val="24"/>
          <w:szCs w:val="24"/>
        </w:rPr>
        <w:t xml:space="preserve"> </w:t>
      </w:r>
      <w:r w:rsidR="00635E31" w:rsidRPr="0049673A">
        <w:rPr>
          <w:rFonts w:ascii="Times New Roman" w:eastAsia="Calibri" w:hAnsi="Times New Roman" w:cs="Times New Roman"/>
          <w:sz w:val="24"/>
          <w:szCs w:val="24"/>
        </w:rPr>
        <w:t>Vygotsky</w:t>
      </w:r>
      <w:r w:rsidR="00635E31">
        <w:rPr>
          <w:rFonts w:ascii="Times New Roman" w:eastAsia="Calibri" w:hAnsi="Times New Roman" w:cs="Times New Roman"/>
          <w:sz w:val="24"/>
          <w:szCs w:val="24"/>
        </w:rPr>
        <w:t xml:space="preserve"> (1988</w:t>
      </w:r>
      <w:r w:rsidR="00BC34C8" w:rsidRPr="0049673A">
        <w:rPr>
          <w:rFonts w:ascii="Times New Roman" w:eastAsia="Calibri" w:hAnsi="Times New Roman" w:cs="Times New Roman"/>
          <w:sz w:val="24"/>
          <w:szCs w:val="24"/>
        </w:rPr>
        <w:t>)</w:t>
      </w:r>
      <w:r w:rsidR="0049673A" w:rsidRPr="0049673A">
        <w:rPr>
          <w:rFonts w:ascii="Times New Roman" w:eastAsia="Calibri" w:hAnsi="Times New Roman" w:cs="Times New Roman"/>
          <w:sz w:val="24"/>
          <w:szCs w:val="24"/>
        </w:rPr>
        <w:t xml:space="preserve">, Emília Ferreiro e </w:t>
      </w:r>
      <w:r w:rsidRPr="0049673A">
        <w:rPr>
          <w:rFonts w:ascii="Times New Roman" w:eastAsia="Calibri" w:hAnsi="Times New Roman" w:cs="Times New Roman"/>
          <w:sz w:val="24"/>
          <w:szCs w:val="24"/>
        </w:rPr>
        <w:t xml:space="preserve">Ana </w:t>
      </w:r>
      <w:r w:rsidR="00635E31" w:rsidRPr="0049673A">
        <w:rPr>
          <w:rFonts w:ascii="Times New Roman" w:eastAsia="Calibri" w:hAnsi="Times New Roman" w:cs="Times New Roman"/>
          <w:sz w:val="24"/>
          <w:szCs w:val="24"/>
        </w:rPr>
        <w:t>Teberosky (</w:t>
      </w:r>
      <w:r w:rsidR="0049673A" w:rsidRPr="0049673A">
        <w:rPr>
          <w:rFonts w:ascii="Times New Roman" w:eastAsia="Calibri" w:hAnsi="Times New Roman" w:cs="Times New Roman"/>
          <w:sz w:val="24"/>
          <w:szCs w:val="24"/>
        </w:rPr>
        <w:t>1989</w:t>
      </w:r>
      <w:r w:rsidR="00BC34C8" w:rsidRPr="0049673A">
        <w:rPr>
          <w:rFonts w:ascii="Times New Roman" w:eastAsia="Calibri" w:hAnsi="Times New Roman" w:cs="Times New Roman"/>
          <w:sz w:val="24"/>
          <w:szCs w:val="24"/>
        </w:rPr>
        <w:t>)</w:t>
      </w:r>
      <w:r w:rsidR="0049673A" w:rsidRPr="0049673A">
        <w:rPr>
          <w:rFonts w:ascii="Times New Roman" w:eastAsia="Calibri" w:hAnsi="Times New Roman" w:cs="Times New Roman"/>
          <w:sz w:val="24"/>
          <w:szCs w:val="24"/>
        </w:rPr>
        <w:t xml:space="preserve">, </w:t>
      </w:r>
      <w:r w:rsidRPr="0049673A">
        <w:rPr>
          <w:rFonts w:ascii="Times New Roman" w:eastAsia="Calibri" w:hAnsi="Times New Roman" w:cs="Times New Roman"/>
          <w:sz w:val="24"/>
          <w:szCs w:val="24"/>
        </w:rPr>
        <w:t xml:space="preserve">Paulo </w:t>
      </w:r>
      <w:r w:rsidR="00635E31" w:rsidRPr="0049673A">
        <w:rPr>
          <w:rFonts w:ascii="Times New Roman" w:eastAsia="Calibri" w:hAnsi="Times New Roman" w:cs="Times New Roman"/>
          <w:sz w:val="24"/>
          <w:szCs w:val="24"/>
        </w:rPr>
        <w:t>Freire (</w:t>
      </w:r>
      <w:r w:rsidR="0049673A" w:rsidRPr="0049673A">
        <w:rPr>
          <w:rFonts w:ascii="Times New Roman" w:eastAsia="Calibri" w:hAnsi="Times New Roman" w:cs="Times New Roman"/>
          <w:sz w:val="24"/>
          <w:szCs w:val="24"/>
        </w:rPr>
        <w:t>2002</w:t>
      </w:r>
      <w:r w:rsidR="00BC34C8" w:rsidRPr="0049673A">
        <w:rPr>
          <w:rFonts w:ascii="Times New Roman" w:eastAsia="Calibri" w:hAnsi="Times New Roman" w:cs="Times New Roman"/>
          <w:sz w:val="24"/>
          <w:szCs w:val="24"/>
        </w:rPr>
        <w:t>)</w:t>
      </w:r>
      <w:r w:rsidRPr="0049673A">
        <w:rPr>
          <w:rFonts w:ascii="Times New Roman" w:eastAsia="Calibri" w:hAnsi="Times New Roman" w:cs="Times New Roman"/>
          <w:sz w:val="24"/>
          <w:szCs w:val="24"/>
        </w:rPr>
        <w:t xml:space="preserve">, </w:t>
      </w:r>
      <w:r w:rsidR="00635E31" w:rsidRPr="0049673A">
        <w:rPr>
          <w:rFonts w:ascii="Times New Roman" w:eastAsia="Calibri" w:hAnsi="Times New Roman" w:cs="Times New Roman"/>
          <w:sz w:val="24"/>
          <w:szCs w:val="24"/>
        </w:rPr>
        <w:t>Libâneo (</w:t>
      </w:r>
      <w:r w:rsidR="0049673A" w:rsidRPr="0049673A">
        <w:rPr>
          <w:rFonts w:ascii="Times New Roman" w:eastAsia="Calibri" w:hAnsi="Times New Roman" w:cs="Times New Roman"/>
          <w:sz w:val="24"/>
          <w:szCs w:val="24"/>
        </w:rPr>
        <w:t>1994</w:t>
      </w:r>
      <w:r w:rsidR="00BC34C8" w:rsidRPr="0049673A">
        <w:rPr>
          <w:rFonts w:ascii="Times New Roman" w:eastAsia="Calibri" w:hAnsi="Times New Roman" w:cs="Times New Roman"/>
          <w:sz w:val="24"/>
          <w:szCs w:val="24"/>
        </w:rPr>
        <w:t>)</w:t>
      </w:r>
      <w:r w:rsidRPr="0049673A">
        <w:rPr>
          <w:rFonts w:ascii="Times New Roman" w:eastAsia="Calibri" w:hAnsi="Times New Roman" w:cs="Times New Roman"/>
          <w:sz w:val="24"/>
          <w:szCs w:val="24"/>
        </w:rPr>
        <w:t xml:space="preserve">, pesquisadores </w:t>
      </w:r>
      <w:r w:rsidR="00D417E3" w:rsidRPr="0049673A">
        <w:rPr>
          <w:rFonts w:ascii="Times New Roman" w:eastAsia="Calibri" w:hAnsi="Times New Roman" w:cs="Times New Roman"/>
          <w:sz w:val="24"/>
          <w:szCs w:val="24"/>
        </w:rPr>
        <w:t>e cientista na área da educação que</w:t>
      </w:r>
      <w:r w:rsidRPr="0049673A">
        <w:rPr>
          <w:rFonts w:ascii="Times New Roman" w:eastAsia="Calibri" w:hAnsi="Times New Roman" w:cs="Times New Roman"/>
          <w:sz w:val="24"/>
          <w:szCs w:val="24"/>
        </w:rPr>
        <w:t xml:space="preserve"> ab</w:t>
      </w:r>
      <w:r w:rsidR="00D417E3" w:rsidRPr="0049673A">
        <w:rPr>
          <w:rFonts w:ascii="Times New Roman" w:eastAsia="Calibri" w:hAnsi="Times New Roman" w:cs="Times New Roman"/>
          <w:sz w:val="24"/>
          <w:szCs w:val="24"/>
        </w:rPr>
        <w:t>ordam a significação d</w:t>
      </w:r>
      <w:r w:rsidRPr="0049673A">
        <w:rPr>
          <w:rFonts w:ascii="Times New Roman" w:eastAsia="Calibri" w:hAnsi="Times New Roman" w:cs="Times New Roman"/>
          <w:sz w:val="24"/>
          <w:szCs w:val="24"/>
        </w:rPr>
        <w:t>as práticas pedagógicas e m</w:t>
      </w:r>
      <w:r w:rsidR="00D417E3" w:rsidRPr="0049673A">
        <w:rPr>
          <w:rFonts w:ascii="Times New Roman" w:eastAsia="Calibri" w:hAnsi="Times New Roman" w:cs="Times New Roman"/>
          <w:sz w:val="24"/>
          <w:szCs w:val="24"/>
        </w:rPr>
        <w:t>etodol</w:t>
      </w:r>
      <w:r w:rsidR="00D77407" w:rsidRPr="0049673A">
        <w:rPr>
          <w:rFonts w:ascii="Times New Roman" w:eastAsia="Calibri" w:hAnsi="Times New Roman" w:cs="Times New Roman"/>
          <w:sz w:val="24"/>
          <w:szCs w:val="24"/>
        </w:rPr>
        <w:t>ógicas para o ensino de quali</w:t>
      </w:r>
      <w:r w:rsidR="00D417E3" w:rsidRPr="0049673A">
        <w:rPr>
          <w:rFonts w:ascii="Times New Roman" w:eastAsia="Calibri" w:hAnsi="Times New Roman" w:cs="Times New Roman"/>
          <w:sz w:val="24"/>
          <w:szCs w:val="24"/>
        </w:rPr>
        <w:t>dade.</w:t>
      </w:r>
    </w:p>
    <w:p w:rsidR="00BC34C8" w:rsidRPr="0049673A" w:rsidRDefault="00BC34C8" w:rsidP="00BC34C8">
      <w:pPr>
        <w:spacing w:after="0" w:line="360" w:lineRule="auto"/>
        <w:ind w:firstLine="851"/>
        <w:jc w:val="both"/>
        <w:rPr>
          <w:rFonts w:ascii="Times New Roman" w:eastAsia="Calibri" w:hAnsi="Times New Roman" w:cs="Times New Roman"/>
          <w:sz w:val="24"/>
          <w:szCs w:val="24"/>
        </w:rPr>
      </w:pPr>
    </w:p>
    <w:p w:rsidR="00EE59C5" w:rsidRPr="0049673A" w:rsidRDefault="00BC34C8" w:rsidP="007373C8">
      <w:pPr>
        <w:spacing w:line="360" w:lineRule="auto"/>
        <w:jc w:val="both"/>
        <w:rPr>
          <w:rFonts w:ascii="Times New Roman" w:hAnsi="Times New Roman" w:cs="Times New Roman"/>
          <w:b/>
          <w:caps/>
          <w:sz w:val="24"/>
          <w:szCs w:val="24"/>
        </w:rPr>
      </w:pPr>
      <w:r w:rsidRPr="0049673A">
        <w:rPr>
          <w:rFonts w:ascii="Times New Roman" w:hAnsi="Times New Roman" w:cs="Times New Roman"/>
          <w:b/>
          <w:caps/>
          <w:sz w:val="24"/>
          <w:szCs w:val="24"/>
        </w:rPr>
        <w:t>LUDICIDADE JOGOS</w:t>
      </w:r>
      <w:r w:rsidR="003A1977" w:rsidRPr="0049673A">
        <w:rPr>
          <w:rFonts w:ascii="Times New Roman" w:hAnsi="Times New Roman" w:cs="Times New Roman"/>
          <w:b/>
          <w:caps/>
          <w:sz w:val="24"/>
          <w:szCs w:val="24"/>
        </w:rPr>
        <w:t xml:space="preserve"> e brincadeiras: Contribuições para o ensino-aprendizagem</w:t>
      </w:r>
      <w:r w:rsidRPr="0049673A">
        <w:rPr>
          <w:rFonts w:ascii="Times New Roman" w:hAnsi="Times New Roman" w:cs="Times New Roman"/>
          <w:b/>
          <w:caps/>
          <w:sz w:val="24"/>
          <w:szCs w:val="24"/>
        </w:rPr>
        <w:t>.</w:t>
      </w:r>
    </w:p>
    <w:p w:rsidR="00116337" w:rsidRPr="0049673A" w:rsidRDefault="003A1977" w:rsidP="003D7C23">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lastRenderedPageBreak/>
        <w:t xml:space="preserve">Nos anos iniciais do ensino fundamental os jogos </w:t>
      </w:r>
      <w:r w:rsidR="00B00B44" w:rsidRPr="0049673A">
        <w:rPr>
          <w:rFonts w:ascii="Times New Roman" w:hAnsi="Times New Roman" w:cs="Times New Roman"/>
          <w:sz w:val="24"/>
          <w:szCs w:val="24"/>
        </w:rPr>
        <w:t>e recursos lúdicos devem ser direcion</w:t>
      </w:r>
      <w:r w:rsidR="00FD7F70" w:rsidRPr="0049673A">
        <w:rPr>
          <w:rFonts w:ascii="Times New Roman" w:hAnsi="Times New Roman" w:cs="Times New Roman"/>
          <w:sz w:val="24"/>
          <w:szCs w:val="24"/>
        </w:rPr>
        <w:t>ados a aprendizagem, assim</w:t>
      </w:r>
      <w:r w:rsidR="00B00B44" w:rsidRPr="0049673A">
        <w:rPr>
          <w:rFonts w:ascii="Times New Roman" w:hAnsi="Times New Roman" w:cs="Times New Roman"/>
          <w:sz w:val="24"/>
          <w:szCs w:val="24"/>
        </w:rPr>
        <w:t xml:space="preserve"> </w:t>
      </w:r>
      <w:r w:rsidR="00BC34C8" w:rsidRPr="0049673A">
        <w:rPr>
          <w:rFonts w:ascii="Times New Roman" w:hAnsi="Times New Roman" w:cs="Times New Roman"/>
          <w:sz w:val="24"/>
          <w:szCs w:val="24"/>
        </w:rPr>
        <w:t>são orientados</w:t>
      </w:r>
      <w:r w:rsidR="00B00B44" w:rsidRPr="0049673A">
        <w:rPr>
          <w:rFonts w:ascii="Times New Roman" w:hAnsi="Times New Roman" w:cs="Times New Roman"/>
          <w:sz w:val="24"/>
          <w:szCs w:val="24"/>
        </w:rPr>
        <w:t xml:space="preserve"> pelo professor</w:t>
      </w:r>
      <w:r w:rsidR="00466C80" w:rsidRPr="0049673A">
        <w:rPr>
          <w:rFonts w:ascii="Times New Roman" w:hAnsi="Times New Roman" w:cs="Times New Roman"/>
          <w:sz w:val="24"/>
          <w:szCs w:val="24"/>
        </w:rPr>
        <w:t xml:space="preserve"> partindo para o desenvolvimento da linguagem, do pensamento e da socialização da criança, de maneira qu</w:t>
      </w:r>
      <w:r w:rsidR="00FD7F70" w:rsidRPr="0049673A">
        <w:rPr>
          <w:rFonts w:ascii="Times New Roman" w:hAnsi="Times New Roman" w:cs="Times New Roman"/>
          <w:sz w:val="24"/>
          <w:szCs w:val="24"/>
        </w:rPr>
        <w:t>e</w:t>
      </w:r>
      <w:r w:rsidR="00466C80" w:rsidRPr="0049673A">
        <w:rPr>
          <w:rFonts w:ascii="Times New Roman" w:hAnsi="Times New Roman" w:cs="Times New Roman"/>
          <w:sz w:val="24"/>
          <w:szCs w:val="24"/>
        </w:rPr>
        <w:t xml:space="preserve"> </w:t>
      </w:r>
      <w:r w:rsidR="00A64D30" w:rsidRPr="0049673A">
        <w:rPr>
          <w:rFonts w:ascii="Times New Roman" w:hAnsi="Times New Roman" w:cs="Times New Roman"/>
          <w:sz w:val="24"/>
          <w:szCs w:val="24"/>
        </w:rPr>
        <w:t>esses vieses</w:t>
      </w:r>
      <w:r w:rsidR="00BC34C8" w:rsidRPr="0049673A">
        <w:rPr>
          <w:rFonts w:ascii="Times New Roman" w:hAnsi="Times New Roman" w:cs="Times New Roman"/>
          <w:sz w:val="24"/>
          <w:szCs w:val="24"/>
        </w:rPr>
        <w:t xml:space="preserve"> irão dar</w:t>
      </w:r>
      <w:r w:rsidR="00466C80" w:rsidRPr="0049673A">
        <w:rPr>
          <w:rFonts w:ascii="Times New Roman" w:hAnsi="Times New Roman" w:cs="Times New Roman"/>
          <w:sz w:val="24"/>
          <w:szCs w:val="24"/>
        </w:rPr>
        <w:t xml:space="preserve"> suporte aos educadores no processo de a</w:t>
      </w:r>
      <w:r w:rsidR="00FD7F70" w:rsidRPr="0049673A">
        <w:rPr>
          <w:rFonts w:ascii="Times New Roman" w:hAnsi="Times New Roman" w:cs="Times New Roman"/>
          <w:sz w:val="24"/>
          <w:szCs w:val="24"/>
        </w:rPr>
        <w:t xml:space="preserve">lfabetização e letramento das séries iniciais, pois </w:t>
      </w:r>
      <w:r w:rsidR="00466C80" w:rsidRPr="0049673A">
        <w:rPr>
          <w:rFonts w:ascii="Times New Roman" w:hAnsi="Times New Roman" w:cs="Times New Roman"/>
          <w:sz w:val="24"/>
          <w:szCs w:val="24"/>
        </w:rPr>
        <w:t xml:space="preserve">os jogos e o brincar </w:t>
      </w:r>
      <w:r w:rsidR="00060A51" w:rsidRPr="0049673A">
        <w:rPr>
          <w:rFonts w:ascii="Times New Roman" w:hAnsi="Times New Roman" w:cs="Times New Roman"/>
          <w:sz w:val="24"/>
          <w:szCs w:val="24"/>
        </w:rPr>
        <w:t>são</w:t>
      </w:r>
      <w:r w:rsidR="00466C80" w:rsidRPr="0049673A">
        <w:rPr>
          <w:rFonts w:ascii="Times New Roman" w:hAnsi="Times New Roman" w:cs="Times New Roman"/>
          <w:sz w:val="24"/>
          <w:szCs w:val="24"/>
        </w:rPr>
        <w:t xml:space="preserve"> por si só, uma situação de interação</w:t>
      </w:r>
      <w:r w:rsidR="00116337" w:rsidRPr="0049673A">
        <w:rPr>
          <w:rFonts w:ascii="Times New Roman" w:hAnsi="Times New Roman" w:cs="Times New Roman"/>
          <w:sz w:val="24"/>
          <w:szCs w:val="24"/>
        </w:rPr>
        <w:t xml:space="preserve"> e aprendizagem, nisso Redin (</w:t>
      </w:r>
      <w:r w:rsidR="00D77407" w:rsidRPr="0049673A">
        <w:rPr>
          <w:rFonts w:ascii="Times New Roman" w:hAnsi="Times New Roman" w:cs="Times New Roman"/>
          <w:sz w:val="24"/>
          <w:szCs w:val="24"/>
        </w:rPr>
        <w:t xml:space="preserve">p.64, </w:t>
      </w:r>
      <w:r w:rsidR="00116337" w:rsidRPr="0049673A">
        <w:rPr>
          <w:rFonts w:ascii="Times New Roman" w:hAnsi="Times New Roman" w:cs="Times New Roman"/>
          <w:sz w:val="24"/>
          <w:szCs w:val="24"/>
        </w:rPr>
        <w:t>2000) nos diz que:</w:t>
      </w:r>
    </w:p>
    <w:p w:rsidR="007373C8" w:rsidRPr="0049673A" w:rsidRDefault="00116337" w:rsidP="00507049">
      <w:pPr>
        <w:spacing w:line="276" w:lineRule="auto"/>
        <w:ind w:left="2268"/>
        <w:jc w:val="both"/>
        <w:rPr>
          <w:rFonts w:ascii="Times New Roman" w:hAnsi="Times New Roman" w:cs="Times New Roman"/>
        </w:rPr>
      </w:pPr>
      <w:r w:rsidRPr="0049673A">
        <w:rPr>
          <w:rFonts w:ascii="Times New Roman" w:hAnsi="Times New Roman" w:cs="Times New Roman"/>
        </w:rPr>
        <w:t>A criança que joga está reinventando grande parte do saber humano. Além do valor inconteste do movimento interno e externo para os desenvolvimentos físicos, psíquicos e motor, além do tateio, que é a maneira privilegiada de contato com o mundo, a criança sadia possui a capacidade de agir sobre o mundo e os outros através da fantasia, da imaginação e do simbólico, pelos quais o mundo tem seus limites ultrapassados: a cria</w:t>
      </w:r>
      <w:r w:rsidR="007F6C43" w:rsidRPr="0049673A">
        <w:rPr>
          <w:rFonts w:ascii="Times New Roman" w:hAnsi="Times New Roman" w:cs="Times New Roman"/>
        </w:rPr>
        <w:t>nça cria o mundo e a natureza, o</w:t>
      </w:r>
      <w:r w:rsidRPr="0049673A">
        <w:rPr>
          <w:rFonts w:ascii="Times New Roman" w:hAnsi="Times New Roman" w:cs="Times New Roman"/>
        </w:rPr>
        <w:t xml:space="preserve"> forma e o transforma e, neste momento, el</w:t>
      </w:r>
      <w:r w:rsidR="00BC34C8" w:rsidRPr="0049673A">
        <w:rPr>
          <w:rFonts w:ascii="Times New Roman" w:hAnsi="Times New Roman" w:cs="Times New Roman"/>
        </w:rPr>
        <w:t>a se cria e se transforma</w:t>
      </w:r>
      <w:r w:rsidRPr="0049673A">
        <w:rPr>
          <w:rFonts w:ascii="Times New Roman" w:hAnsi="Times New Roman" w:cs="Times New Roman"/>
        </w:rPr>
        <w:t>.</w:t>
      </w:r>
    </w:p>
    <w:p w:rsidR="009B4E8C" w:rsidRPr="0049673A" w:rsidRDefault="007F6C43" w:rsidP="003D7C23">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E nessa transformação estar seu desenvolvimento e evolução</w:t>
      </w:r>
      <w:r w:rsidR="00461367" w:rsidRPr="0049673A">
        <w:rPr>
          <w:rFonts w:ascii="Times New Roman" w:hAnsi="Times New Roman" w:cs="Times New Roman"/>
          <w:sz w:val="24"/>
          <w:szCs w:val="24"/>
        </w:rPr>
        <w:t xml:space="preserve">, </w:t>
      </w:r>
      <w:r w:rsidR="00BC34C8" w:rsidRPr="0049673A">
        <w:rPr>
          <w:rFonts w:ascii="Times New Roman" w:hAnsi="Times New Roman" w:cs="Times New Roman"/>
          <w:sz w:val="24"/>
          <w:szCs w:val="24"/>
        </w:rPr>
        <w:t>através da</w:t>
      </w:r>
      <w:r w:rsidR="00461367" w:rsidRPr="0049673A">
        <w:rPr>
          <w:rFonts w:ascii="Times New Roman" w:hAnsi="Times New Roman" w:cs="Times New Roman"/>
          <w:sz w:val="24"/>
          <w:szCs w:val="24"/>
        </w:rPr>
        <w:t xml:space="preserve"> capacidade de imaginar e</w:t>
      </w:r>
      <w:r w:rsidR="00BC34C8" w:rsidRPr="0049673A">
        <w:rPr>
          <w:rFonts w:ascii="Times New Roman" w:hAnsi="Times New Roman" w:cs="Times New Roman"/>
          <w:sz w:val="24"/>
          <w:szCs w:val="24"/>
        </w:rPr>
        <w:t xml:space="preserve"> criar práticas constantes,</w:t>
      </w:r>
      <w:r w:rsidR="00461367" w:rsidRPr="0049673A">
        <w:rPr>
          <w:rFonts w:ascii="Times New Roman" w:hAnsi="Times New Roman" w:cs="Times New Roman"/>
          <w:sz w:val="24"/>
          <w:szCs w:val="24"/>
        </w:rPr>
        <w:t xml:space="preserve"> contribuições para o processo de ensino-aprendizagem </w:t>
      </w:r>
      <w:r w:rsidR="001C69AC" w:rsidRPr="0049673A">
        <w:rPr>
          <w:rFonts w:ascii="Times New Roman" w:hAnsi="Times New Roman" w:cs="Times New Roman"/>
          <w:sz w:val="24"/>
          <w:szCs w:val="24"/>
        </w:rPr>
        <w:t>está</w:t>
      </w:r>
      <w:r w:rsidR="00461367" w:rsidRPr="0049673A">
        <w:rPr>
          <w:rFonts w:ascii="Times New Roman" w:hAnsi="Times New Roman" w:cs="Times New Roman"/>
          <w:sz w:val="24"/>
          <w:szCs w:val="24"/>
        </w:rPr>
        <w:t xml:space="preserve"> na qualidade do brincar </w:t>
      </w:r>
      <w:r w:rsidR="00A64D30" w:rsidRPr="0049673A">
        <w:rPr>
          <w:rFonts w:ascii="Times New Roman" w:hAnsi="Times New Roman" w:cs="Times New Roman"/>
          <w:sz w:val="24"/>
          <w:szCs w:val="24"/>
        </w:rPr>
        <w:t xml:space="preserve">educativo </w:t>
      </w:r>
      <w:r w:rsidR="00461367" w:rsidRPr="0049673A">
        <w:rPr>
          <w:rFonts w:ascii="Times New Roman" w:hAnsi="Times New Roman" w:cs="Times New Roman"/>
          <w:sz w:val="24"/>
          <w:szCs w:val="24"/>
        </w:rPr>
        <w:t>em um ambiente estruturado com os materiais adequados,</w:t>
      </w:r>
      <w:r w:rsidR="00FD7F70" w:rsidRPr="0049673A">
        <w:rPr>
          <w:rFonts w:ascii="Times New Roman" w:hAnsi="Times New Roman" w:cs="Times New Roman"/>
          <w:sz w:val="24"/>
          <w:szCs w:val="24"/>
        </w:rPr>
        <w:t xml:space="preserve"> adaptados referente</w:t>
      </w:r>
      <w:r w:rsidR="00A64D30" w:rsidRPr="0049673A">
        <w:rPr>
          <w:rFonts w:ascii="Times New Roman" w:hAnsi="Times New Roman" w:cs="Times New Roman"/>
          <w:sz w:val="24"/>
          <w:szCs w:val="24"/>
        </w:rPr>
        <w:t xml:space="preserve"> </w:t>
      </w:r>
      <w:r w:rsidR="00FD7F70" w:rsidRPr="0049673A">
        <w:rPr>
          <w:rFonts w:ascii="Times New Roman" w:hAnsi="Times New Roman" w:cs="Times New Roman"/>
          <w:sz w:val="24"/>
          <w:szCs w:val="24"/>
        </w:rPr>
        <w:t>a</w:t>
      </w:r>
      <w:r w:rsidR="00A64D30" w:rsidRPr="0049673A">
        <w:rPr>
          <w:rFonts w:ascii="Times New Roman" w:hAnsi="Times New Roman" w:cs="Times New Roman"/>
          <w:sz w:val="24"/>
          <w:szCs w:val="24"/>
        </w:rPr>
        <w:t>os conteúdos a serem trabalhados pelos docentes,</w:t>
      </w:r>
      <w:r w:rsidR="00461367" w:rsidRPr="0049673A">
        <w:rPr>
          <w:rFonts w:ascii="Times New Roman" w:hAnsi="Times New Roman" w:cs="Times New Roman"/>
          <w:sz w:val="24"/>
          <w:szCs w:val="24"/>
        </w:rPr>
        <w:t xml:space="preserve"> para assim</w:t>
      </w:r>
      <w:r w:rsidR="00C500DD" w:rsidRPr="0049673A">
        <w:rPr>
          <w:rFonts w:ascii="Times New Roman" w:hAnsi="Times New Roman" w:cs="Times New Roman"/>
          <w:sz w:val="24"/>
          <w:szCs w:val="24"/>
        </w:rPr>
        <w:t>,</w:t>
      </w:r>
      <w:r w:rsidR="00461367" w:rsidRPr="0049673A">
        <w:rPr>
          <w:rFonts w:ascii="Times New Roman" w:hAnsi="Times New Roman" w:cs="Times New Roman"/>
          <w:sz w:val="24"/>
          <w:szCs w:val="24"/>
        </w:rPr>
        <w:t xml:space="preserve"> a brincadeira ser de extremo valor</w:t>
      </w:r>
      <w:r w:rsidR="00C500DD" w:rsidRPr="0049673A">
        <w:rPr>
          <w:rFonts w:ascii="Times New Roman" w:hAnsi="Times New Roman" w:cs="Times New Roman"/>
          <w:sz w:val="24"/>
          <w:szCs w:val="24"/>
        </w:rPr>
        <w:t xml:space="preserve"> </w:t>
      </w:r>
      <w:r w:rsidR="007E79D5" w:rsidRPr="0049673A">
        <w:rPr>
          <w:rFonts w:ascii="Times New Roman" w:hAnsi="Times New Roman" w:cs="Times New Roman"/>
          <w:sz w:val="24"/>
          <w:szCs w:val="24"/>
        </w:rPr>
        <w:t>e interesse da criança</w:t>
      </w:r>
      <w:r w:rsidR="00BC34C8" w:rsidRPr="0049673A">
        <w:rPr>
          <w:rFonts w:ascii="Times New Roman" w:hAnsi="Times New Roman" w:cs="Times New Roman"/>
          <w:sz w:val="24"/>
          <w:szCs w:val="24"/>
        </w:rPr>
        <w:t xml:space="preserve"> que nesse</w:t>
      </w:r>
      <w:r w:rsidR="00C500DD" w:rsidRPr="0049673A">
        <w:rPr>
          <w:rFonts w:ascii="Times New Roman" w:hAnsi="Times New Roman" w:cs="Times New Roman"/>
          <w:sz w:val="24"/>
          <w:szCs w:val="24"/>
        </w:rPr>
        <w:t xml:space="preserve">s </w:t>
      </w:r>
      <w:r w:rsidR="00BC34C8" w:rsidRPr="0049673A">
        <w:rPr>
          <w:rFonts w:ascii="Times New Roman" w:hAnsi="Times New Roman" w:cs="Times New Roman"/>
          <w:sz w:val="24"/>
          <w:szCs w:val="24"/>
        </w:rPr>
        <w:t xml:space="preserve">momentos lúdicos </w:t>
      </w:r>
      <w:r w:rsidR="00C500DD" w:rsidRPr="0049673A">
        <w:rPr>
          <w:rFonts w:ascii="Times New Roman" w:hAnsi="Times New Roman" w:cs="Times New Roman"/>
          <w:sz w:val="24"/>
          <w:szCs w:val="24"/>
        </w:rPr>
        <w:t>brincadeiras e</w:t>
      </w:r>
      <w:r w:rsidR="00BF7928" w:rsidRPr="0049673A">
        <w:rPr>
          <w:rFonts w:ascii="Times New Roman" w:hAnsi="Times New Roman" w:cs="Times New Roman"/>
          <w:sz w:val="24"/>
          <w:szCs w:val="24"/>
        </w:rPr>
        <w:t>steja</w:t>
      </w:r>
      <w:r w:rsidR="009F72EF" w:rsidRPr="0049673A">
        <w:rPr>
          <w:rFonts w:ascii="Times New Roman" w:hAnsi="Times New Roman" w:cs="Times New Roman"/>
          <w:sz w:val="24"/>
          <w:szCs w:val="24"/>
        </w:rPr>
        <w:t>m:</w:t>
      </w:r>
      <w:r w:rsidR="00BF7928" w:rsidRPr="0049673A">
        <w:rPr>
          <w:rFonts w:ascii="Times New Roman" w:hAnsi="Times New Roman" w:cs="Times New Roman"/>
          <w:sz w:val="24"/>
          <w:szCs w:val="24"/>
        </w:rPr>
        <w:t xml:space="preserve"> dançar, pintar, desenhar,</w:t>
      </w:r>
      <w:r w:rsidR="00A64D30" w:rsidRPr="0049673A">
        <w:rPr>
          <w:rFonts w:ascii="Times New Roman" w:hAnsi="Times New Roman" w:cs="Times New Roman"/>
          <w:sz w:val="24"/>
          <w:szCs w:val="24"/>
        </w:rPr>
        <w:t xml:space="preserve"> imaginar, o fazer artístico o</w:t>
      </w:r>
      <w:r w:rsidR="00BF7928" w:rsidRPr="0049673A">
        <w:rPr>
          <w:rFonts w:ascii="Times New Roman" w:hAnsi="Times New Roman" w:cs="Times New Roman"/>
          <w:sz w:val="24"/>
          <w:szCs w:val="24"/>
        </w:rPr>
        <w:t xml:space="preserve"> </w:t>
      </w:r>
      <w:r w:rsidR="00C500DD" w:rsidRPr="0049673A">
        <w:rPr>
          <w:rFonts w:ascii="Times New Roman" w:hAnsi="Times New Roman" w:cs="Times New Roman"/>
          <w:sz w:val="24"/>
          <w:szCs w:val="24"/>
        </w:rPr>
        <w:t>construir</w:t>
      </w:r>
      <w:r w:rsidR="00EE1138" w:rsidRPr="0049673A">
        <w:rPr>
          <w:rFonts w:ascii="Times New Roman" w:hAnsi="Times New Roman" w:cs="Times New Roman"/>
          <w:sz w:val="24"/>
          <w:szCs w:val="24"/>
        </w:rPr>
        <w:t xml:space="preserve"> e as interações</w:t>
      </w:r>
      <w:r w:rsidR="00C500DD" w:rsidRPr="0049673A">
        <w:rPr>
          <w:rFonts w:ascii="Times New Roman" w:hAnsi="Times New Roman" w:cs="Times New Roman"/>
          <w:sz w:val="24"/>
          <w:szCs w:val="24"/>
        </w:rPr>
        <w:t>.</w:t>
      </w:r>
      <w:r w:rsidR="00EE1138" w:rsidRPr="0049673A">
        <w:rPr>
          <w:rFonts w:ascii="Times New Roman" w:hAnsi="Times New Roman" w:cs="Times New Roman"/>
        </w:rPr>
        <w:t xml:space="preserve"> </w:t>
      </w:r>
      <w:r w:rsidR="0025766D" w:rsidRPr="0049673A">
        <w:rPr>
          <w:rFonts w:ascii="Times New Roman" w:hAnsi="Times New Roman" w:cs="Times New Roman"/>
          <w:sz w:val="24"/>
          <w:szCs w:val="24"/>
        </w:rPr>
        <w:t>De acordo com Freire (2002, p.67)</w:t>
      </w:r>
      <w:r w:rsidR="00EE1138" w:rsidRPr="0049673A">
        <w:rPr>
          <w:rFonts w:ascii="Times New Roman" w:hAnsi="Times New Roman" w:cs="Times New Roman"/>
          <w:sz w:val="24"/>
          <w:szCs w:val="24"/>
        </w:rPr>
        <w:t>,</w:t>
      </w:r>
      <w:r w:rsidR="0025766D" w:rsidRPr="0049673A">
        <w:rPr>
          <w:rFonts w:ascii="Times New Roman" w:hAnsi="Times New Roman" w:cs="Times New Roman"/>
        </w:rPr>
        <w:t xml:space="preserve"> “</w:t>
      </w:r>
      <w:r w:rsidR="0025766D" w:rsidRPr="0049673A">
        <w:rPr>
          <w:rFonts w:ascii="Times New Roman" w:hAnsi="Times New Roman" w:cs="Times New Roman"/>
          <w:sz w:val="24"/>
          <w:szCs w:val="24"/>
        </w:rPr>
        <w:t>Tudo no jogo aponta para o mundo interior do sujeito, invisível aos nossos olhos, e a tradução exterior dessa atividade, no plano da nossa razão, confunde-se com expressões de qualquer outra atividade”</w:t>
      </w:r>
      <w:r w:rsidR="00EE1138" w:rsidRPr="0049673A">
        <w:rPr>
          <w:rFonts w:ascii="Times New Roman" w:hAnsi="Times New Roman" w:cs="Times New Roman"/>
          <w:sz w:val="24"/>
          <w:szCs w:val="24"/>
        </w:rPr>
        <w:t>.</w:t>
      </w:r>
      <w:r w:rsidR="00C500DD" w:rsidRPr="0049673A">
        <w:rPr>
          <w:rFonts w:ascii="Times New Roman" w:hAnsi="Times New Roman" w:cs="Times New Roman"/>
          <w:sz w:val="24"/>
          <w:szCs w:val="24"/>
        </w:rPr>
        <w:t xml:space="preserve"> Essas expressões ampliam as experiências das crianças</w:t>
      </w:r>
      <w:r w:rsidR="00A735F4" w:rsidRPr="0049673A">
        <w:rPr>
          <w:rFonts w:ascii="Times New Roman" w:hAnsi="Times New Roman" w:cs="Times New Roman"/>
          <w:sz w:val="24"/>
          <w:szCs w:val="24"/>
        </w:rPr>
        <w:t xml:space="preserve"> na con</w:t>
      </w:r>
      <w:r w:rsidR="007E79D5" w:rsidRPr="0049673A">
        <w:rPr>
          <w:rFonts w:ascii="Times New Roman" w:hAnsi="Times New Roman" w:cs="Times New Roman"/>
          <w:sz w:val="24"/>
          <w:szCs w:val="24"/>
        </w:rPr>
        <w:t>strução de sua identidade, pois</w:t>
      </w:r>
      <w:r w:rsidR="00A735F4" w:rsidRPr="0049673A">
        <w:rPr>
          <w:rFonts w:ascii="Times New Roman" w:hAnsi="Times New Roman" w:cs="Times New Roman"/>
          <w:sz w:val="24"/>
          <w:szCs w:val="24"/>
        </w:rPr>
        <w:t xml:space="preserve"> o lúdico como brincadeira e ensino, não é isolado, mas cheio de interações e orientações</w:t>
      </w:r>
      <w:r w:rsidR="0010159F" w:rsidRPr="0049673A">
        <w:rPr>
          <w:rFonts w:ascii="Times New Roman" w:hAnsi="Times New Roman" w:cs="Times New Roman"/>
          <w:sz w:val="24"/>
          <w:szCs w:val="24"/>
        </w:rPr>
        <w:t xml:space="preserve"> desenvolvidas ao longo de sua jorna</w:t>
      </w:r>
      <w:r w:rsidR="007E79D5" w:rsidRPr="0049673A">
        <w:rPr>
          <w:rFonts w:ascii="Times New Roman" w:hAnsi="Times New Roman" w:cs="Times New Roman"/>
          <w:sz w:val="24"/>
          <w:szCs w:val="24"/>
        </w:rPr>
        <w:t xml:space="preserve">da na educação básica, valorizar assim a </w:t>
      </w:r>
      <w:r w:rsidR="006D7D45" w:rsidRPr="0049673A">
        <w:rPr>
          <w:rFonts w:ascii="Times New Roman" w:hAnsi="Times New Roman" w:cs="Times New Roman"/>
          <w:sz w:val="24"/>
          <w:szCs w:val="24"/>
        </w:rPr>
        <w:t xml:space="preserve">diversidade entre </w:t>
      </w:r>
      <w:r w:rsidR="00C57C4C" w:rsidRPr="0049673A">
        <w:rPr>
          <w:rFonts w:ascii="Times New Roman" w:hAnsi="Times New Roman" w:cs="Times New Roman"/>
          <w:sz w:val="24"/>
          <w:szCs w:val="24"/>
        </w:rPr>
        <w:t>crianças é essenc</w:t>
      </w:r>
      <w:r w:rsidR="007E79D5" w:rsidRPr="0049673A">
        <w:rPr>
          <w:rFonts w:ascii="Times New Roman" w:hAnsi="Times New Roman" w:cs="Times New Roman"/>
          <w:sz w:val="24"/>
          <w:szCs w:val="24"/>
        </w:rPr>
        <w:t>ial ness</w:t>
      </w:r>
      <w:r w:rsidR="009F72EF" w:rsidRPr="0049673A">
        <w:rPr>
          <w:rFonts w:ascii="Times New Roman" w:hAnsi="Times New Roman" w:cs="Times New Roman"/>
          <w:sz w:val="24"/>
          <w:szCs w:val="24"/>
        </w:rPr>
        <w:t>a fase de sua infância.</w:t>
      </w:r>
    </w:p>
    <w:p w:rsidR="009F72EF" w:rsidRPr="0049673A" w:rsidRDefault="009F72EF" w:rsidP="003D7C23">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O manual do MEC que trata dos brinquedos e brincadeiras de creches, enfatiza que:</w:t>
      </w:r>
    </w:p>
    <w:p w:rsidR="00D07300" w:rsidRPr="0049673A" w:rsidRDefault="009B4E8C" w:rsidP="00507049">
      <w:pPr>
        <w:spacing w:line="276" w:lineRule="auto"/>
        <w:ind w:left="2268"/>
        <w:jc w:val="both"/>
        <w:rPr>
          <w:rFonts w:ascii="Times New Roman" w:hAnsi="Times New Roman" w:cs="Times New Roman"/>
        </w:rPr>
      </w:pPr>
      <w:r w:rsidRPr="0049673A">
        <w:rPr>
          <w:rFonts w:ascii="Times New Roman" w:hAnsi="Times New Roman" w:cs="Times New Roman"/>
        </w:rPr>
        <w:t>Educar significa, portanto, propiciar situações de cuidados, brincadeiras e aprendizagens orientadas de forma integrada e que possam contribuir para o desenvolvimento das capacidades infantis [...]. Neste processo, a educação poderá auxiliar o desenvolvimento das capacidades de apropriação e conhecimento das potencialidades corporais, afetivas, emocionais, estéticas e éticas, na perspectiva de contribuir para a formação de crianças felizes e saudáveis.</w:t>
      </w:r>
      <w:r w:rsidR="00084647" w:rsidRPr="0049673A">
        <w:rPr>
          <w:rFonts w:ascii="Times New Roman" w:hAnsi="Times New Roman" w:cs="Times New Roman"/>
          <w:sz w:val="24"/>
          <w:szCs w:val="24"/>
        </w:rPr>
        <w:t xml:space="preserve"> </w:t>
      </w:r>
      <w:r w:rsidR="009F72EF" w:rsidRPr="0049673A">
        <w:rPr>
          <w:rFonts w:ascii="Times New Roman" w:hAnsi="Times New Roman" w:cs="Times New Roman"/>
          <w:sz w:val="24"/>
          <w:szCs w:val="24"/>
        </w:rPr>
        <w:t>BRASIL</w:t>
      </w:r>
      <w:r w:rsidR="00084647" w:rsidRPr="0049673A">
        <w:rPr>
          <w:rFonts w:ascii="Times New Roman" w:hAnsi="Times New Roman" w:cs="Times New Roman"/>
          <w:sz w:val="24"/>
          <w:szCs w:val="24"/>
        </w:rPr>
        <w:t xml:space="preserve"> (1998, p. 23);</w:t>
      </w:r>
    </w:p>
    <w:p w:rsidR="00EE59C5" w:rsidRPr="0049673A" w:rsidRDefault="007E79D5" w:rsidP="001C69AC">
      <w:pPr>
        <w:spacing w:after="0" w:line="360" w:lineRule="auto"/>
        <w:ind w:firstLine="851"/>
        <w:jc w:val="both"/>
        <w:rPr>
          <w:rFonts w:ascii="Times New Roman" w:eastAsia="Calibri" w:hAnsi="Times New Roman" w:cs="Times New Roman"/>
          <w:sz w:val="24"/>
          <w:szCs w:val="24"/>
        </w:rPr>
      </w:pPr>
      <w:r w:rsidRPr="0049673A">
        <w:rPr>
          <w:rFonts w:ascii="Times New Roman" w:hAnsi="Times New Roman" w:cs="Times New Roman"/>
          <w:sz w:val="24"/>
          <w:szCs w:val="24"/>
        </w:rPr>
        <w:lastRenderedPageBreak/>
        <w:t>É importante salientar</w:t>
      </w:r>
      <w:r w:rsidR="00F4656D" w:rsidRPr="0049673A">
        <w:rPr>
          <w:rFonts w:ascii="Times New Roman" w:hAnsi="Times New Roman" w:cs="Times New Roman"/>
          <w:sz w:val="24"/>
          <w:szCs w:val="24"/>
        </w:rPr>
        <w:t xml:space="preserve"> que as crianças são protagonistas do processo educacional, o centro do planejamento e </w:t>
      </w:r>
      <w:r w:rsidR="00623B3B" w:rsidRPr="0049673A">
        <w:rPr>
          <w:rFonts w:ascii="Times New Roman" w:hAnsi="Times New Roman" w:cs="Times New Roman"/>
          <w:sz w:val="24"/>
          <w:szCs w:val="24"/>
        </w:rPr>
        <w:t>das ações pedagógicas</w:t>
      </w:r>
      <w:r w:rsidR="00F4656D" w:rsidRPr="0049673A">
        <w:rPr>
          <w:rFonts w:ascii="Times New Roman" w:hAnsi="Times New Roman" w:cs="Times New Roman"/>
          <w:sz w:val="24"/>
          <w:szCs w:val="24"/>
        </w:rPr>
        <w:t>,</w:t>
      </w:r>
      <w:r w:rsidR="00623B3B" w:rsidRPr="0049673A">
        <w:rPr>
          <w:rFonts w:ascii="Times New Roman" w:hAnsi="Times New Roman" w:cs="Times New Roman"/>
          <w:sz w:val="24"/>
          <w:szCs w:val="24"/>
        </w:rPr>
        <w:t xml:space="preserve"> adentrando</w:t>
      </w:r>
      <w:r w:rsidR="00F4656D" w:rsidRPr="0049673A">
        <w:rPr>
          <w:rFonts w:ascii="Times New Roman" w:hAnsi="Times New Roman" w:cs="Times New Roman"/>
          <w:sz w:val="24"/>
          <w:szCs w:val="24"/>
        </w:rPr>
        <w:t xml:space="preserve"> </w:t>
      </w:r>
      <w:r w:rsidR="00623B3B" w:rsidRPr="0049673A">
        <w:rPr>
          <w:rFonts w:ascii="Times New Roman" w:hAnsi="Times New Roman" w:cs="Times New Roman"/>
          <w:sz w:val="24"/>
          <w:szCs w:val="24"/>
        </w:rPr>
        <w:t>n</w:t>
      </w:r>
      <w:r w:rsidR="00F4656D" w:rsidRPr="0049673A">
        <w:rPr>
          <w:rFonts w:ascii="Times New Roman" w:hAnsi="Times New Roman" w:cs="Times New Roman"/>
          <w:sz w:val="24"/>
          <w:szCs w:val="24"/>
        </w:rPr>
        <w:t>as habilidades, inovar, transformar e recriar outros procedimentos que possibilite</w:t>
      </w:r>
      <w:r w:rsidR="009F72EF" w:rsidRPr="0049673A">
        <w:rPr>
          <w:rFonts w:ascii="Times New Roman" w:hAnsi="Times New Roman" w:cs="Times New Roman"/>
          <w:sz w:val="24"/>
          <w:szCs w:val="24"/>
        </w:rPr>
        <w:t>m</w:t>
      </w:r>
      <w:r w:rsidR="00F4656D" w:rsidRPr="0049673A">
        <w:rPr>
          <w:rFonts w:ascii="Times New Roman" w:hAnsi="Times New Roman" w:cs="Times New Roman"/>
          <w:sz w:val="24"/>
          <w:szCs w:val="24"/>
        </w:rPr>
        <w:t xml:space="preserve"> contribuições</w:t>
      </w:r>
      <w:r w:rsidR="00084647" w:rsidRPr="0049673A">
        <w:rPr>
          <w:rFonts w:ascii="Times New Roman" w:hAnsi="Times New Roman" w:cs="Times New Roman"/>
          <w:sz w:val="24"/>
          <w:szCs w:val="24"/>
        </w:rPr>
        <w:t xml:space="preserve">. </w:t>
      </w:r>
      <w:r w:rsidR="00EE59C5" w:rsidRPr="0049673A">
        <w:rPr>
          <w:rFonts w:ascii="Times New Roman" w:eastAsia="Calibri" w:hAnsi="Times New Roman" w:cs="Times New Roman"/>
          <w:sz w:val="24"/>
          <w:szCs w:val="24"/>
        </w:rPr>
        <w:t>Ao dar significado ao conteúdo para as crianças, seu planejamento deve despertar a curiosidade, a imaginação e o gosto pe</w:t>
      </w:r>
      <w:r w:rsidR="00084647" w:rsidRPr="0049673A">
        <w:rPr>
          <w:rFonts w:ascii="Times New Roman" w:eastAsia="Calibri" w:hAnsi="Times New Roman" w:cs="Times New Roman"/>
          <w:sz w:val="24"/>
          <w:szCs w:val="24"/>
        </w:rPr>
        <w:t>la leitura e pela brincadeira, a</w:t>
      </w:r>
      <w:r w:rsidR="00EE59C5" w:rsidRPr="0049673A">
        <w:rPr>
          <w:rFonts w:ascii="Times New Roman" w:eastAsia="Calibri" w:hAnsi="Times New Roman" w:cs="Times New Roman"/>
          <w:sz w:val="24"/>
          <w:szCs w:val="24"/>
        </w:rPr>
        <w:t>ssi</w:t>
      </w:r>
      <w:r w:rsidR="00084647" w:rsidRPr="0049673A">
        <w:rPr>
          <w:rFonts w:ascii="Times New Roman" w:eastAsia="Calibri" w:hAnsi="Times New Roman" w:cs="Times New Roman"/>
          <w:sz w:val="24"/>
          <w:szCs w:val="24"/>
        </w:rPr>
        <w:t xml:space="preserve">m a pesquisa </w:t>
      </w:r>
      <w:r w:rsidR="009F72EF" w:rsidRPr="0049673A">
        <w:rPr>
          <w:rFonts w:ascii="Times New Roman" w:eastAsia="Calibri" w:hAnsi="Times New Roman" w:cs="Times New Roman"/>
          <w:sz w:val="24"/>
          <w:szCs w:val="24"/>
        </w:rPr>
        <w:t>parte dessa necessidade lúdica que permeia ao ambiente escolar sendo utilizado de várias maneiras e ocupando uma diversidade de espaços.</w:t>
      </w:r>
    </w:p>
    <w:p w:rsidR="009B4E8C" w:rsidRPr="0049673A" w:rsidRDefault="00241EF4" w:rsidP="001C69AC">
      <w:pPr>
        <w:spacing w:line="276" w:lineRule="auto"/>
        <w:jc w:val="both"/>
        <w:rPr>
          <w:rFonts w:ascii="Times New Roman" w:hAnsi="Times New Roman" w:cs="Times New Roman"/>
          <w:sz w:val="24"/>
          <w:szCs w:val="24"/>
        </w:rPr>
      </w:pPr>
      <w:r w:rsidRPr="0049673A">
        <w:rPr>
          <w:rFonts w:ascii="Times New Roman" w:hAnsi="Times New Roman" w:cs="Times New Roman"/>
          <w:sz w:val="24"/>
          <w:szCs w:val="24"/>
        </w:rPr>
        <w:t xml:space="preserve">  </w:t>
      </w:r>
    </w:p>
    <w:p w:rsidR="009B4E8C" w:rsidRPr="0049673A" w:rsidRDefault="00F251B7" w:rsidP="007373C8">
      <w:pPr>
        <w:spacing w:line="360" w:lineRule="auto"/>
        <w:jc w:val="both"/>
        <w:rPr>
          <w:rFonts w:ascii="Times New Roman" w:hAnsi="Times New Roman" w:cs="Times New Roman"/>
          <w:b/>
          <w:caps/>
          <w:sz w:val="24"/>
          <w:szCs w:val="24"/>
        </w:rPr>
      </w:pPr>
      <w:r w:rsidRPr="0049673A">
        <w:rPr>
          <w:rFonts w:ascii="Times New Roman" w:hAnsi="Times New Roman" w:cs="Times New Roman"/>
          <w:b/>
          <w:caps/>
          <w:sz w:val="24"/>
          <w:szCs w:val="24"/>
        </w:rPr>
        <w:t>R</w:t>
      </w:r>
      <w:r w:rsidR="00CC0E81" w:rsidRPr="0049673A">
        <w:rPr>
          <w:rFonts w:ascii="Times New Roman" w:hAnsi="Times New Roman" w:cs="Times New Roman"/>
          <w:b/>
          <w:caps/>
          <w:sz w:val="24"/>
          <w:szCs w:val="24"/>
        </w:rPr>
        <w:t>elatos e</w:t>
      </w:r>
      <w:r w:rsidRPr="0049673A">
        <w:rPr>
          <w:rFonts w:ascii="Times New Roman" w:hAnsi="Times New Roman" w:cs="Times New Roman"/>
          <w:b/>
          <w:caps/>
          <w:sz w:val="24"/>
          <w:szCs w:val="24"/>
        </w:rPr>
        <w:t xml:space="preserve"> experiências</w:t>
      </w:r>
      <w:r w:rsidR="00970F99" w:rsidRPr="0049673A">
        <w:rPr>
          <w:rFonts w:ascii="Times New Roman" w:hAnsi="Times New Roman" w:cs="Times New Roman"/>
          <w:b/>
          <w:caps/>
          <w:sz w:val="24"/>
          <w:szCs w:val="24"/>
        </w:rPr>
        <w:t>:</w:t>
      </w:r>
      <w:r w:rsidR="00D43252" w:rsidRPr="0049673A">
        <w:rPr>
          <w:rFonts w:ascii="Times New Roman" w:hAnsi="Times New Roman" w:cs="Times New Roman"/>
          <w:b/>
          <w:caps/>
          <w:sz w:val="24"/>
          <w:szCs w:val="24"/>
        </w:rPr>
        <w:t xml:space="preserve"> Pibidiana</w:t>
      </w:r>
      <w:r w:rsidRPr="0049673A">
        <w:rPr>
          <w:rFonts w:ascii="Times New Roman" w:hAnsi="Times New Roman" w:cs="Times New Roman"/>
          <w:b/>
          <w:caps/>
          <w:sz w:val="24"/>
          <w:szCs w:val="24"/>
        </w:rPr>
        <w:t>s</w:t>
      </w:r>
    </w:p>
    <w:p w:rsidR="00D701D0" w:rsidRPr="0049673A" w:rsidRDefault="009F72EF" w:rsidP="00084647">
      <w:pPr>
        <w:tabs>
          <w:tab w:val="left" w:pos="851"/>
        </w:tabs>
        <w:spacing w:after="0"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Observamos</w:t>
      </w:r>
      <w:r w:rsidR="00084647" w:rsidRPr="0049673A">
        <w:rPr>
          <w:rFonts w:ascii="Times New Roman" w:hAnsi="Times New Roman" w:cs="Times New Roman"/>
          <w:sz w:val="24"/>
          <w:szCs w:val="24"/>
        </w:rPr>
        <w:t xml:space="preserve"> enquanto </w:t>
      </w:r>
      <w:r w:rsidR="00F251B7" w:rsidRPr="0049673A">
        <w:rPr>
          <w:rFonts w:ascii="Times New Roman" w:hAnsi="Times New Roman" w:cs="Times New Roman"/>
          <w:sz w:val="24"/>
          <w:szCs w:val="24"/>
        </w:rPr>
        <w:t>bolsistas do Programa Institucional de Bolsa de I</w:t>
      </w:r>
      <w:r w:rsidR="004F1495" w:rsidRPr="0049673A">
        <w:rPr>
          <w:rFonts w:ascii="Times New Roman" w:hAnsi="Times New Roman" w:cs="Times New Roman"/>
          <w:sz w:val="24"/>
          <w:szCs w:val="24"/>
        </w:rPr>
        <w:t xml:space="preserve">niciação </w:t>
      </w:r>
      <w:r w:rsidR="00A6781A" w:rsidRPr="0049673A">
        <w:rPr>
          <w:rFonts w:ascii="Times New Roman" w:hAnsi="Times New Roman" w:cs="Times New Roman"/>
          <w:sz w:val="24"/>
          <w:szCs w:val="24"/>
        </w:rPr>
        <w:t>à</w:t>
      </w:r>
      <w:r w:rsidR="00084647" w:rsidRPr="0049673A">
        <w:rPr>
          <w:rFonts w:ascii="Times New Roman" w:hAnsi="Times New Roman" w:cs="Times New Roman"/>
          <w:sz w:val="24"/>
          <w:szCs w:val="24"/>
        </w:rPr>
        <w:t xml:space="preserve"> Docência – PIBID</w:t>
      </w:r>
      <w:r w:rsidR="004F1495" w:rsidRPr="0049673A">
        <w:rPr>
          <w:rFonts w:ascii="Times New Roman" w:hAnsi="Times New Roman" w:cs="Times New Roman"/>
          <w:sz w:val="24"/>
          <w:szCs w:val="24"/>
        </w:rPr>
        <w:t xml:space="preserve"> de</w:t>
      </w:r>
      <w:r w:rsidR="00E678F7" w:rsidRPr="0049673A">
        <w:rPr>
          <w:rFonts w:ascii="Times New Roman" w:hAnsi="Times New Roman" w:cs="Times New Roman"/>
          <w:sz w:val="24"/>
          <w:szCs w:val="24"/>
        </w:rPr>
        <w:t xml:space="preserve"> Arapiraca-AL</w:t>
      </w:r>
      <w:r w:rsidR="00084647" w:rsidRPr="0049673A">
        <w:rPr>
          <w:rFonts w:ascii="Times New Roman" w:hAnsi="Times New Roman" w:cs="Times New Roman"/>
          <w:sz w:val="24"/>
          <w:szCs w:val="24"/>
        </w:rPr>
        <w:t>, que</w:t>
      </w:r>
      <w:r w:rsidR="004F1495" w:rsidRPr="0049673A">
        <w:rPr>
          <w:rFonts w:ascii="Times New Roman" w:hAnsi="Times New Roman" w:cs="Times New Roman"/>
          <w:sz w:val="24"/>
          <w:szCs w:val="24"/>
        </w:rPr>
        <w:t xml:space="preserve"> </w:t>
      </w:r>
      <w:r w:rsidR="003D4461" w:rsidRPr="0049673A">
        <w:rPr>
          <w:rFonts w:ascii="Times New Roman" w:hAnsi="Times New Roman" w:cs="Times New Roman"/>
          <w:sz w:val="24"/>
          <w:szCs w:val="24"/>
        </w:rPr>
        <w:t>às</w:t>
      </w:r>
      <w:r w:rsidR="004F1495" w:rsidRPr="0049673A">
        <w:rPr>
          <w:rFonts w:ascii="Times New Roman" w:hAnsi="Times New Roman" w:cs="Times New Roman"/>
          <w:sz w:val="24"/>
          <w:szCs w:val="24"/>
        </w:rPr>
        <w:t xml:space="preserve"> instituições </w:t>
      </w:r>
      <w:r w:rsidR="00970F99" w:rsidRPr="0049673A">
        <w:rPr>
          <w:rFonts w:ascii="Times New Roman" w:hAnsi="Times New Roman" w:cs="Times New Roman"/>
          <w:sz w:val="24"/>
          <w:szCs w:val="24"/>
        </w:rPr>
        <w:t>com</w:t>
      </w:r>
      <w:r w:rsidR="004F1495" w:rsidRPr="0049673A">
        <w:rPr>
          <w:rFonts w:ascii="Times New Roman" w:hAnsi="Times New Roman" w:cs="Times New Roman"/>
          <w:sz w:val="24"/>
          <w:szCs w:val="24"/>
        </w:rPr>
        <w:t xml:space="preserve"> baixo rendimento escola</w:t>
      </w:r>
      <w:r w:rsidR="00D31FE7" w:rsidRPr="0049673A">
        <w:rPr>
          <w:rFonts w:ascii="Times New Roman" w:hAnsi="Times New Roman" w:cs="Times New Roman"/>
          <w:sz w:val="24"/>
          <w:szCs w:val="24"/>
        </w:rPr>
        <w:t>r</w:t>
      </w:r>
      <w:r w:rsidR="004F1495" w:rsidRPr="0049673A">
        <w:rPr>
          <w:rFonts w:ascii="Times New Roman" w:hAnsi="Times New Roman" w:cs="Times New Roman"/>
          <w:sz w:val="24"/>
          <w:szCs w:val="24"/>
        </w:rPr>
        <w:t xml:space="preserve"> con</w:t>
      </w:r>
      <w:r w:rsidR="00970F99" w:rsidRPr="0049673A">
        <w:rPr>
          <w:rFonts w:ascii="Times New Roman" w:hAnsi="Times New Roman" w:cs="Times New Roman"/>
          <w:sz w:val="24"/>
          <w:szCs w:val="24"/>
        </w:rPr>
        <w:t>s</w:t>
      </w:r>
      <w:r w:rsidR="004F1495" w:rsidRPr="0049673A">
        <w:rPr>
          <w:rFonts w:ascii="Times New Roman" w:hAnsi="Times New Roman" w:cs="Times New Roman"/>
          <w:sz w:val="24"/>
          <w:szCs w:val="24"/>
        </w:rPr>
        <w:t>tatado pelo IDEB</w:t>
      </w:r>
      <w:r w:rsidR="00970F99" w:rsidRPr="0049673A">
        <w:rPr>
          <w:rFonts w:ascii="Times New Roman" w:hAnsi="Times New Roman" w:cs="Times New Roman"/>
          <w:sz w:val="24"/>
          <w:szCs w:val="24"/>
        </w:rPr>
        <w:t xml:space="preserve"> </w:t>
      </w:r>
      <w:r w:rsidR="00A6781A" w:rsidRPr="0049673A">
        <w:rPr>
          <w:rFonts w:ascii="Times New Roman" w:hAnsi="Times New Roman" w:cs="Times New Roman"/>
          <w:sz w:val="24"/>
          <w:szCs w:val="24"/>
        </w:rPr>
        <w:t>(Índice</w:t>
      </w:r>
      <w:r w:rsidR="00970F99" w:rsidRPr="0049673A">
        <w:rPr>
          <w:rFonts w:ascii="Times New Roman" w:hAnsi="Times New Roman" w:cs="Times New Roman"/>
          <w:sz w:val="24"/>
          <w:szCs w:val="24"/>
        </w:rPr>
        <w:t xml:space="preserve"> de Desenvolvimento da Educação </w:t>
      </w:r>
      <w:r w:rsidR="00A6781A" w:rsidRPr="0049673A">
        <w:rPr>
          <w:rFonts w:ascii="Times New Roman" w:hAnsi="Times New Roman" w:cs="Times New Roman"/>
          <w:sz w:val="24"/>
          <w:szCs w:val="24"/>
        </w:rPr>
        <w:t>Básica)</w:t>
      </w:r>
      <w:r w:rsidR="00084647" w:rsidRPr="0049673A">
        <w:rPr>
          <w:rFonts w:ascii="Times New Roman" w:hAnsi="Times New Roman" w:cs="Times New Roman"/>
          <w:sz w:val="24"/>
          <w:szCs w:val="24"/>
        </w:rPr>
        <w:t>, n</w:t>
      </w:r>
      <w:r w:rsidR="001C69AC" w:rsidRPr="0049673A">
        <w:rPr>
          <w:rFonts w:ascii="Times New Roman" w:hAnsi="Times New Roman" w:cs="Times New Roman"/>
          <w:sz w:val="24"/>
          <w:szCs w:val="24"/>
        </w:rPr>
        <w:t>ota-se</w:t>
      </w:r>
      <w:r w:rsidRPr="0049673A">
        <w:rPr>
          <w:rFonts w:ascii="Times New Roman" w:hAnsi="Times New Roman" w:cs="Times New Roman"/>
          <w:sz w:val="24"/>
          <w:szCs w:val="24"/>
        </w:rPr>
        <w:t>,</w:t>
      </w:r>
      <w:r w:rsidR="00A6781A" w:rsidRPr="0049673A">
        <w:rPr>
          <w:rFonts w:ascii="Times New Roman" w:hAnsi="Times New Roman" w:cs="Times New Roman"/>
          <w:sz w:val="24"/>
          <w:szCs w:val="24"/>
        </w:rPr>
        <w:t xml:space="preserve"> que</w:t>
      </w:r>
      <w:r w:rsidR="00084647" w:rsidRPr="0049673A">
        <w:rPr>
          <w:rFonts w:ascii="Times New Roman" w:hAnsi="Times New Roman" w:cs="Times New Roman"/>
          <w:sz w:val="24"/>
          <w:szCs w:val="24"/>
        </w:rPr>
        <w:t xml:space="preserve"> são</w:t>
      </w:r>
      <w:r w:rsidR="00A6781A" w:rsidRPr="0049673A">
        <w:rPr>
          <w:rFonts w:ascii="Times New Roman" w:hAnsi="Times New Roman" w:cs="Times New Roman"/>
          <w:sz w:val="24"/>
          <w:szCs w:val="24"/>
        </w:rPr>
        <w:t xml:space="preserve"> </w:t>
      </w:r>
      <w:r w:rsidR="00E678F7" w:rsidRPr="0049673A">
        <w:rPr>
          <w:rFonts w:ascii="Times New Roman" w:hAnsi="Times New Roman" w:cs="Times New Roman"/>
          <w:sz w:val="24"/>
          <w:szCs w:val="24"/>
        </w:rPr>
        <w:t>poucos educadores</w:t>
      </w:r>
      <w:r w:rsidRPr="0049673A">
        <w:rPr>
          <w:rFonts w:ascii="Times New Roman" w:hAnsi="Times New Roman" w:cs="Times New Roman"/>
          <w:sz w:val="24"/>
          <w:szCs w:val="24"/>
        </w:rPr>
        <w:t xml:space="preserve"> que utilizam </w:t>
      </w:r>
      <w:r w:rsidR="00E678F7" w:rsidRPr="0049673A">
        <w:rPr>
          <w:rFonts w:ascii="Times New Roman" w:hAnsi="Times New Roman" w:cs="Times New Roman"/>
          <w:sz w:val="24"/>
          <w:szCs w:val="24"/>
        </w:rPr>
        <w:t>a ludicidade para o desenvolvimento de seus educandos</w:t>
      </w:r>
      <w:r w:rsidR="00084647" w:rsidRPr="0049673A">
        <w:rPr>
          <w:rFonts w:ascii="Times New Roman" w:hAnsi="Times New Roman" w:cs="Times New Roman"/>
          <w:sz w:val="24"/>
          <w:szCs w:val="24"/>
        </w:rPr>
        <w:t xml:space="preserve"> no ensino-</w:t>
      </w:r>
      <w:r w:rsidR="00A6781A" w:rsidRPr="0049673A">
        <w:rPr>
          <w:rFonts w:ascii="Times New Roman" w:hAnsi="Times New Roman" w:cs="Times New Roman"/>
          <w:sz w:val="24"/>
          <w:szCs w:val="24"/>
        </w:rPr>
        <w:t>aprendizado</w:t>
      </w:r>
      <w:r w:rsidR="00BF7928" w:rsidRPr="0049673A">
        <w:rPr>
          <w:rFonts w:ascii="Times New Roman" w:hAnsi="Times New Roman" w:cs="Times New Roman"/>
          <w:sz w:val="24"/>
          <w:szCs w:val="24"/>
        </w:rPr>
        <w:t>,</w:t>
      </w:r>
      <w:r w:rsidR="00DE653D" w:rsidRPr="0049673A">
        <w:rPr>
          <w:rFonts w:ascii="Times New Roman" w:hAnsi="Times New Roman" w:cs="Times New Roman"/>
          <w:sz w:val="24"/>
          <w:szCs w:val="24"/>
        </w:rPr>
        <w:t xml:space="preserve"> sendo que </w:t>
      </w:r>
      <w:r w:rsidR="00804006" w:rsidRPr="0049673A">
        <w:rPr>
          <w:rFonts w:ascii="Times New Roman" w:hAnsi="Times New Roman" w:cs="Times New Roman"/>
          <w:sz w:val="24"/>
          <w:szCs w:val="24"/>
        </w:rPr>
        <w:t>a prática na maioria dos casos faz-se</w:t>
      </w:r>
      <w:r w:rsidR="00E678F7" w:rsidRPr="0049673A">
        <w:rPr>
          <w:rFonts w:ascii="Times New Roman" w:hAnsi="Times New Roman" w:cs="Times New Roman"/>
          <w:sz w:val="24"/>
          <w:szCs w:val="24"/>
        </w:rPr>
        <w:t xml:space="preserve"> a partir do livro didático, tornando o ensino p</w:t>
      </w:r>
      <w:r w:rsidR="00084647" w:rsidRPr="0049673A">
        <w:rPr>
          <w:rFonts w:ascii="Times New Roman" w:hAnsi="Times New Roman" w:cs="Times New Roman"/>
          <w:sz w:val="24"/>
          <w:szCs w:val="24"/>
        </w:rPr>
        <w:t>ouco satisfatório e ao mesmo</w:t>
      </w:r>
      <w:r w:rsidR="00A219C1" w:rsidRPr="0049673A">
        <w:rPr>
          <w:rFonts w:ascii="Times New Roman" w:hAnsi="Times New Roman" w:cs="Times New Roman"/>
          <w:sz w:val="24"/>
          <w:szCs w:val="24"/>
        </w:rPr>
        <w:t xml:space="preserve"> </w:t>
      </w:r>
      <w:r w:rsidRPr="0049673A">
        <w:rPr>
          <w:rFonts w:ascii="Times New Roman" w:hAnsi="Times New Roman" w:cs="Times New Roman"/>
          <w:sz w:val="24"/>
          <w:szCs w:val="24"/>
        </w:rPr>
        <w:t xml:space="preserve">tempo </w:t>
      </w:r>
      <w:r w:rsidR="00A219C1" w:rsidRPr="0049673A">
        <w:rPr>
          <w:rFonts w:ascii="Times New Roman" w:hAnsi="Times New Roman" w:cs="Times New Roman"/>
          <w:sz w:val="24"/>
          <w:szCs w:val="24"/>
        </w:rPr>
        <w:t>monótono</w:t>
      </w:r>
      <w:r w:rsidR="00BF7928" w:rsidRPr="0049673A">
        <w:rPr>
          <w:rFonts w:ascii="Times New Roman" w:hAnsi="Times New Roman" w:cs="Times New Roman"/>
          <w:sz w:val="24"/>
          <w:szCs w:val="24"/>
        </w:rPr>
        <w:t xml:space="preserve"> para os discentes</w:t>
      </w:r>
      <w:r w:rsidR="00084647" w:rsidRPr="0049673A">
        <w:rPr>
          <w:rFonts w:ascii="Times New Roman" w:hAnsi="Times New Roman" w:cs="Times New Roman"/>
          <w:sz w:val="24"/>
          <w:szCs w:val="24"/>
        </w:rPr>
        <w:t>, nesse modo</w:t>
      </w:r>
      <w:r w:rsidR="004947DE" w:rsidRPr="0049673A">
        <w:rPr>
          <w:rFonts w:ascii="Times New Roman" w:hAnsi="Times New Roman" w:cs="Times New Roman"/>
          <w:sz w:val="24"/>
          <w:szCs w:val="24"/>
        </w:rPr>
        <w:t xml:space="preserve"> </w:t>
      </w:r>
      <w:r w:rsidR="00545DF1" w:rsidRPr="0049673A">
        <w:rPr>
          <w:rFonts w:ascii="Times New Roman" w:hAnsi="Times New Roman" w:cs="Times New Roman"/>
          <w:sz w:val="24"/>
          <w:szCs w:val="24"/>
        </w:rPr>
        <w:t xml:space="preserve">para </w:t>
      </w:r>
      <w:r w:rsidR="003D4461" w:rsidRPr="0049673A">
        <w:rPr>
          <w:rFonts w:ascii="Times New Roman" w:hAnsi="Times New Roman" w:cs="Times New Roman"/>
          <w:sz w:val="24"/>
          <w:szCs w:val="24"/>
        </w:rPr>
        <w:t xml:space="preserve">Valente (1996, </w:t>
      </w:r>
      <w:r w:rsidR="000D39AA" w:rsidRPr="0049673A">
        <w:rPr>
          <w:rFonts w:ascii="Times New Roman" w:hAnsi="Times New Roman" w:cs="Times New Roman"/>
          <w:sz w:val="24"/>
          <w:szCs w:val="24"/>
        </w:rPr>
        <w:t>p.10</w:t>
      </w:r>
      <w:r w:rsidR="003D4461" w:rsidRPr="0049673A">
        <w:rPr>
          <w:rFonts w:ascii="Times New Roman" w:hAnsi="Times New Roman" w:cs="Times New Roman"/>
          <w:sz w:val="24"/>
          <w:szCs w:val="24"/>
        </w:rPr>
        <w:t>)</w:t>
      </w:r>
      <w:r w:rsidR="000D39AA" w:rsidRPr="0049673A">
        <w:rPr>
          <w:rFonts w:ascii="Times New Roman" w:hAnsi="Times New Roman" w:cs="Times New Roman"/>
          <w:sz w:val="24"/>
          <w:szCs w:val="24"/>
        </w:rPr>
        <w:t xml:space="preserve">: </w:t>
      </w:r>
    </w:p>
    <w:p w:rsidR="000D39AA" w:rsidRPr="0049673A" w:rsidRDefault="000D39AA" w:rsidP="00507049">
      <w:pPr>
        <w:spacing w:line="240" w:lineRule="auto"/>
        <w:ind w:left="2268"/>
        <w:jc w:val="both"/>
        <w:rPr>
          <w:rFonts w:ascii="Times New Roman" w:hAnsi="Times New Roman" w:cs="Times New Roman"/>
          <w:sz w:val="24"/>
          <w:szCs w:val="24"/>
        </w:rPr>
      </w:pPr>
      <w:r w:rsidRPr="0049673A">
        <w:rPr>
          <w:rFonts w:ascii="Times New Roman" w:hAnsi="Times New Roman" w:cs="Times New Roman"/>
        </w:rPr>
        <w:t>[...] uma experiência de prática pedagógica é uma ação (ou conjunto de ações) desenvolvida no cotidiano escolar que merece reflexão, justamente por sua possibilidade de apropriação em outros contextos em que ela foi originalmente gerada. Tal reflexão, por certo, deve contextualizar a experiência e [...] a possibilidade de apropriação, pois é o que dá sent</w:t>
      </w:r>
      <w:r w:rsidR="003D4461" w:rsidRPr="0049673A">
        <w:rPr>
          <w:rFonts w:ascii="Times New Roman" w:hAnsi="Times New Roman" w:cs="Times New Roman"/>
        </w:rPr>
        <w:t>ido à troca</w:t>
      </w:r>
      <w:r w:rsidR="009F72EF" w:rsidRPr="0049673A">
        <w:rPr>
          <w:rFonts w:ascii="Times New Roman" w:hAnsi="Times New Roman" w:cs="Times New Roman"/>
          <w:sz w:val="24"/>
          <w:szCs w:val="24"/>
        </w:rPr>
        <w:t>.</w:t>
      </w:r>
      <w:r w:rsidR="008B1BBE" w:rsidRPr="0049673A">
        <w:rPr>
          <w:rFonts w:ascii="Times New Roman" w:hAnsi="Times New Roman" w:cs="Times New Roman"/>
          <w:sz w:val="24"/>
          <w:szCs w:val="24"/>
        </w:rPr>
        <w:t xml:space="preserve"> </w:t>
      </w:r>
    </w:p>
    <w:p w:rsidR="005672DA" w:rsidRPr="0049673A" w:rsidRDefault="00CC0E81" w:rsidP="008B1BBE">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E</w:t>
      </w:r>
      <w:r w:rsidR="00BF7928" w:rsidRPr="0049673A">
        <w:rPr>
          <w:rFonts w:ascii="Times New Roman" w:hAnsi="Times New Roman" w:cs="Times New Roman"/>
          <w:sz w:val="24"/>
          <w:szCs w:val="24"/>
        </w:rPr>
        <w:t xml:space="preserve">ntretanto, </w:t>
      </w:r>
      <w:r w:rsidR="008B1BBE" w:rsidRPr="0049673A">
        <w:rPr>
          <w:rFonts w:ascii="Times New Roman" w:hAnsi="Times New Roman" w:cs="Times New Roman"/>
          <w:sz w:val="24"/>
          <w:szCs w:val="24"/>
        </w:rPr>
        <w:t>a vivência em sala de aula de professor e os alunos nos oportunizam</w:t>
      </w:r>
      <w:r w:rsidR="00BF7928" w:rsidRPr="0049673A">
        <w:rPr>
          <w:rFonts w:ascii="Times New Roman" w:hAnsi="Times New Roman" w:cs="Times New Roman"/>
          <w:sz w:val="24"/>
          <w:szCs w:val="24"/>
        </w:rPr>
        <w:t xml:space="preserve"> </w:t>
      </w:r>
      <w:r w:rsidR="008B1BBE" w:rsidRPr="0049673A">
        <w:rPr>
          <w:rFonts w:ascii="Times New Roman" w:hAnsi="Times New Roman" w:cs="Times New Roman"/>
          <w:sz w:val="24"/>
          <w:szCs w:val="24"/>
        </w:rPr>
        <w:t>experiências na aquisição de conhecimentos supracitada para as práticas futuras, percebendo assim</w:t>
      </w:r>
      <w:r w:rsidR="001D18ED" w:rsidRPr="0049673A">
        <w:rPr>
          <w:rFonts w:ascii="Times New Roman" w:hAnsi="Times New Roman" w:cs="Times New Roman"/>
          <w:sz w:val="24"/>
          <w:szCs w:val="24"/>
        </w:rPr>
        <w:t xml:space="preserve"> que as a</w:t>
      </w:r>
      <w:r w:rsidR="0057418F">
        <w:rPr>
          <w:rFonts w:ascii="Times New Roman" w:hAnsi="Times New Roman" w:cs="Times New Roman"/>
          <w:sz w:val="24"/>
          <w:szCs w:val="24"/>
        </w:rPr>
        <w:t>tividades realizada pelo</w:t>
      </w:r>
      <w:r w:rsidR="0072330D" w:rsidRPr="0049673A">
        <w:rPr>
          <w:rFonts w:ascii="Times New Roman" w:hAnsi="Times New Roman" w:cs="Times New Roman"/>
          <w:sz w:val="24"/>
          <w:szCs w:val="24"/>
        </w:rPr>
        <w:t>s bolsistas do PIBID na escola</w:t>
      </w:r>
      <w:r w:rsidR="009F72EF" w:rsidRPr="0049673A">
        <w:rPr>
          <w:rFonts w:ascii="Times New Roman" w:hAnsi="Times New Roman" w:cs="Times New Roman"/>
          <w:sz w:val="24"/>
          <w:szCs w:val="24"/>
        </w:rPr>
        <w:t xml:space="preserve"> permite</w:t>
      </w:r>
      <w:r w:rsidR="001D18ED" w:rsidRPr="0049673A">
        <w:rPr>
          <w:rFonts w:ascii="Times New Roman" w:hAnsi="Times New Roman" w:cs="Times New Roman"/>
          <w:sz w:val="24"/>
          <w:szCs w:val="24"/>
        </w:rPr>
        <w:t xml:space="preserve"> que o mesmo compreenda</w:t>
      </w:r>
      <w:r w:rsidR="003D4461" w:rsidRPr="0049673A">
        <w:rPr>
          <w:rFonts w:ascii="Times New Roman" w:hAnsi="Times New Roman" w:cs="Times New Roman"/>
          <w:sz w:val="24"/>
          <w:szCs w:val="24"/>
        </w:rPr>
        <w:t xml:space="preserve"> e construa seus conhecimentos</w:t>
      </w:r>
      <w:r w:rsidR="00804006" w:rsidRPr="0049673A">
        <w:rPr>
          <w:rFonts w:ascii="Times New Roman" w:hAnsi="Times New Roman" w:cs="Times New Roman"/>
          <w:sz w:val="24"/>
          <w:szCs w:val="24"/>
        </w:rPr>
        <w:t xml:space="preserve"> </w:t>
      </w:r>
      <w:r w:rsidR="003D4461" w:rsidRPr="0049673A">
        <w:rPr>
          <w:rFonts w:ascii="Times New Roman" w:hAnsi="Times New Roman" w:cs="Times New Roman"/>
          <w:sz w:val="24"/>
          <w:szCs w:val="24"/>
        </w:rPr>
        <w:t>desenvolvendo</w:t>
      </w:r>
      <w:r w:rsidR="001D18ED" w:rsidRPr="0049673A">
        <w:rPr>
          <w:rFonts w:ascii="Times New Roman" w:hAnsi="Times New Roman" w:cs="Times New Roman"/>
          <w:sz w:val="24"/>
          <w:szCs w:val="24"/>
        </w:rPr>
        <w:t xml:space="preserve"> a partir</w:t>
      </w:r>
      <w:r w:rsidR="008B1BBE" w:rsidRPr="0049673A">
        <w:rPr>
          <w:rFonts w:ascii="Times New Roman" w:hAnsi="Times New Roman" w:cs="Times New Roman"/>
          <w:sz w:val="24"/>
          <w:szCs w:val="24"/>
        </w:rPr>
        <w:t xml:space="preserve"> da experiência</w:t>
      </w:r>
      <w:r w:rsidR="00DE653D" w:rsidRPr="0049673A">
        <w:rPr>
          <w:rFonts w:ascii="Times New Roman" w:hAnsi="Times New Roman" w:cs="Times New Roman"/>
          <w:sz w:val="24"/>
          <w:szCs w:val="24"/>
        </w:rPr>
        <w:t xml:space="preserve">. </w:t>
      </w:r>
      <w:r w:rsidR="00AE32E1" w:rsidRPr="0049673A">
        <w:rPr>
          <w:rFonts w:ascii="Times New Roman" w:hAnsi="Times New Roman" w:cs="Times New Roman"/>
          <w:sz w:val="24"/>
          <w:szCs w:val="24"/>
        </w:rPr>
        <w:t xml:space="preserve">Nesse aspecto Luckesi (2000, p.96) diz que o lúdico “é a experiência de plenitude que ele possibilita </w:t>
      </w:r>
      <w:r w:rsidR="008B1BBE" w:rsidRPr="0049673A">
        <w:rPr>
          <w:rFonts w:ascii="Times New Roman" w:hAnsi="Times New Roman" w:cs="Times New Roman"/>
          <w:sz w:val="24"/>
          <w:szCs w:val="24"/>
        </w:rPr>
        <w:t>a quem o vivencia em seus atos”,</w:t>
      </w:r>
      <w:r w:rsidR="00AE32E1" w:rsidRPr="0049673A">
        <w:rPr>
          <w:rFonts w:ascii="Times New Roman" w:hAnsi="Times New Roman" w:cs="Times New Roman"/>
          <w:sz w:val="24"/>
          <w:szCs w:val="24"/>
        </w:rPr>
        <w:t xml:space="preserve"> </w:t>
      </w:r>
      <w:r w:rsidR="008B1BBE" w:rsidRPr="0049673A">
        <w:rPr>
          <w:rFonts w:ascii="Times New Roman" w:hAnsi="Times New Roman" w:cs="Times New Roman"/>
          <w:sz w:val="24"/>
          <w:szCs w:val="24"/>
        </w:rPr>
        <w:t>f</w:t>
      </w:r>
      <w:r w:rsidR="00804006" w:rsidRPr="0049673A">
        <w:rPr>
          <w:rFonts w:ascii="Times New Roman" w:hAnsi="Times New Roman" w:cs="Times New Roman"/>
          <w:sz w:val="24"/>
          <w:szCs w:val="24"/>
        </w:rPr>
        <w:t>az</w:t>
      </w:r>
      <w:r w:rsidR="008B1BBE" w:rsidRPr="0049673A">
        <w:rPr>
          <w:rFonts w:ascii="Times New Roman" w:hAnsi="Times New Roman" w:cs="Times New Roman"/>
          <w:sz w:val="24"/>
          <w:szCs w:val="24"/>
        </w:rPr>
        <w:t>endo-s</w:t>
      </w:r>
      <w:r w:rsidR="00DE653D" w:rsidRPr="0049673A">
        <w:rPr>
          <w:rFonts w:ascii="Times New Roman" w:hAnsi="Times New Roman" w:cs="Times New Roman"/>
          <w:sz w:val="24"/>
          <w:szCs w:val="24"/>
        </w:rPr>
        <w:t xml:space="preserve">e necessário que as </w:t>
      </w:r>
      <w:r w:rsidR="003D4461" w:rsidRPr="0049673A">
        <w:rPr>
          <w:rFonts w:ascii="Times New Roman" w:hAnsi="Times New Roman" w:cs="Times New Roman"/>
          <w:sz w:val="24"/>
          <w:szCs w:val="24"/>
        </w:rPr>
        <w:t>Pibidianas</w:t>
      </w:r>
      <w:r w:rsidR="00DE653D" w:rsidRPr="0049673A">
        <w:rPr>
          <w:rFonts w:ascii="Times New Roman" w:hAnsi="Times New Roman" w:cs="Times New Roman"/>
          <w:sz w:val="24"/>
          <w:szCs w:val="24"/>
        </w:rPr>
        <w:t xml:space="preserve"> reflita</w:t>
      </w:r>
      <w:r w:rsidR="003D4461" w:rsidRPr="0049673A">
        <w:rPr>
          <w:rFonts w:ascii="Times New Roman" w:hAnsi="Times New Roman" w:cs="Times New Roman"/>
          <w:sz w:val="24"/>
          <w:szCs w:val="24"/>
        </w:rPr>
        <w:t>m</w:t>
      </w:r>
      <w:r w:rsidR="00DE653D" w:rsidRPr="0049673A">
        <w:rPr>
          <w:rFonts w:ascii="Times New Roman" w:hAnsi="Times New Roman" w:cs="Times New Roman"/>
          <w:sz w:val="24"/>
          <w:szCs w:val="24"/>
        </w:rPr>
        <w:t xml:space="preserve"> sobre os saberes do</w:t>
      </w:r>
      <w:r w:rsidR="008B1BBE" w:rsidRPr="0049673A">
        <w:rPr>
          <w:rFonts w:ascii="Times New Roman" w:hAnsi="Times New Roman" w:cs="Times New Roman"/>
          <w:sz w:val="24"/>
          <w:szCs w:val="24"/>
        </w:rPr>
        <w:t xml:space="preserve"> ensino aprendizado n</w:t>
      </w:r>
      <w:r w:rsidR="00DE653D" w:rsidRPr="0049673A">
        <w:rPr>
          <w:rFonts w:ascii="Times New Roman" w:hAnsi="Times New Roman" w:cs="Times New Roman"/>
          <w:sz w:val="24"/>
          <w:szCs w:val="24"/>
        </w:rPr>
        <w:t xml:space="preserve">as práticas pedagógicas </w:t>
      </w:r>
      <w:r w:rsidR="0072330D" w:rsidRPr="0049673A">
        <w:rPr>
          <w:rFonts w:ascii="Times New Roman" w:hAnsi="Times New Roman" w:cs="Times New Roman"/>
          <w:sz w:val="24"/>
          <w:szCs w:val="24"/>
        </w:rPr>
        <w:t xml:space="preserve">e experiências </w:t>
      </w:r>
      <w:r w:rsidR="008B1BBE" w:rsidRPr="0049673A">
        <w:rPr>
          <w:rFonts w:ascii="Times New Roman" w:hAnsi="Times New Roman" w:cs="Times New Roman"/>
          <w:sz w:val="24"/>
          <w:szCs w:val="24"/>
        </w:rPr>
        <w:t>d</w:t>
      </w:r>
      <w:r w:rsidR="009C215B" w:rsidRPr="0049673A">
        <w:rPr>
          <w:rFonts w:ascii="Times New Roman" w:hAnsi="Times New Roman" w:cs="Times New Roman"/>
          <w:sz w:val="24"/>
          <w:szCs w:val="24"/>
        </w:rPr>
        <w:t>as teorias como suporte, melhora</w:t>
      </w:r>
      <w:r w:rsidR="0072330D" w:rsidRPr="0049673A">
        <w:rPr>
          <w:rFonts w:ascii="Times New Roman" w:hAnsi="Times New Roman" w:cs="Times New Roman"/>
          <w:sz w:val="24"/>
          <w:szCs w:val="24"/>
        </w:rPr>
        <w:t>ndo a aqu</w:t>
      </w:r>
      <w:r w:rsidR="008B1BBE" w:rsidRPr="0049673A">
        <w:rPr>
          <w:rFonts w:ascii="Times New Roman" w:hAnsi="Times New Roman" w:cs="Times New Roman"/>
          <w:sz w:val="24"/>
          <w:szCs w:val="24"/>
        </w:rPr>
        <w:t>isição do aprendizado na base do</w:t>
      </w:r>
      <w:r w:rsidR="00D07300" w:rsidRPr="0049673A">
        <w:rPr>
          <w:rFonts w:ascii="Times New Roman" w:hAnsi="Times New Roman" w:cs="Times New Roman"/>
          <w:sz w:val="24"/>
          <w:szCs w:val="24"/>
        </w:rPr>
        <w:t xml:space="preserve"> ensinar, planejar, organizar as atividades educativas, as estratégias, e as escolhas de conteúdo</w:t>
      </w:r>
      <w:r w:rsidR="008B1BBE" w:rsidRPr="0049673A">
        <w:rPr>
          <w:rFonts w:ascii="Times New Roman" w:hAnsi="Times New Roman" w:cs="Times New Roman"/>
          <w:sz w:val="24"/>
          <w:szCs w:val="24"/>
        </w:rPr>
        <w:t>s</w:t>
      </w:r>
      <w:r w:rsidR="0051435D" w:rsidRPr="0049673A">
        <w:rPr>
          <w:rFonts w:ascii="Times New Roman" w:hAnsi="Times New Roman" w:cs="Times New Roman"/>
          <w:sz w:val="24"/>
          <w:szCs w:val="24"/>
        </w:rPr>
        <w:t xml:space="preserve"> para as ações estabelecidas na escola</w:t>
      </w:r>
      <w:r w:rsidR="008B1BBE" w:rsidRPr="0049673A">
        <w:rPr>
          <w:rFonts w:ascii="Times New Roman" w:hAnsi="Times New Roman" w:cs="Times New Roman"/>
          <w:sz w:val="24"/>
          <w:szCs w:val="24"/>
        </w:rPr>
        <w:t>,</w:t>
      </w:r>
      <w:r w:rsidR="0051435D" w:rsidRPr="0049673A">
        <w:rPr>
          <w:rFonts w:ascii="Times New Roman" w:hAnsi="Times New Roman" w:cs="Times New Roman"/>
          <w:sz w:val="24"/>
          <w:szCs w:val="24"/>
        </w:rPr>
        <w:t xml:space="preserve"> com a junção da teoria e prática</w:t>
      </w:r>
      <w:r w:rsidR="008B1BBE" w:rsidRPr="0049673A">
        <w:rPr>
          <w:rFonts w:ascii="Times New Roman" w:hAnsi="Times New Roman" w:cs="Times New Roman"/>
          <w:sz w:val="24"/>
          <w:szCs w:val="24"/>
        </w:rPr>
        <w:t>.</w:t>
      </w:r>
    </w:p>
    <w:p w:rsidR="00B3717D" w:rsidRPr="0049673A" w:rsidRDefault="00803262" w:rsidP="0094036A">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Ao observar as aulas da profe</w:t>
      </w:r>
      <w:r w:rsidR="008B1BBE" w:rsidRPr="0049673A">
        <w:rPr>
          <w:rFonts w:ascii="Times New Roman" w:hAnsi="Times New Roman" w:cs="Times New Roman"/>
          <w:sz w:val="24"/>
          <w:szCs w:val="24"/>
        </w:rPr>
        <w:t>ssora</w:t>
      </w:r>
      <w:r w:rsidR="009F72EF" w:rsidRPr="0049673A">
        <w:rPr>
          <w:rFonts w:ascii="Times New Roman" w:hAnsi="Times New Roman" w:cs="Times New Roman"/>
          <w:sz w:val="24"/>
          <w:szCs w:val="24"/>
        </w:rPr>
        <w:t xml:space="preserve"> supervisora</w:t>
      </w:r>
      <w:r w:rsidR="008B1BBE" w:rsidRPr="0049673A">
        <w:rPr>
          <w:rFonts w:ascii="Times New Roman" w:hAnsi="Times New Roman" w:cs="Times New Roman"/>
          <w:sz w:val="24"/>
          <w:szCs w:val="24"/>
        </w:rPr>
        <w:t xml:space="preserve"> regente d</w:t>
      </w:r>
      <w:r w:rsidR="00340A0A" w:rsidRPr="0049673A">
        <w:rPr>
          <w:rFonts w:ascii="Times New Roman" w:hAnsi="Times New Roman" w:cs="Times New Roman"/>
          <w:sz w:val="24"/>
          <w:szCs w:val="24"/>
        </w:rPr>
        <w:t>a turma do 1º ano</w:t>
      </w:r>
      <w:r w:rsidR="00830C63" w:rsidRPr="0049673A">
        <w:rPr>
          <w:rFonts w:ascii="Times New Roman" w:hAnsi="Times New Roman" w:cs="Times New Roman"/>
          <w:sz w:val="24"/>
          <w:szCs w:val="24"/>
        </w:rPr>
        <w:t xml:space="preserve"> do ensino </w:t>
      </w:r>
      <w:r w:rsidR="00340A0A" w:rsidRPr="0049673A">
        <w:rPr>
          <w:rFonts w:ascii="Times New Roman" w:hAnsi="Times New Roman" w:cs="Times New Roman"/>
          <w:sz w:val="24"/>
          <w:szCs w:val="24"/>
        </w:rPr>
        <w:t xml:space="preserve">fundamental </w:t>
      </w:r>
      <w:r w:rsidR="009F72EF" w:rsidRPr="0049673A">
        <w:rPr>
          <w:rFonts w:ascii="Times New Roman" w:hAnsi="Times New Roman" w:cs="Times New Roman"/>
          <w:sz w:val="24"/>
          <w:szCs w:val="24"/>
        </w:rPr>
        <w:t xml:space="preserve">na escola do município anteriormente </w:t>
      </w:r>
      <w:r w:rsidR="008B1BBE" w:rsidRPr="0049673A">
        <w:rPr>
          <w:rFonts w:ascii="Times New Roman" w:hAnsi="Times New Roman" w:cs="Times New Roman"/>
          <w:sz w:val="24"/>
          <w:szCs w:val="24"/>
        </w:rPr>
        <w:t>citado,</w:t>
      </w:r>
      <w:r w:rsidR="00830C63" w:rsidRPr="0049673A">
        <w:rPr>
          <w:rFonts w:ascii="Times New Roman" w:hAnsi="Times New Roman" w:cs="Times New Roman"/>
          <w:sz w:val="24"/>
          <w:szCs w:val="24"/>
        </w:rPr>
        <w:t xml:space="preserve"> ob</w:t>
      </w:r>
      <w:r w:rsidR="00340A0A" w:rsidRPr="0049673A">
        <w:rPr>
          <w:rFonts w:ascii="Times New Roman" w:hAnsi="Times New Roman" w:cs="Times New Roman"/>
          <w:sz w:val="24"/>
          <w:szCs w:val="24"/>
        </w:rPr>
        <w:t>ti</w:t>
      </w:r>
      <w:r w:rsidR="00830C63" w:rsidRPr="0049673A">
        <w:rPr>
          <w:rFonts w:ascii="Times New Roman" w:hAnsi="Times New Roman" w:cs="Times New Roman"/>
          <w:sz w:val="24"/>
          <w:szCs w:val="24"/>
        </w:rPr>
        <w:t>ve</w:t>
      </w:r>
      <w:r w:rsidR="00340A0A" w:rsidRPr="0049673A">
        <w:rPr>
          <w:rFonts w:ascii="Times New Roman" w:hAnsi="Times New Roman" w:cs="Times New Roman"/>
          <w:sz w:val="24"/>
          <w:szCs w:val="24"/>
        </w:rPr>
        <w:t>mos</w:t>
      </w:r>
      <w:r w:rsidR="00830C63" w:rsidRPr="0049673A">
        <w:rPr>
          <w:rFonts w:ascii="Times New Roman" w:hAnsi="Times New Roman" w:cs="Times New Roman"/>
          <w:sz w:val="24"/>
          <w:szCs w:val="24"/>
        </w:rPr>
        <w:t xml:space="preserve"> re</w:t>
      </w:r>
      <w:r w:rsidR="001D18ED" w:rsidRPr="0049673A">
        <w:rPr>
          <w:rFonts w:ascii="Times New Roman" w:hAnsi="Times New Roman" w:cs="Times New Roman"/>
          <w:sz w:val="24"/>
          <w:szCs w:val="24"/>
        </w:rPr>
        <w:t xml:space="preserve">sultados </w:t>
      </w:r>
      <w:r w:rsidR="00340A0A" w:rsidRPr="0049673A">
        <w:rPr>
          <w:rFonts w:ascii="Times New Roman" w:hAnsi="Times New Roman" w:cs="Times New Roman"/>
          <w:sz w:val="24"/>
          <w:szCs w:val="24"/>
        </w:rPr>
        <w:t xml:space="preserve">satisfatórios </w:t>
      </w:r>
      <w:r w:rsidR="00340A0A" w:rsidRPr="0049673A">
        <w:rPr>
          <w:rFonts w:ascii="Times New Roman" w:hAnsi="Times New Roman" w:cs="Times New Roman"/>
          <w:sz w:val="24"/>
          <w:szCs w:val="24"/>
        </w:rPr>
        <w:lastRenderedPageBreak/>
        <w:t>de acordo</w:t>
      </w:r>
      <w:r w:rsidR="00830C63" w:rsidRPr="0049673A">
        <w:rPr>
          <w:rFonts w:ascii="Times New Roman" w:hAnsi="Times New Roman" w:cs="Times New Roman"/>
          <w:sz w:val="24"/>
          <w:szCs w:val="24"/>
        </w:rPr>
        <w:t xml:space="preserve"> </w:t>
      </w:r>
      <w:r w:rsidR="00340A0A" w:rsidRPr="0049673A">
        <w:rPr>
          <w:rFonts w:ascii="Times New Roman" w:hAnsi="Times New Roman" w:cs="Times New Roman"/>
          <w:sz w:val="24"/>
          <w:szCs w:val="24"/>
        </w:rPr>
        <w:t xml:space="preserve">com </w:t>
      </w:r>
      <w:r w:rsidR="00830C63" w:rsidRPr="0049673A">
        <w:rPr>
          <w:rFonts w:ascii="Times New Roman" w:hAnsi="Times New Roman" w:cs="Times New Roman"/>
          <w:sz w:val="24"/>
          <w:szCs w:val="24"/>
        </w:rPr>
        <w:t>as práticas p</w:t>
      </w:r>
      <w:r w:rsidR="008B1BBE" w:rsidRPr="0049673A">
        <w:rPr>
          <w:rFonts w:ascii="Times New Roman" w:hAnsi="Times New Roman" w:cs="Times New Roman"/>
          <w:sz w:val="24"/>
          <w:szCs w:val="24"/>
        </w:rPr>
        <w:t>edagógicas da mesma, isso porque</w:t>
      </w:r>
      <w:r w:rsidR="00830C63" w:rsidRPr="0049673A">
        <w:rPr>
          <w:rFonts w:ascii="Times New Roman" w:hAnsi="Times New Roman" w:cs="Times New Roman"/>
          <w:sz w:val="24"/>
          <w:szCs w:val="24"/>
        </w:rPr>
        <w:t xml:space="preserve"> a turma e</w:t>
      </w:r>
      <w:r w:rsidR="000326B2" w:rsidRPr="0049673A">
        <w:rPr>
          <w:rFonts w:ascii="Times New Roman" w:hAnsi="Times New Roman" w:cs="Times New Roman"/>
          <w:sz w:val="24"/>
          <w:szCs w:val="24"/>
        </w:rPr>
        <w:t>ra formada por</w:t>
      </w:r>
      <w:r w:rsidR="008B1BBE" w:rsidRPr="0049673A">
        <w:rPr>
          <w:rFonts w:ascii="Times New Roman" w:hAnsi="Times New Roman" w:cs="Times New Roman"/>
          <w:sz w:val="24"/>
          <w:szCs w:val="24"/>
        </w:rPr>
        <w:t xml:space="preserve"> 24 alunos</w:t>
      </w:r>
      <w:r w:rsidR="00830C63" w:rsidRPr="0049673A">
        <w:rPr>
          <w:rFonts w:ascii="Times New Roman" w:hAnsi="Times New Roman" w:cs="Times New Roman"/>
          <w:sz w:val="24"/>
          <w:szCs w:val="24"/>
        </w:rPr>
        <w:t xml:space="preserve"> com níveis divers</w:t>
      </w:r>
      <w:r w:rsidR="00132ABE" w:rsidRPr="0049673A">
        <w:rPr>
          <w:rFonts w:ascii="Times New Roman" w:hAnsi="Times New Roman" w:cs="Times New Roman"/>
          <w:sz w:val="24"/>
          <w:szCs w:val="24"/>
        </w:rPr>
        <w:t>ificados,</w:t>
      </w:r>
      <w:r w:rsidR="00E363D4" w:rsidRPr="0049673A">
        <w:rPr>
          <w:rFonts w:ascii="Times New Roman" w:hAnsi="Times New Roman" w:cs="Times New Roman"/>
          <w:sz w:val="24"/>
          <w:szCs w:val="24"/>
        </w:rPr>
        <w:t xml:space="preserve"> apenas para exemplificar:</w:t>
      </w:r>
      <w:r w:rsidR="00132ABE" w:rsidRPr="0049673A">
        <w:rPr>
          <w:rFonts w:ascii="Times New Roman" w:hAnsi="Times New Roman" w:cs="Times New Roman"/>
          <w:sz w:val="24"/>
          <w:szCs w:val="24"/>
        </w:rPr>
        <w:t xml:space="preserve"> </w:t>
      </w:r>
      <w:r w:rsidR="00D07300" w:rsidRPr="0049673A">
        <w:rPr>
          <w:rFonts w:ascii="Times New Roman" w:hAnsi="Times New Roman" w:cs="Times New Roman"/>
          <w:sz w:val="24"/>
          <w:szCs w:val="24"/>
        </w:rPr>
        <w:t>crianças que sabiam ler, outras</w:t>
      </w:r>
      <w:r w:rsidR="00132ABE" w:rsidRPr="0049673A">
        <w:rPr>
          <w:rFonts w:ascii="Times New Roman" w:hAnsi="Times New Roman" w:cs="Times New Roman"/>
          <w:sz w:val="24"/>
          <w:szCs w:val="24"/>
        </w:rPr>
        <w:t xml:space="preserve"> que não </w:t>
      </w:r>
      <w:r w:rsidR="008B1BBE" w:rsidRPr="0049673A">
        <w:rPr>
          <w:rFonts w:ascii="Times New Roman" w:hAnsi="Times New Roman" w:cs="Times New Roman"/>
          <w:sz w:val="24"/>
          <w:szCs w:val="24"/>
        </w:rPr>
        <w:t xml:space="preserve">sabiam, algumas letradas, alfabetizadas e outras </w:t>
      </w:r>
      <w:r w:rsidR="00132ABE" w:rsidRPr="0049673A">
        <w:rPr>
          <w:rFonts w:ascii="Times New Roman" w:hAnsi="Times New Roman" w:cs="Times New Roman"/>
          <w:sz w:val="24"/>
          <w:szCs w:val="24"/>
        </w:rPr>
        <w:t>sem conhec</w:t>
      </w:r>
      <w:r w:rsidR="000326B2" w:rsidRPr="0049673A">
        <w:rPr>
          <w:rFonts w:ascii="Times New Roman" w:hAnsi="Times New Roman" w:cs="Times New Roman"/>
          <w:sz w:val="24"/>
          <w:szCs w:val="24"/>
        </w:rPr>
        <w:t>imento das letras e números</w:t>
      </w:r>
      <w:r w:rsidR="00132ABE" w:rsidRPr="0049673A">
        <w:rPr>
          <w:rFonts w:ascii="Times New Roman" w:hAnsi="Times New Roman" w:cs="Times New Roman"/>
          <w:sz w:val="24"/>
          <w:szCs w:val="24"/>
        </w:rPr>
        <w:t>, c</w:t>
      </w:r>
      <w:r w:rsidR="008B1BBE" w:rsidRPr="0049673A">
        <w:rPr>
          <w:rFonts w:ascii="Times New Roman" w:hAnsi="Times New Roman" w:cs="Times New Roman"/>
          <w:sz w:val="24"/>
          <w:szCs w:val="24"/>
        </w:rPr>
        <w:t>ada criança com sua especificidade, mas sempre</w:t>
      </w:r>
      <w:r w:rsidR="000326B2" w:rsidRPr="0049673A">
        <w:rPr>
          <w:rFonts w:ascii="Times New Roman" w:hAnsi="Times New Roman" w:cs="Times New Roman"/>
          <w:sz w:val="24"/>
          <w:szCs w:val="24"/>
        </w:rPr>
        <w:t xml:space="preserve"> respeitando o nível de cada um.</w:t>
      </w:r>
      <w:r w:rsidR="005277CC" w:rsidRPr="0049673A">
        <w:rPr>
          <w:rFonts w:ascii="Times New Roman" w:hAnsi="Times New Roman" w:cs="Times New Roman"/>
          <w:sz w:val="24"/>
          <w:szCs w:val="24"/>
        </w:rPr>
        <w:t xml:space="preserve"> </w:t>
      </w:r>
      <w:r w:rsidR="000D39AA" w:rsidRPr="0049673A">
        <w:rPr>
          <w:rFonts w:ascii="Times New Roman" w:hAnsi="Times New Roman" w:cs="Times New Roman"/>
          <w:sz w:val="24"/>
          <w:szCs w:val="24"/>
        </w:rPr>
        <w:t>Dessa forma</w:t>
      </w:r>
      <w:r w:rsidR="005277CC" w:rsidRPr="0049673A">
        <w:rPr>
          <w:rFonts w:ascii="Times New Roman" w:hAnsi="Times New Roman" w:cs="Times New Roman"/>
          <w:sz w:val="24"/>
          <w:szCs w:val="24"/>
        </w:rPr>
        <w:t xml:space="preserve">, </w:t>
      </w:r>
      <w:r w:rsidR="003B0655" w:rsidRPr="0049673A">
        <w:rPr>
          <w:rFonts w:ascii="Times New Roman" w:hAnsi="Times New Roman" w:cs="Times New Roman"/>
          <w:sz w:val="24"/>
          <w:szCs w:val="24"/>
        </w:rPr>
        <w:t>chamou</w:t>
      </w:r>
      <w:r w:rsidR="005277CC" w:rsidRPr="0049673A">
        <w:rPr>
          <w:rFonts w:ascii="Times New Roman" w:hAnsi="Times New Roman" w:cs="Times New Roman"/>
          <w:sz w:val="24"/>
          <w:szCs w:val="24"/>
        </w:rPr>
        <w:t xml:space="preserve"> atenção</w:t>
      </w:r>
      <w:r w:rsidR="00E964B9" w:rsidRPr="0049673A">
        <w:rPr>
          <w:rFonts w:ascii="Times New Roman" w:hAnsi="Times New Roman" w:cs="Times New Roman"/>
          <w:sz w:val="24"/>
          <w:szCs w:val="24"/>
        </w:rPr>
        <w:t xml:space="preserve"> </w:t>
      </w:r>
      <w:r w:rsidR="003B0655" w:rsidRPr="0049673A">
        <w:rPr>
          <w:rFonts w:ascii="Times New Roman" w:hAnsi="Times New Roman" w:cs="Times New Roman"/>
          <w:sz w:val="24"/>
          <w:szCs w:val="24"/>
        </w:rPr>
        <w:t>às defasagens d</w:t>
      </w:r>
      <w:r w:rsidR="009F72EF" w:rsidRPr="0049673A">
        <w:rPr>
          <w:rFonts w:ascii="Times New Roman" w:hAnsi="Times New Roman" w:cs="Times New Roman"/>
          <w:sz w:val="24"/>
          <w:szCs w:val="24"/>
        </w:rPr>
        <w:t>aquelas crianças no aprendizado. D</w:t>
      </w:r>
      <w:r w:rsidR="003B0655" w:rsidRPr="0049673A">
        <w:rPr>
          <w:rFonts w:ascii="Times New Roman" w:hAnsi="Times New Roman" w:cs="Times New Roman"/>
          <w:sz w:val="24"/>
          <w:szCs w:val="24"/>
        </w:rPr>
        <w:t>entro dessas dificuldades foram confeccionados</w:t>
      </w:r>
      <w:r w:rsidR="00E964B9" w:rsidRPr="0049673A">
        <w:rPr>
          <w:rFonts w:ascii="Times New Roman" w:hAnsi="Times New Roman" w:cs="Times New Roman"/>
          <w:sz w:val="24"/>
          <w:szCs w:val="24"/>
        </w:rPr>
        <w:t xml:space="preserve"> </w:t>
      </w:r>
      <w:r w:rsidR="00804006" w:rsidRPr="0049673A">
        <w:rPr>
          <w:rFonts w:ascii="Times New Roman" w:hAnsi="Times New Roman" w:cs="Times New Roman"/>
          <w:sz w:val="24"/>
          <w:szCs w:val="24"/>
        </w:rPr>
        <w:t>materiais</w:t>
      </w:r>
      <w:r w:rsidR="00E964B9" w:rsidRPr="0049673A">
        <w:rPr>
          <w:rFonts w:ascii="Times New Roman" w:hAnsi="Times New Roman" w:cs="Times New Roman"/>
          <w:sz w:val="24"/>
          <w:szCs w:val="24"/>
        </w:rPr>
        <w:t xml:space="preserve"> </w:t>
      </w:r>
      <w:r w:rsidR="009F72EF" w:rsidRPr="0049673A">
        <w:rPr>
          <w:rFonts w:ascii="Times New Roman" w:hAnsi="Times New Roman" w:cs="Times New Roman"/>
          <w:sz w:val="24"/>
          <w:szCs w:val="24"/>
        </w:rPr>
        <w:t xml:space="preserve">lúdicos conforme a </w:t>
      </w:r>
      <w:r w:rsidR="007C7BDC" w:rsidRPr="0049673A">
        <w:rPr>
          <w:rFonts w:ascii="Times New Roman" w:hAnsi="Times New Roman" w:cs="Times New Roman"/>
          <w:sz w:val="24"/>
          <w:szCs w:val="24"/>
        </w:rPr>
        <w:t>metodologia discutida com a professora supervisor isso d</w:t>
      </w:r>
      <w:r w:rsidR="003B0655" w:rsidRPr="0049673A">
        <w:rPr>
          <w:rFonts w:ascii="Times New Roman" w:hAnsi="Times New Roman" w:cs="Times New Roman"/>
          <w:sz w:val="24"/>
          <w:szCs w:val="24"/>
        </w:rPr>
        <w:t>e</w:t>
      </w:r>
      <w:r w:rsidR="001C69AC" w:rsidRPr="0049673A">
        <w:rPr>
          <w:rFonts w:ascii="Times New Roman" w:hAnsi="Times New Roman" w:cs="Times New Roman"/>
          <w:sz w:val="24"/>
          <w:szCs w:val="24"/>
        </w:rPr>
        <w:t xml:space="preserve"> avaliar os avanços e </w:t>
      </w:r>
      <w:r w:rsidR="007C7BDC" w:rsidRPr="0049673A">
        <w:rPr>
          <w:rFonts w:ascii="Times New Roman" w:hAnsi="Times New Roman" w:cs="Times New Roman"/>
          <w:sz w:val="24"/>
          <w:szCs w:val="24"/>
        </w:rPr>
        <w:t xml:space="preserve">sucessos e tendo como resultado </w:t>
      </w:r>
      <w:r w:rsidR="003B0655" w:rsidRPr="0049673A">
        <w:rPr>
          <w:rFonts w:ascii="Times New Roman" w:hAnsi="Times New Roman" w:cs="Times New Roman"/>
          <w:sz w:val="24"/>
          <w:szCs w:val="24"/>
        </w:rPr>
        <w:t xml:space="preserve">o planejamento diante das </w:t>
      </w:r>
      <w:r w:rsidR="00671E95" w:rsidRPr="0049673A">
        <w:rPr>
          <w:rFonts w:ascii="Times New Roman" w:hAnsi="Times New Roman" w:cs="Times New Roman"/>
          <w:sz w:val="24"/>
          <w:szCs w:val="24"/>
        </w:rPr>
        <w:t>ações que norteia as atividad</w:t>
      </w:r>
      <w:r w:rsidR="003B0655" w:rsidRPr="0049673A">
        <w:rPr>
          <w:rFonts w:ascii="Times New Roman" w:hAnsi="Times New Roman" w:cs="Times New Roman"/>
          <w:sz w:val="24"/>
          <w:szCs w:val="24"/>
        </w:rPr>
        <w:t xml:space="preserve">es </w:t>
      </w:r>
      <w:r w:rsidR="00671E95" w:rsidRPr="0049673A">
        <w:rPr>
          <w:rFonts w:ascii="Times New Roman" w:hAnsi="Times New Roman" w:cs="Times New Roman"/>
          <w:sz w:val="24"/>
          <w:szCs w:val="24"/>
        </w:rPr>
        <w:t>no ensino aprendizagem</w:t>
      </w:r>
      <w:r w:rsidR="001D3A60" w:rsidRPr="0049673A">
        <w:rPr>
          <w:rFonts w:ascii="Times New Roman" w:hAnsi="Times New Roman" w:cs="Times New Roman"/>
        </w:rPr>
        <w:t>.</w:t>
      </w:r>
      <w:r w:rsidR="003B0655" w:rsidRPr="0049673A">
        <w:rPr>
          <w:rFonts w:ascii="Times New Roman" w:hAnsi="Times New Roman" w:cs="Times New Roman"/>
        </w:rPr>
        <w:t xml:space="preserve"> </w:t>
      </w:r>
      <w:r w:rsidR="001D3A60" w:rsidRPr="0049673A">
        <w:rPr>
          <w:rFonts w:ascii="Times New Roman" w:hAnsi="Times New Roman" w:cs="Times New Roman"/>
          <w:sz w:val="24"/>
          <w:szCs w:val="24"/>
        </w:rPr>
        <w:t xml:space="preserve">Assim </w:t>
      </w:r>
      <w:r w:rsidR="007C7BDC" w:rsidRPr="0049673A">
        <w:rPr>
          <w:rFonts w:ascii="Times New Roman" w:hAnsi="Times New Roman" w:cs="Times New Roman"/>
          <w:sz w:val="24"/>
          <w:szCs w:val="24"/>
        </w:rPr>
        <w:t xml:space="preserve">os matérias lúdicos </w:t>
      </w:r>
      <w:r w:rsidR="001D3A60" w:rsidRPr="0049673A">
        <w:rPr>
          <w:rFonts w:ascii="Times New Roman" w:hAnsi="Times New Roman" w:cs="Times New Roman"/>
          <w:sz w:val="24"/>
          <w:szCs w:val="24"/>
        </w:rPr>
        <w:t>c</w:t>
      </w:r>
      <w:r w:rsidR="007C7BDC" w:rsidRPr="0049673A">
        <w:rPr>
          <w:rFonts w:ascii="Times New Roman" w:hAnsi="Times New Roman" w:cs="Times New Roman"/>
          <w:sz w:val="24"/>
          <w:szCs w:val="24"/>
        </w:rPr>
        <w:t>onfeccionados foram</w:t>
      </w:r>
      <w:r w:rsidR="001D3A60" w:rsidRPr="0049673A">
        <w:rPr>
          <w:rFonts w:ascii="Times New Roman" w:hAnsi="Times New Roman" w:cs="Times New Roman"/>
          <w:sz w:val="24"/>
          <w:szCs w:val="24"/>
        </w:rPr>
        <w:t>: Caça-palavras, roleta alfabética, jogos com tabuleiro reciclável, caixa das palavras, dois em um com letras e cores, dados da leitura, lata das letras, letras e sílabas com dados e imagens, etc. Sobretudo, todos os materiais utilizados para a confecção foram</w:t>
      </w:r>
      <w:r w:rsidR="007C7BDC" w:rsidRPr="0049673A">
        <w:rPr>
          <w:rFonts w:ascii="Times New Roman" w:hAnsi="Times New Roman" w:cs="Times New Roman"/>
          <w:sz w:val="24"/>
          <w:szCs w:val="24"/>
        </w:rPr>
        <w:t xml:space="preserve"> descartáveis e reaproveitados n</w:t>
      </w:r>
      <w:r w:rsidR="001D3A60" w:rsidRPr="0049673A">
        <w:rPr>
          <w:rFonts w:ascii="Times New Roman" w:hAnsi="Times New Roman" w:cs="Times New Roman"/>
          <w:sz w:val="24"/>
          <w:szCs w:val="24"/>
        </w:rPr>
        <w:t>o dia a dia, reciclados como papel, tampinhas de garrafa pet, caixas de ovos, papelão, rolos de papel higiênico. A partir desse experimento foi obtido êxito competente nas práticas educacionais e na utilização dos mesmos no process</w:t>
      </w:r>
      <w:r w:rsidR="0094036A" w:rsidRPr="0049673A">
        <w:rPr>
          <w:rFonts w:ascii="Times New Roman" w:hAnsi="Times New Roman" w:cs="Times New Roman"/>
          <w:sz w:val="24"/>
          <w:szCs w:val="24"/>
        </w:rPr>
        <w:t>o de</w:t>
      </w:r>
      <w:r w:rsidR="007C7BDC" w:rsidRPr="0049673A">
        <w:rPr>
          <w:rFonts w:ascii="Times New Roman" w:hAnsi="Times New Roman" w:cs="Times New Roman"/>
          <w:sz w:val="24"/>
          <w:szCs w:val="24"/>
        </w:rPr>
        <w:t xml:space="preserve"> alfabetização das crianças. </w:t>
      </w:r>
      <w:r w:rsidR="0094036A" w:rsidRPr="0049673A">
        <w:rPr>
          <w:rFonts w:ascii="Times New Roman" w:hAnsi="Times New Roman" w:cs="Times New Roman"/>
          <w:sz w:val="24"/>
          <w:szCs w:val="24"/>
        </w:rPr>
        <w:t xml:space="preserve"> </w:t>
      </w:r>
      <w:r w:rsidR="007C7BDC" w:rsidRPr="0049673A">
        <w:rPr>
          <w:rFonts w:ascii="Times New Roman" w:hAnsi="Times New Roman" w:cs="Times New Roman"/>
          <w:sz w:val="24"/>
          <w:szCs w:val="24"/>
        </w:rPr>
        <w:t>S</w:t>
      </w:r>
      <w:r w:rsidR="003B0655" w:rsidRPr="0049673A">
        <w:rPr>
          <w:rFonts w:ascii="Times New Roman" w:hAnsi="Times New Roman" w:cs="Times New Roman"/>
          <w:sz w:val="24"/>
          <w:szCs w:val="24"/>
        </w:rPr>
        <w:t>ob esse aspecto</w:t>
      </w:r>
      <w:r w:rsidR="007C7BDC" w:rsidRPr="0049673A">
        <w:rPr>
          <w:rFonts w:ascii="Times New Roman" w:hAnsi="Times New Roman" w:cs="Times New Roman"/>
          <w:sz w:val="24"/>
          <w:szCs w:val="24"/>
        </w:rPr>
        <w:t>, enfatizamos</w:t>
      </w:r>
      <w:r w:rsidR="003F0E49" w:rsidRPr="0049673A">
        <w:rPr>
          <w:rFonts w:ascii="Times New Roman" w:hAnsi="Times New Roman" w:cs="Times New Roman"/>
          <w:sz w:val="24"/>
          <w:szCs w:val="24"/>
        </w:rPr>
        <w:t xml:space="preserve"> que a curiosidade</w:t>
      </w:r>
      <w:r w:rsidR="001F12AC" w:rsidRPr="0049673A">
        <w:rPr>
          <w:rFonts w:ascii="Times New Roman" w:hAnsi="Times New Roman" w:cs="Times New Roman"/>
          <w:sz w:val="24"/>
          <w:szCs w:val="24"/>
        </w:rPr>
        <w:t xml:space="preserve"> parte do ser criança em sua conjuntura de infância</w:t>
      </w:r>
      <w:r w:rsidR="00E50EB0" w:rsidRPr="0049673A">
        <w:rPr>
          <w:rFonts w:ascii="Times New Roman" w:hAnsi="Times New Roman" w:cs="Times New Roman"/>
          <w:sz w:val="24"/>
          <w:szCs w:val="24"/>
        </w:rPr>
        <w:t>, os bolsistas</w:t>
      </w:r>
      <w:r w:rsidR="001F12AC" w:rsidRPr="0049673A">
        <w:rPr>
          <w:rFonts w:ascii="Times New Roman" w:hAnsi="Times New Roman" w:cs="Times New Roman"/>
          <w:sz w:val="24"/>
          <w:szCs w:val="24"/>
        </w:rPr>
        <w:t xml:space="preserve"> </w:t>
      </w:r>
      <w:r w:rsidR="00E50EB0" w:rsidRPr="0049673A">
        <w:rPr>
          <w:rFonts w:ascii="Times New Roman" w:hAnsi="Times New Roman" w:cs="Times New Roman"/>
          <w:sz w:val="24"/>
          <w:szCs w:val="24"/>
        </w:rPr>
        <w:t>aplicam atividades ao</w:t>
      </w:r>
      <w:r w:rsidR="00E50EB0" w:rsidRPr="0049673A">
        <w:rPr>
          <w:rFonts w:ascii="Times New Roman" w:hAnsi="Times New Roman" w:cs="Times New Roman"/>
        </w:rPr>
        <w:t xml:space="preserve"> </w:t>
      </w:r>
      <w:r w:rsidR="00E50EB0" w:rsidRPr="0049673A">
        <w:rPr>
          <w:rFonts w:ascii="Times New Roman" w:hAnsi="Times New Roman" w:cs="Times New Roman"/>
          <w:sz w:val="24"/>
          <w:szCs w:val="24"/>
        </w:rPr>
        <w:t>planejar</w:t>
      </w:r>
      <w:r w:rsidR="007C7BDC" w:rsidRPr="0049673A">
        <w:rPr>
          <w:rFonts w:ascii="Times New Roman" w:hAnsi="Times New Roman" w:cs="Times New Roman"/>
          <w:sz w:val="24"/>
          <w:szCs w:val="24"/>
        </w:rPr>
        <w:t xml:space="preserve"> e</w:t>
      </w:r>
      <w:r w:rsidR="00F4656D" w:rsidRPr="0049673A">
        <w:rPr>
          <w:rFonts w:ascii="Times New Roman" w:hAnsi="Times New Roman" w:cs="Times New Roman"/>
          <w:sz w:val="24"/>
          <w:szCs w:val="24"/>
        </w:rPr>
        <w:t xml:space="preserve"> </w:t>
      </w:r>
      <w:r w:rsidR="00E50EB0" w:rsidRPr="0049673A">
        <w:rPr>
          <w:rFonts w:ascii="Times New Roman" w:hAnsi="Times New Roman" w:cs="Times New Roman"/>
          <w:sz w:val="24"/>
          <w:szCs w:val="24"/>
        </w:rPr>
        <w:t>procedimentos que visa atrair, encantar,</w:t>
      </w:r>
      <w:r w:rsidR="008304B7" w:rsidRPr="0049673A">
        <w:rPr>
          <w:rFonts w:ascii="Times New Roman" w:hAnsi="Times New Roman" w:cs="Times New Roman"/>
          <w:sz w:val="24"/>
          <w:szCs w:val="24"/>
        </w:rPr>
        <w:t xml:space="preserve"> imaginar, estimular a atenção. </w:t>
      </w:r>
    </w:p>
    <w:p w:rsidR="003F0E49" w:rsidRPr="0049673A" w:rsidRDefault="00671E95" w:rsidP="0094036A">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Entreta</w:t>
      </w:r>
      <w:r w:rsidR="0094036A" w:rsidRPr="0049673A">
        <w:rPr>
          <w:rFonts w:ascii="Times New Roman" w:hAnsi="Times New Roman" w:cs="Times New Roman"/>
          <w:sz w:val="24"/>
          <w:szCs w:val="24"/>
        </w:rPr>
        <w:t>nto, percebe-se que o</w:t>
      </w:r>
      <w:r w:rsidRPr="0049673A">
        <w:rPr>
          <w:rFonts w:ascii="Times New Roman" w:hAnsi="Times New Roman" w:cs="Times New Roman"/>
          <w:sz w:val="24"/>
          <w:szCs w:val="24"/>
        </w:rPr>
        <w:t xml:space="preserve"> tempo impossibilita</w:t>
      </w:r>
      <w:r w:rsidR="007C7BDC" w:rsidRPr="0049673A">
        <w:rPr>
          <w:rFonts w:ascii="Times New Roman" w:hAnsi="Times New Roman" w:cs="Times New Roman"/>
          <w:sz w:val="24"/>
          <w:szCs w:val="24"/>
        </w:rPr>
        <w:t xml:space="preserve"> o</w:t>
      </w:r>
      <w:r w:rsidR="0057418F">
        <w:rPr>
          <w:rFonts w:ascii="Times New Roman" w:hAnsi="Times New Roman" w:cs="Times New Roman"/>
          <w:sz w:val="24"/>
          <w:szCs w:val="24"/>
        </w:rPr>
        <w:t xml:space="preserve"> professor</w:t>
      </w:r>
      <w:r w:rsidR="00635E31" w:rsidRPr="0049673A">
        <w:rPr>
          <w:rFonts w:ascii="Times New Roman" w:hAnsi="Times New Roman" w:cs="Times New Roman"/>
          <w:sz w:val="24"/>
          <w:szCs w:val="24"/>
        </w:rPr>
        <w:t xml:space="preserve"> </w:t>
      </w:r>
      <w:r w:rsidRPr="0049673A">
        <w:rPr>
          <w:rFonts w:ascii="Times New Roman" w:hAnsi="Times New Roman" w:cs="Times New Roman"/>
          <w:sz w:val="24"/>
          <w:szCs w:val="24"/>
        </w:rPr>
        <w:t>organizar atividades lúdicas, técnicas</w:t>
      </w:r>
      <w:r w:rsidR="001F12AC" w:rsidRPr="0049673A">
        <w:rPr>
          <w:rFonts w:ascii="Times New Roman" w:hAnsi="Times New Roman" w:cs="Times New Roman"/>
          <w:sz w:val="24"/>
          <w:szCs w:val="24"/>
        </w:rPr>
        <w:t xml:space="preserve"> de ensino</w:t>
      </w:r>
      <w:r w:rsidRPr="0049673A">
        <w:rPr>
          <w:rFonts w:ascii="Times New Roman" w:hAnsi="Times New Roman" w:cs="Times New Roman"/>
          <w:sz w:val="24"/>
          <w:szCs w:val="24"/>
        </w:rPr>
        <w:t xml:space="preserve">, </w:t>
      </w:r>
      <w:r w:rsidR="00F86181" w:rsidRPr="0049673A">
        <w:rPr>
          <w:rFonts w:ascii="Times New Roman" w:hAnsi="Times New Roman" w:cs="Times New Roman"/>
          <w:sz w:val="24"/>
          <w:szCs w:val="24"/>
        </w:rPr>
        <w:t>procedimentos</w:t>
      </w:r>
      <w:r w:rsidR="001F12AC" w:rsidRPr="0049673A">
        <w:rPr>
          <w:rFonts w:ascii="Times New Roman" w:hAnsi="Times New Roman" w:cs="Times New Roman"/>
          <w:sz w:val="24"/>
          <w:szCs w:val="24"/>
        </w:rPr>
        <w:t xml:space="preserve"> suscetíveis</w:t>
      </w:r>
      <w:r w:rsidR="00F86181" w:rsidRPr="0049673A">
        <w:rPr>
          <w:rFonts w:ascii="Times New Roman" w:hAnsi="Times New Roman" w:cs="Times New Roman"/>
          <w:sz w:val="24"/>
          <w:szCs w:val="24"/>
        </w:rPr>
        <w:t xml:space="preserve">, modalidades e </w:t>
      </w:r>
      <w:r w:rsidR="0094036A" w:rsidRPr="0049673A">
        <w:rPr>
          <w:rFonts w:ascii="Times New Roman" w:hAnsi="Times New Roman" w:cs="Times New Roman"/>
          <w:sz w:val="24"/>
          <w:szCs w:val="24"/>
        </w:rPr>
        <w:t>criatividades para facilitar o ensino-aprendizagem</w:t>
      </w:r>
      <w:r w:rsidR="00F86181" w:rsidRPr="0049673A">
        <w:rPr>
          <w:rFonts w:ascii="Times New Roman" w:hAnsi="Times New Roman" w:cs="Times New Roman"/>
          <w:sz w:val="24"/>
          <w:szCs w:val="24"/>
        </w:rPr>
        <w:t xml:space="preserve"> conforme a metodologia</w:t>
      </w:r>
      <w:r w:rsidR="0094036A" w:rsidRPr="0049673A">
        <w:rPr>
          <w:rFonts w:ascii="Times New Roman" w:hAnsi="Times New Roman" w:cs="Times New Roman"/>
          <w:sz w:val="24"/>
          <w:szCs w:val="24"/>
        </w:rPr>
        <w:t xml:space="preserve"> e </w:t>
      </w:r>
      <w:r w:rsidR="00F86181" w:rsidRPr="0049673A">
        <w:rPr>
          <w:rFonts w:ascii="Times New Roman" w:hAnsi="Times New Roman" w:cs="Times New Roman"/>
          <w:sz w:val="24"/>
          <w:szCs w:val="24"/>
        </w:rPr>
        <w:t>o</w:t>
      </w:r>
      <w:r w:rsidR="0094036A" w:rsidRPr="0049673A">
        <w:rPr>
          <w:rFonts w:ascii="Times New Roman" w:hAnsi="Times New Roman" w:cs="Times New Roman"/>
          <w:sz w:val="24"/>
          <w:szCs w:val="24"/>
        </w:rPr>
        <w:t>bjetivos a serem alcançados pelo adulto experiente</w:t>
      </w:r>
      <w:r w:rsidR="00F86181" w:rsidRPr="0049673A">
        <w:rPr>
          <w:rFonts w:ascii="Times New Roman" w:hAnsi="Times New Roman" w:cs="Times New Roman"/>
          <w:sz w:val="24"/>
          <w:szCs w:val="24"/>
        </w:rPr>
        <w:t xml:space="preserve">, assim </w:t>
      </w:r>
      <w:r w:rsidR="0094036A" w:rsidRPr="0049673A">
        <w:rPr>
          <w:rFonts w:ascii="Times New Roman" w:hAnsi="Times New Roman" w:cs="Times New Roman"/>
          <w:sz w:val="24"/>
          <w:szCs w:val="24"/>
        </w:rPr>
        <w:t>influencia o desenvolvimento e</w:t>
      </w:r>
      <w:r w:rsidR="00F86181" w:rsidRPr="0049673A">
        <w:rPr>
          <w:rFonts w:ascii="Times New Roman" w:hAnsi="Times New Roman" w:cs="Times New Roman"/>
          <w:sz w:val="24"/>
          <w:szCs w:val="24"/>
        </w:rPr>
        <w:t xml:space="preserve"> motivação da</w:t>
      </w:r>
      <w:r w:rsidR="0094036A" w:rsidRPr="0049673A">
        <w:rPr>
          <w:rFonts w:ascii="Times New Roman" w:hAnsi="Times New Roman" w:cs="Times New Roman"/>
          <w:sz w:val="24"/>
          <w:szCs w:val="24"/>
        </w:rPr>
        <w:t xml:space="preserve"> aprendizagem, pois</w:t>
      </w:r>
      <w:r w:rsidR="00F86181" w:rsidRPr="0049673A">
        <w:rPr>
          <w:rFonts w:ascii="Times New Roman" w:hAnsi="Times New Roman" w:cs="Times New Roman"/>
          <w:sz w:val="24"/>
          <w:szCs w:val="24"/>
        </w:rPr>
        <w:t xml:space="preserve"> </w:t>
      </w:r>
      <w:r w:rsidR="005654E7" w:rsidRPr="0049673A">
        <w:rPr>
          <w:rFonts w:ascii="Times New Roman" w:hAnsi="Times New Roman" w:cs="Times New Roman"/>
          <w:sz w:val="24"/>
          <w:szCs w:val="24"/>
        </w:rPr>
        <w:t xml:space="preserve">as aulas monótonas desinteressam aos </w:t>
      </w:r>
      <w:r w:rsidR="0094036A" w:rsidRPr="0049673A">
        <w:rPr>
          <w:rFonts w:ascii="Times New Roman" w:hAnsi="Times New Roman" w:cs="Times New Roman"/>
          <w:sz w:val="24"/>
          <w:szCs w:val="24"/>
        </w:rPr>
        <w:t>alunos.</w:t>
      </w:r>
      <w:r w:rsidR="00661A3A" w:rsidRPr="0049673A">
        <w:rPr>
          <w:rFonts w:ascii="Times New Roman" w:hAnsi="Times New Roman" w:cs="Times New Roman"/>
          <w:sz w:val="24"/>
          <w:szCs w:val="24"/>
        </w:rPr>
        <w:t xml:space="preserve"> </w:t>
      </w:r>
    </w:p>
    <w:p w:rsidR="0094036A" w:rsidRPr="0049673A" w:rsidRDefault="004947DE" w:rsidP="0094036A">
      <w:pPr>
        <w:spacing w:line="360" w:lineRule="auto"/>
        <w:jc w:val="both"/>
        <w:rPr>
          <w:rFonts w:ascii="Times New Roman" w:hAnsi="Times New Roman" w:cs="Times New Roman"/>
          <w:b/>
          <w:sz w:val="24"/>
          <w:szCs w:val="24"/>
        </w:rPr>
      </w:pPr>
      <w:r w:rsidRPr="0049673A">
        <w:rPr>
          <w:rFonts w:ascii="Times New Roman" w:hAnsi="Times New Roman" w:cs="Times New Roman"/>
          <w:b/>
          <w:sz w:val="24"/>
          <w:szCs w:val="24"/>
        </w:rPr>
        <w:t>RESULTADOS E DI</w:t>
      </w:r>
      <w:r w:rsidR="003F489B" w:rsidRPr="0049673A">
        <w:rPr>
          <w:rFonts w:ascii="Times New Roman" w:hAnsi="Times New Roman" w:cs="Times New Roman"/>
          <w:b/>
          <w:sz w:val="24"/>
          <w:szCs w:val="24"/>
        </w:rPr>
        <w:t>SCUSSÃO</w:t>
      </w:r>
    </w:p>
    <w:p w:rsidR="00F73877" w:rsidRPr="0049673A" w:rsidRDefault="0094036A" w:rsidP="0094036A">
      <w:pPr>
        <w:spacing w:line="360" w:lineRule="auto"/>
        <w:ind w:firstLine="851"/>
        <w:jc w:val="both"/>
        <w:rPr>
          <w:rFonts w:ascii="Times New Roman" w:hAnsi="Times New Roman" w:cs="Times New Roman"/>
          <w:b/>
          <w:sz w:val="24"/>
          <w:szCs w:val="24"/>
        </w:rPr>
      </w:pPr>
      <w:r w:rsidRPr="0049673A">
        <w:rPr>
          <w:rFonts w:ascii="Times New Roman" w:hAnsi="Times New Roman" w:cs="Times New Roman"/>
          <w:sz w:val="24"/>
          <w:szCs w:val="24"/>
        </w:rPr>
        <w:t>A</w:t>
      </w:r>
      <w:r w:rsidR="003F489B" w:rsidRPr="0049673A">
        <w:rPr>
          <w:rFonts w:ascii="Times New Roman" w:hAnsi="Times New Roman" w:cs="Times New Roman"/>
          <w:sz w:val="24"/>
          <w:szCs w:val="24"/>
        </w:rPr>
        <w:t xml:space="preserve"> entrevista semiestr</w:t>
      </w:r>
      <w:r w:rsidR="00B06A1B" w:rsidRPr="0049673A">
        <w:rPr>
          <w:rFonts w:ascii="Times New Roman" w:hAnsi="Times New Roman" w:cs="Times New Roman"/>
          <w:sz w:val="24"/>
          <w:szCs w:val="24"/>
        </w:rPr>
        <w:t>uturada com a professora supervisora</w:t>
      </w:r>
      <w:r w:rsidR="003F489B" w:rsidRPr="0049673A">
        <w:rPr>
          <w:rFonts w:ascii="Times New Roman" w:hAnsi="Times New Roman" w:cs="Times New Roman"/>
          <w:sz w:val="24"/>
          <w:szCs w:val="24"/>
        </w:rPr>
        <w:t xml:space="preserve"> </w:t>
      </w:r>
      <w:r w:rsidRPr="0049673A">
        <w:rPr>
          <w:rFonts w:ascii="Times New Roman" w:hAnsi="Times New Roman" w:cs="Times New Roman"/>
          <w:sz w:val="24"/>
          <w:szCs w:val="24"/>
        </w:rPr>
        <w:t xml:space="preserve">da escola </w:t>
      </w:r>
      <w:r w:rsidR="003F489B" w:rsidRPr="0049673A">
        <w:rPr>
          <w:rFonts w:ascii="Times New Roman" w:hAnsi="Times New Roman" w:cs="Times New Roman"/>
          <w:sz w:val="24"/>
          <w:szCs w:val="24"/>
        </w:rPr>
        <w:t>do município de Arapiraca – AL</w:t>
      </w:r>
      <w:r w:rsidRPr="0049673A">
        <w:rPr>
          <w:rFonts w:ascii="Times New Roman" w:hAnsi="Times New Roman" w:cs="Times New Roman"/>
          <w:sz w:val="24"/>
          <w:szCs w:val="24"/>
        </w:rPr>
        <w:t>, a cerca das</w:t>
      </w:r>
      <w:r w:rsidR="003F489B" w:rsidRPr="0049673A">
        <w:rPr>
          <w:rFonts w:ascii="Times New Roman" w:hAnsi="Times New Roman" w:cs="Times New Roman"/>
          <w:sz w:val="24"/>
          <w:szCs w:val="24"/>
        </w:rPr>
        <w:t xml:space="preserve"> questões relacionadas </w:t>
      </w:r>
      <w:r w:rsidR="00804006" w:rsidRPr="0049673A">
        <w:rPr>
          <w:rFonts w:ascii="Times New Roman" w:hAnsi="Times New Roman" w:cs="Times New Roman"/>
          <w:sz w:val="24"/>
          <w:szCs w:val="24"/>
        </w:rPr>
        <w:t>às</w:t>
      </w:r>
      <w:r w:rsidR="003F489B" w:rsidRPr="0049673A">
        <w:rPr>
          <w:rFonts w:ascii="Times New Roman" w:hAnsi="Times New Roman" w:cs="Times New Roman"/>
          <w:sz w:val="24"/>
          <w:szCs w:val="24"/>
        </w:rPr>
        <w:t xml:space="preserve"> contribuições no processo de ensino-aprendizagem dos seus alunos, </w:t>
      </w:r>
      <w:r w:rsidR="00B06A1B" w:rsidRPr="0049673A">
        <w:rPr>
          <w:rFonts w:ascii="Times New Roman" w:hAnsi="Times New Roman" w:cs="Times New Roman"/>
          <w:sz w:val="24"/>
          <w:szCs w:val="24"/>
        </w:rPr>
        <w:t xml:space="preserve">com o projeto da ludicidade, advindo do </w:t>
      </w:r>
      <w:r w:rsidR="003F489B" w:rsidRPr="0049673A">
        <w:rPr>
          <w:rFonts w:ascii="Times New Roman" w:hAnsi="Times New Roman" w:cs="Times New Roman"/>
          <w:sz w:val="24"/>
          <w:szCs w:val="24"/>
        </w:rPr>
        <w:t>Programa Institucional de Bolsa de Iniciação à Docência – PIBID</w:t>
      </w:r>
      <w:r w:rsidR="00AF6929" w:rsidRPr="0049673A">
        <w:rPr>
          <w:rFonts w:ascii="Times New Roman" w:hAnsi="Times New Roman" w:cs="Times New Roman"/>
          <w:sz w:val="24"/>
          <w:szCs w:val="24"/>
        </w:rPr>
        <w:t>.</w:t>
      </w:r>
      <w:r w:rsidR="00B06A1B" w:rsidRPr="0049673A">
        <w:rPr>
          <w:rFonts w:ascii="Times New Roman" w:hAnsi="Times New Roman" w:cs="Times New Roman"/>
          <w:sz w:val="24"/>
          <w:szCs w:val="24"/>
        </w:rPr>
        <w:t xml:space="preserve"> Vale lembrar que a professo</w:t>
      </w:r>
      <w:r w:rsidR="001D4C87" w:rsidRPr="0049673A">
        <w:rPr>
          <w:rFonts w:ascii="Times New Roman" w:hAnsi="Times New Roman" w:cs="Times New Roman"/>
          <w:sz w:val="24"/>
          <w:szCs w:val="24"/>
        </w:rPr>
        <w:t xml:space="preserve">ra supervisora será </w:t>
      </w:r>
      <w:r w:rsidR="00635E31" w:rsidRPr="0049673A">
        <w:rPr>
          <w:rFonts w:ascii="Times New Roman" w:hAnsi="Times New Roman" w:cs="Times New Roman"/>
          <w:sz w:val="24"/>
          <w:szCs w:val="24"/>
        </w:rPr>
        <w:t>referenciada com o nome de LAURA</w:t>
      </w:r>
      <w:r w:rsidR="001D4C87" w:rsidRPr="0049673A">
        <w:rPr>
          <w:rFonts w:ascii="Times New Roman" w:hAnsi="Times New Roman" w:cs="Times New Roman"/>
          <w:sz w:val="24"/>
          <w:szCs w:val="24"/>
        </w:rPr>
        <w:t>.</w:t>
      </w:r>
      <w:r w:rsidRPr="0049673A">
        <w:rPr>
          <w:rFonts w:ascii="Times New Roman" w:hAnsi="Times New Roman" w:cs="Times New Roman"/>
          <w:b/>
          <w:sz w:val="24"/>
          <w:szCs w:val="24"/>
        </w:rPr>
        <w:t xml:space="preserve"> </w:t>
      </w:r>
      <w:r w:rsidR="0030688B" w:rsidRPr="0049673A">
        <w:rPr>
          <w:rFonts w:ascii="Times New Roman" w:hAnsi="Times New Roman" w:cs="Times New Roman"/>
          <w:sz w:val="24"/>
          <w:szCs w:val="24"/>
        </w:rPr>
        <w:t xml:space="preserve">Na </w:t>
      </w:r>
      <w:r w:rsidR="00635E31">
        <w:rPr>
          <w:rFonts w:ascii="Times New Roman" w:hAnsi="Times New Roman" w:cs="Times New Roman"/>
          <w:sz w:val="24"/>
          <w:szCs w:val="24"/>
        </w:rPr>
        <w:t>primeira pergunta indagamos a professora supervisora</w:t>
      </w:r>
      <w:r w:rsidR="0030688B" w:rsidRPr="0049673A">
        <w:rPr>
          <w:rFonts w:ascii="Times New Roman" w:hAnsi="Times New Roman" w:cs="Times New Roman"/>
          <w:sz w:val="24"/>
          <w:szCs w:val="24"/>
        </w:rPr>
        <w:t xml:space="preserve"> </w:t>
      </w:r>
      <w:r w:rsidR="00F73877" w:rsidRPr="0049673A">
        <w:rPr>
          <w:rFonts w:ascii="Times New Roman" w:hAnsi="Times New Roman" w:cs="Times New Roman"/>
          <w:sz w:val="24"/>
          <w:szCs w:val="24"/>
        </w:rPr>
        <w:t>sobre as co</w:t>
      </w:r>
      <w:r w:rsidRPr="0049673A">
        <w:rPr>
          <w:rFonts w:ascii="Times New Roman" w:hAnsi="Times New Roman" w:cs="Times New Roman"/>
          <w:sz w:val="24"/>
          <w:szCs w:val="24"/>
        </w:rPr>
        <w:t>ntribuições do PIBID na metodologia das práticas educativas, e</w:t>
      </w:r>
      <w:r w:rsidR="00F73877" w:rsidRPr="0049673A">
        <w:rPr>
          <w:rFonts w:ascii="Times New Roman" w:hAnsi="Times New Roman" w:cs="Times New Roman"/>
          <w:sz w:val="24"/>
          <w:szCs w:val="24"/>
        </w:rPr>
        <w:t xml:space="preserve"> obtivemos como resposta a seguinte colocação: </w:t>
      </w:r>
    </w:p>
    <w:p w:rsidR="00F73877" w:rsidRPr="0049673A" w:rsidRDefault="00F73877" w:rsidP="00507049">
      <w:pPr>
        <w:spacing w:line="240" w:lineRule="auto"/>
        <w:ind w:left="2268"/>
        <w:jc w:val="both"/>
        <w:rPr>
          <w:rFonts w:ascii="Times New Roman" w:hAnsi="Times New Roman" w:cs="Times New Roman"/>
        </w:rPr>
      </w:pPr>
      <w:r w:rsidRPr="0049673A">
        <w:rPr>
          <w:rFonts w:ascii="Times New Roman" w:hAnsi="Times New Roman" w:cs="Times New Roman"/>
        </w:rPr>
        <w:t>O PIBID tem ajudado no contato individual e coletivo com os alunos, favorecendo u</w:t>
      </w:r>
      <w:r w:rsidR="00E22200" w:rsidRPr="0049673A">
        <w:rPr>
          <w:rFonts w:ascii="Times New Roman" w:hAnsi="Times New Roman" w:cs="Times New Roman"/>
        </w:rPr>
        <w:t>m melhor aprendizado,</w:t>
      </w:r>
      <w:r w:rsidRPr="0049673A">
        <w:rPr>
          <w:rFonts w:ascii="Times New Roman" w:hAnsi="Times New Roman" w:cs="Times New Roman"/>
        </w:rPr>
        <w:t xml:space="preserve"> atende</w:t>
      </w:r>
      <w:r w:rsidR="00E22200" w:rsidRPr="0049673A">
        <w:rPr>
          <w:rFonts w:ascii="Times New Roman" w:hAnsi="Times New Roman" w:cs="Times New Roman"/>
        </w:rPr>
        <w:t>ndo</w:t>
      </w:r>
      <w:r w:rsidRPr="0049673A">
        <w:rPr>
          <w:rFonts w:ascii="Times New Roman" w:hAnsi="Times New Roman" w:cs="Times New Roman"/>
        </w:rPr>
        <w:t xml:space="preserve"> as necessidad</w:t>
      </w:r>
      <w:r w:rsidR="00E22200" w:rsidRPr="0049673A">
        <w:rPr>
          <w:rFonts w:ascii="Times New Roman" w:hAnsi="Times New Roman" w:cs="Times New Roman"/>
        </w:rPr>
        <w:t>es específicas das crianças</w:t>
      </w:r>
      <w:r w:rsidRPr="0049673A">
        <w:rPr>
          <w:rFonts w:ascii="Times New Roman" w:hAnsi="Times New Roman" w:cs="Times New Roman"/>
        </w:rPr>
        <w:t>. Bem como, na rea</w:t>
      </w:r>
      <w:r w:rsidR="00E22200" w:rsidRPr="0049673A">
        <w:rPr>
          <w:rFonts w:ascii="Times New Roman" w:hAnsi="Times New Roman" w:cs="Times New Roman"/>
        </w:rPr>
        <w:t xml:space="preserve">lização de trabalhos em grupo, pois </w:t>
      </w:r>
      <w:r w:rsidRPr="0049673A">
        <w:rPr>
          <w:rFonts w:ascii="Times New Roman" w:hAnsi="Times New Roman" w:cs="Times New Roman"/>
        </w:rPr>
        <w:lastRenderedPageBreak/>
        <w:t>ass</w:t>
      </w:r>
      <w:r w:rsidR="00E22200" w:rsidRPr="0049673A">
        <w:rPr>
          <w:rFonts w:ascii="Times New Roman" w:hAnsi="Times New Roman" w:cs="Times New Roman"/>
        </w:rPr>
        <w:t>istência das bolsistas</w:t>
      </w:r>
      <w:r w:rsidRPr="0049673A">
        <w:rPr>
          <w:rFonts w:ascii="Times New Roman" w:hAnsi="Times New Roman" w:cs="Times New Roman"/>
        </w:rPr>
        <w:t xml:space="preserve"> </w:t>
      </w:r>
      <w:r w:rsidR="00E22200" w:rsidRPr="0049673A">
        <w:rPr>
          <w:rFonts w:ascii="Times New Roman" w:hAnsi="Times New Roman" w:cs="Times New Roman"/>
        </w:rPr>
        <w:t>tem contribuído para o</w:t>
      </w:r>
      <w:r w:rsidRPr="0049673A">
        <w:rPr>
          <w:rFonts w:ascii="Times New Roman" w:hAnsi="Times New Roman" w:cs="Times New Roman"/>
        </w:rPr>
        <w:t xml:space="preserve"> desenvolvimento das atividades propostas</w:t>
      </w:r>
      <w:r w:rsidR="00E22200" w:rsidRPr="0049673A">
        <w:rPr>
          <w:rFonts w:ascii="Times New Roman" w:hAnsi="Times New Roman" w:cs="Times New Roman"/>
        </w:rPr>
        <w:t xml:space="preserve"> no p</w:t>
      </w:r>
      <w:r w:rsidR="001D4C87" w:rsidRPr="0049673A">
        <w:rPr>
          <w:rFonts w:ascii="Times New Roman" w:hAnsi="Times New Roman" w:cs="Times New Roman"/>
        </w:rPr>
        <w:t>rocesso de alfabetização (Laura</w:t>
      </w:r>
      <w:r w:rsidR="00F0280A" w:rsidRPr="0049673A">
        <w:rPr>
          <w:rFonts w:ascii="Times New Roman" w:hAnsi="Times New Roman" w:cs="Times New Roman"/>
        </w:rPr>
        <w:t>, 2018</w:t>
      </w:r>
      <w:r w:rsidR="00E22200" w:rsidRPr="0049673A">
        <w:rPr>
          <w:rFonts w:ascii="Times New Roman" w:hAnsi="Times New Roman" w:cs="Times New Roman"/>
        </w:rPr>
        <w:t>)</w:t>
      </w:r>
      <w:r w:rsidRPr="0049673A">
        <w:rPr>
          <w:rFonts w:ascii="Times New Roman" w:hAnsi="Times New Roman" w:cs="Times New Roman"/>
        </w:rPr>
        <w:t>.</w:t>
      </w:r>
    </w:p>
    <w:p w:rsidR="00E22200" w:rsidRPr="0049673A" w:rsidRDefault="0094036A" w:rsidP="00D77407">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Na fala da professora</w:t>
      </w:r>
      <w:r w:rsidR="00E22200" w:rsidRPr="0049673A">
        <w:rPr>
          <w:rFonts w:ascii="Times New Roman" w:hAnsi="Times New Roman" w:cs="Times New Roman"/>
          <w:sz w:val="24"/>
          <w:szCs w:val="24"/>
        </w:rPr>
        <w:t xml:space="preserve"> percebe-se o quão importante foram </w:t>
      </w:r>
      <w:r w:rsidR="00DE1EDD" w:rsidRPr="0049673A">
        <w:rPr>
          <w:rFonts w:ascii="Times New Roman" w:hAnsi="Times New Roman" w:cs="Times New Roman"/>
          <w:sz w:val="24"/>
          <w:szCs w:val="24"/>
        </w:rPr>
        <w:t>às</w:t>
      </w:r>
      <w:r w:rsidR="00E22200" w:rsidRPr="0049673A">
        <w:rPr>
          <w:rFonts w:ascii="Times New Roman" w:hAnsi="Times New Roman" w:cs="Times New Roman"/>
          <w:sz w:val="24"/>
          <w:szCs w:val="24"/>
        </w:rPr>
        <w:t xml:space="preserve"> colabora</w:t>
      </w:r>
      <w:r w:rsidR="00D0383F" w:rsidRPr="0049673A">
        <w:rPr>
          <w:rFonts w:ascii="Times New Roman" w:hAnsi="Times New Roman" w:cs="Times New Roman"/>
          <w:sz w:val="24"/>
          <w:szCs w:val="24"/>
        </w:rPr>
        <w:t>ções e contribuições do</w:t>
      </w:r>
      <w:r w:rsidR="00DE1EDD" w:rsidRPr="0049673A">
        <w:rPr>
          <w:rFonts w:ascii="Times New Roman" w:hAnsi="Times New Roman" w:cs="Times New Roman"/>
          <w:sz w:val="24"/>
          <w:szCs w:val="24"/>
        </w:rPr>
        <w:t>s Pibidianos</w:t>
      </w:r>
      <w:r w:rsidR="00E22200" w:rsidRPr="0049673A">
        <w:rPr>
          <w:rFonts w:ascii="Times New Roman" w:hAnsi="Times New Roman" w:cs="Times New Roman"/>
          <w:sz w:val="24"/>
          <w:szCs w:val="24"/>
        </w:rPr>
        <w:t xml:space="preserve"> </w:t>
      </w:r>
      <w:r w:rsidRPr="0049673A">
        <w:rPr>
          <w:rFonts w:ascii="Times New Roman" w:hAnsi="Times New Roman" w:cs="Times New Roman"/>
          <w:sz w:val="24"/>
          <w:szCs w:val="24"/>
        </w:rPr>
        <w:t>nas</w:t>
      </w:r>
      <w:r w:rsidR="008124FB" w:rsidRPr="0049673A">
        <w:rPr>
          <w:rFonts w:ascii="Times New Roman" w:hAnsi="Times New Roman" w:cs="Times New Roman"/>
          <w:sz w:val="24"/>
          <w:szCs w:val="24"/>
        </w:rPr>
        <w:t xml:space="preserve"> ações</w:t>
      </w:r>
      <w:r w:rsidR="00DE1EDD" w:rsidRPr="0049673A">
        <w:rPr>
          <w:rFonts w:ascii="Times New Roman" w:hAnsi="Times New Roman" w:cs="Times New Roman"/>
          <w:sz w:val="24"/>
          <w:szCs w:val="24"/>
        </w:rPr>
        <w:t xml:space="preserve"> planejada</w:t>
      </w:r>
      <w:r w:rsidR="008124FB" w:rsidRPr="0049673A">
        <w:rPr>
          <w:rFonts w:ascii="Times New Roman" w:hAnsi="Times New Roman" w:cs="Times New Roman"/>
          <w:sz w:val="24"/>
          <w:szCs w:val="24"/>
        </w:rPr>
        <w:t>s</w:t>
      </w:r>
      <w:r w:rsidR="00DE1EDD" w:rsidRPr="0049673A">
        <w:rPr>
          <w:rFonts w:ascii="Times New Roman" w:hAnsi="Times New Roman" w:cs="Times New Roman"/>
          <w:sz w:val="24"/>
          <w:szCs w:val="24"/>
        </w:rPr>
        <w:t>, assim como</w:t>
      </w:r>
      <w:r w:rsidR="008124FB" w:rsidRPr="0049673A">
        <w:rPr>
          <w:rFonts w:ascii="Times New Roman" w:hAnsi="Times New Roman" w:cs="Times New Roman"/>
          <w:sz w:val="24"/>
          <w:szCs w:val="24"/>
        </w:rPr>
        <w:t xml:space="preserve"> ao proporcionar estratégias didátic</w:t>
      </w:r>
      <w:r w:rsidRPr="0049673A">
        <w:rPr>
          <w:rFonts w:ascii="Times New Roman" w:hAnsi="Times New Roman" w:cs="Times New Roman"/>
          <w:sz w:val="24"/>
          <w:szCs w:val="24"/>
        </w:rPr>
        <w:t>as e significativas</w:t>
      </w:r>
      <w:r w:rsidR="008124FB" w:rsidRPr="0049673A">
        <w:rPr>
          <w:rFonts w:ascii="Times New Roman" w:hAnsi="Times New Roman" w:cs="Times New Roman"/>
          <w:sz w:val="24"/>
          <w:szCs w:val="24"/>
        </w:rPr>
        <w:t xml:space="preserve"> na criação de novos procedimentos</w:t>
      </w:r>
      <w:r w:rsidRPr="0049673A">
        <w:rPr>
          <w:rFonts w:ascii="Times New Roman" w:hAnsi="Times New Roman" w:cs="Times New Roman"/>
          <w:sz w:val="24"/>
          <w:szCs w:val="24"/>
        </w:rPr>
        <w:t xml:space="preserve"> para serem trabalhados em sala</w:t>
      </w:r>
      <w:r w:rsidR="001D4C87" w:rsidRPr="0049673A">
        <w:rPr>
          <w:rFonts w:ascii="Times New Roman" w:hAnsi="Times New Roman" w:cs="Times New Roman"/>
          <w:sz w:val="24"/>
          <w:szCs w:val="24"/>
        </w:rPr>
        <w:t>,</w:t>
      </w:r>
      <w:r w:rsidRPr="0049673A">
        <w:rPr>
          <w:rFonts w:ascii="Times New Roman" w:hAnsi="Times New Roman" w:cs="Times New Roman"/>
          <w:sz w:val="24"/>
          <w:szCs w:val="24"/>
        </w:rPr>
        <w:t xml:space="preserve"> que segundo</w:t>
      </w:r>
      <w:r w:rsidR="00DE1EDD" w:rsidRPr="0049673A">
        <w:rPr>
          <w:rFonts w:ascii="Times New Roman" w:hAnsi="Times New Roman" w:cs="Times New Roman"/>
          <w:sz w:val="24"/>
          <w:szCs w:val="24"/>
        </w:rPr>
        <w:t xml:space="preserve"> Batllori (1998)</w:t>
      </w:r>
      <w:r w:rsidR="00F5490A" w:rsidRPr="0049673A">
        <w:rPr>
          <w:rFonts w:ascii="Times New Roman" w:hAnsi="Times New Roman" w:cs="Times New Roman"/>
          <w:sz w:val="24"/>
          <w:szCs w:val="24"/>
        </w:rPr>
        <w:t xml:space="preserve"> </w:t>
      </w:r>
      <w:r w:rsidR="00DE1EDD" w:rsidRPr="0049673A">
        <w:rPr>
          <w:rFonts w:ascii="Times New Roman" w:hAnsi="Times New Roman" w:cs="Times New Roman"/>
          <w:sz w:val="24"/>
          <w:szCs w:val="24"/>
        </w:rPr>
        <w:t>“para o desenvolvimento de todas as potencialidades das crianças, o contexto mais estimulante e natural é a brincadeira”.</w:t>
      </w:r>
      <w:r w:rsidR="00D77407" w:rsidRPr="0049673A">
        <w:rPr>
          <w:rFonts w:ascii="Times New Roman" w:hAnsi="Times New Roman" w:cs="Times New Roman"/>
          <w:sz w:val="24"/>
          <w:szCs w:val="24"/>
        </w:rPr>
        <w:t xml:space="preserve"> </w:t>
      </w:r>
      <w:r w:rsidRPr="0049673A">
        <w:rPr>
          <w:rFonts w:ascii="Times New Roman" w:hAnsi="Times New Roman" w:cs="Times New Roman"/>
          <w:sz w:val="24"/>
          <w:szCs w:val="24"/>
        </w:rPr>
        <w:t>Na segunda pergunta</w:t>
      </w:r>
      <w:r w:rsidR="008124FB" w:rsidRPr="0049673A">
        <w:rPr>
          <w:rFonts w:ascii="Times New Roman" w:hAnsi="Times New Roman" w:cs="Times New Roman"/>
          <w:sz w:val="24"/>
          <w:szCs w:val="24"/>
        </w:rPr>
        <w:t xml:space="preserve"> questionamos sobre os resultados </w:t>
      </w:r>
      <w:r w:rsidR="00DE1EDD" w:rsidRPr="0049673A">
        <w:rPr>
          <w:rFonts w:ascii="Times New Roman" w:hAnsi="Times New Roman" w:cs="Times New Roman"/>
          <w:sz w:val="24"/>
          <w:szCs w:val="24"/>
        </w:rPr>
        <w:t>adquiridos</w:t>
      </w:r>
      <w:r w:rsidR="00F2603E" w:rsidRPr="0049673A">
        <w:rPr>
          <w:rFonts w:ascii="Times New Roman" w:hAnsi="Times New Roman" w:cs="Times New Roman"/>
          <w:sz w:val="24"/>
          <w:szCs w:val="24"/>
        </w:rPr>
        <w:t xml:space="preserve"> logo após </w:t>
      </w:r>
      <w:r w:rsidR="00DE1EDD" w:rsidRPr="0049673A">
        <w:rPr>
          <w:rFonts w:ascii="Times New Roman" w:hAnsi="Times New Roman" w:cs="Times New Roman"/>
          <w:sz w:val="24"/>
          <w:szCs w:val="24"/>
        </w:rPr>
        <w:t>a entrada dos</w:t>
      </w:r>
      <w:r w:rsidRPr="0049673A">
        <w:rPr>
          <w:rFonts w:ascii="Times New Roman" w:hAnsi="Times New Roman" w:cs="Times New Roman"/>
          <w:sz w:val="24"/>
          <w:szCs w:val="24"/>
        </w:rPr>
        <w:t xml:space="preserve"> Pibidianos em su</w:t>
      </w:r>
      <w:r w:rsidR="004947DE" w:rsidRPr="0049673A">
        <w:rPr>
          <w:rFonts w:ascii="Times New Roman" w:hAnsi="Times New Roman" w:cs="Times New Roman"/>
          <w:sz w:val="24"/>
          <w:szCs w:val="24"/>
        </w:rPr>
        <w:t xml:space="preserve">a </w:t>
      </w:r>
      <w:r w:rsidRPr="0049673A">
        <w:rPr>
          <w:rFonts w:ascii="Times New Roman" w:hAnsi="Times New Roman" w:cs="Times New Roman"/>
          <w:sz w:val="24"/>
          <w:szCs w:val="24"/>
        </w:rPr>
        <w:t xml:space="preserve">prática pedagógica, desse modo </w:t>
      </w:r>
      <w:r w:rsidR="004947DE" w:rsidRPr="0049673A">
        <w:rPr>
          <w:rFonts w:ascii="Times New Roman" w:hAnsi="Times New Roman" w:cs="Times New Roman"/>
          <w:sz w:val="24"/>
          <w:szCs w:val="24"/>
        </w:rPr>
        <w:t>obtive</w:t>
      </w:r>
      <w:r w:rsidRPr="0049673A">
        <w:rPr>
          <w:rFonts w:ascii="Times New Roman" w:hAnsi="Times New Roman" w:cs="Times New Roman"/>
          <w:sz w:val="24"/>
          <w:szCs w:val="24"/>
        </w:rPr>
        <w:t>mos</w:t>
      </w:r>
      <w:r w:rsidR="008124FB" w:rsidRPr="0049673A">
        <w:rPr>
          <w:rFonts w:ascii="Times New Roman" w:hAnsi="Times New Roman" w:cs="Times New Roman"/>
          <w:sz w:val="24"/>
          <w:szCs w:val="24"/>
        </w:rPr>
        <w:t xml:space="preserve"> como resposta o seguinte resultado.</w:t>
      </w:r>
    </w:p>
    <w:p w:rsidR="000158C5" w:rsidRPr="0049673A" w:rsidRDefault="00F2603E" w:rsidP="00507049">
      <w:pPr>
        <w:pStyle w:val="PargrafodaLista"/>
        <w:spacing w:line="240" w:lineRule="auto"/>
        <w:ind w:left="2268"/>
        <w:jc w:val="both"/>
        <w:rPr>
          <w:rFonts w:ascii="Times New Roman" w:hAnsi="Times New Roman" w:cs="Times New Roman"/>
        </w:rPr>
      </w:pPr>
      <w:r w:rsidRPr="0049673A">
        <w:rPr>
          <w:rFonts w:ascii="Times New Roman" w:hAnsi="Times New Roman" w:cs="Times New Roman"/>
        </w:rPr>
        <w:t xml:space="preserve">O contato individual com os alunos, principalmente aqueles com maior dificuldade, proporcionou sanar estas dificuldades e possibilitando o alcance dos objetivos precisos, no caso do 1º ano, a alfabetização é o principal </w:t>
      </w:r>
      <w:r w:rsidR="000158C5" w:rsidRPr="0049673A">
        <w:rPr>
          <w:rFonts w:ascii="Times New Roman" w:hAnsi="Times New Roman" w:cs="Times New Roman"/>
        </w:rPr>
        <w:t>ob</w:t>
      </w:r>
      <w:r w:rsidR="00C35E98" w:rsidRPr="0049673A">
        <w:rPr>
          <w:rFonts w:ascii="Times New Roman" w:hAnsi="Times New Roman" w:cs="Times New Roman"/>
        </w:rPr>
        <w:t xml:space="preserve">jetivo, e com o PIBID, pode-se </w:t>
      </w:r>
      <w:r w:rsidR="000158C5" w:rsidRPr="0049673A">
        <w:rPr>
          <w:rFonts w:ascii="Times New Roman" w:hAnsi="Times New Roman" w:cs="Times New Roman"/>
        </w:rPr>
        <w:t>trabalhar</w:t>
      </w:r>
      <w:r w:rsidRPr="0049673A">
        <w:rPr>
          <w:rFonts w:ascii="Times New Roman" w:hAnsi="Times New Roman" w:cs="Times New Roman"/>
        </w:rPr>
        <w:t xml:space="preserve"> de forma diferenciada, respeitando o nível de aprendizagem de cada aluno</w:t>
      </w:r>
      <w:r w:rsidR="001D4C87" w:rsidRPr="0049673A">
        <w:rPr>
          <w:rFonts w:ascii="Times New Roman" w:hAnsi="Times New Roman" w:cs="Times New Roman"/>
        </w:rPr>
        <w:t xml:space="preserve"> (Laura</w:t>
      </w:r>
      <w:r w:rsidR="000158C5" w:rsidRPr="0049673A">
        <w:rPr>
          <w:rFonts w:ascii="Times New Roman" w:hAnsi="Times New Roman" w:cs="Times New Roman"/>
        </w:rPr>
        <w:t>,</w:t>
      </w:r>
      <w:r w:rsidR="00F0280A" w:rsidRPr="0049673A">
        <w:rPr>
          <w:rFonts w:ascii="Times New Roman" w:hAnsi="Times New Roman" w:cs="Times New Roman"/>
        </w:rPr>
        <w:t xml:space="preserve"> 2018</w:t>
      </w:r>
      <w:r w:rsidR="000158C5" w:rsidRPr="0049673A">
        <w:rPr>
          <w:rFonts w:ascii="Times New Roman" w:hAnsi="Times New Roman" w:cs="Times New Roman"/>
        </w:rPr>
        <w:t>)</w:t>
      </w:r>
      <w:r w:rsidRPr="0049673A">
        <w:rPr>
          <w:rFonts w:ascii="Times New Roman" w:hAnsi="Times New Roman" w:cs="Times New Roman"/>
        </w:rPr>
        <w:t>.</w:t>
      </w:r>
    </w:p>
    <w:p w:rsidR="006844FC" w:rsidRPr="0049673A" w:rsidRDefault="001D4C87" w:rsidP="006844FC">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Evidenciamos</w:t>
      </w:r>
      <w:r w:rsidR="00C35E98" w:rsidRPr="0049673A">
        <w:rPr>
          <w:rFonts w:ascii="Times New Roman" w:hAnsi="Times New Roman" w:cs="Times New Roman"/>
          <w:sz w:val="24"/>
          <w:szCs w:val="24"/>
        </w:rPr>
        <w:t xml:space="preserve"> na resposta da educadora os avanços </w:t>
      </w:r>
      <w:r w:rsidR="00EF78C8" w:rsidRPr="0049673A">
        <w:rPr>
          <w:rFonts w:ascii="Times New Roman" w:hAnsi="Times New Roman" w:cs="Times New Roman"/>
          <w:sz w:val="24"/>
          <w:szCs w:val="24"/>
        </w:rPr>
        <w:t xml:space="preserve">ocorridos com </w:t>
      </w:r>
      <w:r w:rsidR="00C35E98" w:rsidRPr="0049673A">
        <w:rPr>
          <w:rFonts w:ascii="Times New Roman" w:hAnsi="Times New Roman" w:cs="Times New Roman"/>
          <w:sz w:val="24"/>
          <w:szCs w:val="24"/>
        </w:rPr>
        <w:t xml:space="preserve">as contribuições dos bolsistas, </w:t>
      </w:r>
      <w:r w:rsidR="00EF78C8" w:rsidRPr="0049673A">
        <w:rPr>
          <w:rFonts w:ascii="Times New Roman" w:hAnsi="Times New Roman" w:cs="Times New Roman"/>
          <w:sz w:val="24"/>
          <w:szCs w:val="24"/>
        </w:rPr>
        <w:t>pois com</w:t>
      </w:r>
      <w:r w:rsidR="0094036A" w:rsidRPr="0049673A">
        <w:rPr>
          <w:rFonts w:ascii="Times New Roman" w:hAnsi="Times New Roman" w:cs="Times New Roman"/>
          <w:sz w:val="24"/>
          <w:szCs w:val="24"/>
        </w:rPr>
        <w:t>o são</w:t>
      </w:r>
      <w:r w:rsidRPr="0049673A">
        <w:rPr>
          <w:rFonts w:ascii="Times New Roman" w:hAnsi="Times New Roman" w:cs="Times New Roman"/>
          <w:sz w:val="24"/>
          <w:szCs w:val="24"/>
        </w:rPr>
        <w:t xml:space="preserve"> entre 03 a 04 </w:t>
      </w:r>
      <w:r w:rsidR="00635E31" w:rsidRPr="0049673A">
        <w:rPr>
          <w:rFonts w:ascii="Times New Roman" w:hAnsi="Times New Roman" w:cs="Times New Roman"/>
          <w:sz w:val="24"/>
          <w:szCs w:val="24"/>
        </w:rPr>
        <w:t>Pibidianos</w:t>
      </w:r>
      <w:r w:rsidRPr="0049673A">
        <w:rPr>
          <w:rFonts w:ascii="Times New Roman" w:hAnsi="Times New Roman" w:cs="Times New Roman"/>
          <w:sz w:val="24"/>
          <w:szCs w:val="24"/>
        </w:rPr>
        <w:t xml:space="preserve"> por dia</w:t>
      </w:r>
      <w:r w:rsidR="0094036A" w:rsidRPr="0049673A">
        <w:rPr>
          <w:rFonts w:ascii="Times New Roman" w:hAnsi="Times New Roman" w:cs="Times New Roman"/>
          <w:sz w:val="24"/>
          <w:szCs w:val="24"/>
        </w:rPr>
        <w:t xml:space="preserve"> em sala</w:t>
      </w:r>
      <w:r w:rsidR="00EF78C8" w:rsidRPr="0049673A">
        <w:rPr>
          <w:rFonts w:ascii="Times New Roman" w:hAnsi="Times New Roman" w:cs="Times New Roman"/>
          <w:sz w:val="24"/>
          <w:szCs w:val="24"/>
        </w:rPr>
        <w:t xml:space="preserve"> o contato individual com a criança é mais fácil, ou seja, as dificuldades de cada aluno são tratadas individualmente, assim possibilita a professora melhor desempenho em sua metodologia, trabalhando de forma diferencia</w:t>
      </w:r>
      <w:r w:rsidR="006844FC" w:rsidRPr="0049673A">
        <w:rPr>
          <w:rFonts w:ascii="Times New Roman" w:hAnsi="Times New Roman" w:cs="Times New Roman"/>
          <w:sz w:val="24"/>
          <w:szCs w:val="24"/>
        </w:rPr>
        <w:t>da</w:t>
      </w:r>
      <w:r w:rsidR="00EF78C8" w:rsidRPr="0049673A">
        <w:rPr>
          <w:rFonts w:ascii="Times New Roman" w:hAnsi="Times New Roman" w:cs="Times New Roman"/>
          <w:sz w:val="24"/>
          <w:szCs w:val="24"/>
        </w:rPr>
        <w:t xml:space="preserve"> para elevar o nível de aprendizagem de cada aluno. A aprendizagem adquirida pela experiência tornasse evidente no comportamento,</w:t>
      </w:r>
      <w:r w:rsidR="00581AC4" w:rsidRPr="0049673A">
        <w:rPr>
          <w:rFonts w:ascii="Times New Roman" w:hAnsi="Times New Roman" w:cs="Times New Roman"/>
          <w:sz w:val="24"/>
          <w:szCs w:val="24"/>
        </w:rPr>
        <w:t xml:space="preserve"> onde possibilita a criança que essa aprendizagem seja usada na interação</w:t>
      </w:r>
      <w:r w:rsidR="00D13F17" w:rsidRPr="0049673A">
        <w:rPr>
          <w:rFonts w:ascii="Times New Roman" w:hAnsi="Times New Roman" w:cs="Times New Roman"/>
          <w:sz w:val="24"/>
          <w:szCs w:val="24"/>
        </w:rPr>
        <w:t xml:space="preserve"> com as demais pessoas, torna-se</w:t>
      </w:r>
      <w:r w:rsidR="00581AC4" w:rsidRPr="0049673A">
        <w:rPr>
          <w:rFonts w:ascii="Times New Roman" w:hAnsi="Times New Roman" w:cs="Times New Roman"/>
          <w:sz w:val="24"/>
          <w:szCs w:val="24"/>
        </w:rPr>
        <w:t xml:space="preserve"> cada ve</w:t>
      </w:r>
      <w:r w:rsidR="006844FC" w:rsidRPr="0049673A">
        <w:rPr>
          <w:rFonts w:ascii="Times New Roman" w:hAnsi="Times New Roman" w:cs="Times New Roman"/>
          <w:sz w:val="24"/>
          <w:szCs w:val="24"/>
        </w:rPr>
        <w:t>z mais um sujeito independente.</w:t>
      </w:r>
    </w:p>
    <w:p w:rsidR="00492355" w:rsidRPr="0049673A" w:rsidRDefault="001D4C87" w:rsidP="006844FC">
      <w:pPr>
        <w:spacing w:line="360" w:lineRule="auto"/>
        <w:ind w:firstLine="851"/>
        <w:jc w:val="both"/>
        <w:rPr>
          <w:rFonts w:ascii="Times New Roman" w:hAnsi="Times New Roman" w:cs="Times New Roman"/>
        </w:rPr>
      </w:pPr>
      <w:r w:rsidRPr="0049673A">
        <w:rPr>
          <w:rFonts w:ascii="Times New Roman" w:hAnsi="Times New Roman" w:cs="Times New Roman"/>
          <w:sz w:val="24"/>
          <w:szCs w:val="24"/>
        </w:rPr>
        <w:t xml:space="preserve">Na terceira questão </w:t>
      </w:r>
      <w:r w:rsidR="008C1D8E" w:rsidRPr="0049673A">
        <w:rPr>
          <w:rFonts w:ascii="Times New Roman" w:hAnsi="Times New Roman" w:cs="Times New Roman"/>
          <w:sz w:val="24"/>
          <w:szCs w:val="24"/>
        </w:rPr>
        <w:t>questionam-se</w:t>
      </w:r>
      <w:r w:rsidR="00492355" w:rsidRPr="0049673A">
        <w:rPr>
          <w:rFonts w:ascii="Times New Roman" w:hAnsi="Times New Roman" w:cs="Times New Roman"/>
          <w:sz w:val="24"/>
          <w:szCs w:val="24"/>
        </w:rPr>
        <w:t xml:space="preserve"> as contribuições das aulas lúdicas para o processo de alfabeti</w:t>
      </w:r>
      <w:r w:rsidR="006844FC" w:rsidRPr="0049673A">
        <w:rPr>
          <w:rFonts w:ascii="Times New Roman" w:hAnsi="Times New Roman" w:cs="Times New Roman"/>
          <w:sz w:val="24"/>
          <w:szCs w:val="24"/>
        </w:rPr>
        <w:t>zação na turma, e obtivemos a seguinte resposta;</w:t>
      </w:r>
      <w:r w:rsidR="00492355" w:rsidRPr="0049673A">
        <w:rPr>
          <w:rFonts w:ascii="Times New Roman" w:hAnsi="Times New Roman" w:cs="Times New Roman"/>
          <w:sz w:val="24"/>
          <w:szCs w:val="24"/>
        </w:rPr>
        <w:t xml:space="preserve"> </w:t>
      </w:r>
    </w:p>
    <w:p w:rsidR="00F0280A" w:rsidRPr="0049673A" w:rsidRDefault="00492355" w:rsidP="00507049">
      <w:pPr>
        <w:pStyle w:val="PargrafodaLista"/>
        <w:spacing w:line="240" w:lineRule="auto"/>
        <w:ind w:left="2268"/>
        <w:jc w:val="both"/>
        <w:rPr>
          <w:rFonts w:ascii="Times New Roman" w:hAnsi="Times New Roman" w:cs="Times New Roman"/>
        </w:rPr>
      </w:pPr>
      <w:r w:rsidRPr="0049673A">
        <w:rPr>
          <w:rFonts w:ascii="Times New Roman" w:hAnsi="Times New Roman" w:cs="Times New Roman"/>
        </w:rPr>
        <w:t>Os jogos confe</w:t>
      </w:r>
      <w:r w:rsidR="00581AC4" w:rsidRPr="0049673A">
        <w:rPr>
          <w:rFonts w:ascii="Times New Roman" w:hAnsi="Times New Roman" w:cs="Times New Roman"/>
        </w:rPr>
        <w:t>ccionados, a maneira de contar hi</w:t>
      </w:r>
      <w:r w:rsidRPr="0049673A">
        <w:rPr>
          <w:rFonts w:ascii="Times New Roman" w:hAnsi="Times New Roman" w:cs="Times New Roman"/>
        </w:rPr>
        <w:t>stórias, as brincadeiras, a assistência nas atividades propostas favoreceu o alcance dos direitos de aprendizagem dos alunos, de maneira que, alcançamos quase 100% de alunos alfabetizados no primeiro ano do Ensino Fundamental, e isto repercutiu na escola, e a coordenação elogiou os resultados, acentuando que o melhor segundo ano de 2018. Bem como, a professora atual, do segundo ano, ressaltou o êxito na alfabetização, e por isso, tem realizado um ótimo trabalho na consolidação dos direitos de aprendizagem.</w:t>
      </w:r>
      <w:r w:rsidR="00F0280A" w:rsidRPr="0049673A">
        <w:rPr>
          <w:rFonts w:ascii="Times New Roman" w:hAnsi="Times New Roman" w:cs="Times New Roman"/>
        </w:rPr>
        <w:t xml:space="preserve"> Desse modo,</w:t>
      </w:r>
      <w:r w:rsidRPr="0049673A">
        <w:rPr>
          <w:rFonts w:ascii="Times New Roman" w:hAnsi="Times New Roman" w:cs="Times New Roman"/>
        </w:rPr>
        <w:t xml:space="preserve"> quem ganha é o estudante que, certamente, terá sucesso na sua vida escolar</w:t>
      </w:r>
      <w:r w:rsidR="001D4C87" w:rsidRPr="0049673A">
        <w:rPr>
          <w:rFonts w:ascii="Times New Roman" w:hAnsi="Times New Roman" w:cs="Times New Roman"/>
        </w:rPr>
        <w:t xml:space="preserve"> (Laura</w:t>
      </w:r>
      <w:r w:rsidR="00F0280A" w:rsidRPr="0049673A">
        <w:rPr>
          <w:rFonts w:ascii="Times New Roman" w:hAnsi="Times New Roman" w:cs="Times New Roman"/>
        </w:rPr>
        <w:t>, 2018)</w:t>
      </w:r>
      <w:r w:rsidRPr="0049673A">
        <w:rPr>
          <w:rFonts w:ascii="Times New Roman" w:hAnsi="Times New Roman" w:cs="Times New Roman"/>
        </w:rPr>
        <w:t>.</w:t>
      </w:r>
    </w:p>
    <w:p w:rsidR="00F0280A" w:rsidRPr="0049673A" w:rsidRDefault="006844FC" w:rsidP="006844FC">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Contudo o lúdico cola</w:t>
      </w:r>
      <w:r w:rsidR="00597123" w:rsidRPr="0049673A">
        <w:rPr>
          <w:rFonts w:ascii="Times New Roman" w:hAnsi="Times New Roman" w:cs="Times New Roman"/>
          <w:sz w:val="24"/>
          <w:szCs w:val="24"/>
        </w:rPr>
        <w:t>bora de forma sign</w:t>
      </w:r>
      <w:r w:rsidRPr="0049673A">
        <w:rPr>
          <w:rFonts w:ascii="Times New Roman" w:hAnsi="Times New Roman" w:cs="Times New Roman"/>
          <w:sz w:val="24"/>
          <w:szCs w:val="24"/>
        </w:rPr>
        <w:t>ificativa para as aprendizagens ao estimular as crianças n</w:t>
      </w:r>
      <w:r w:rsidR="00597123" w:rsidRPr="0049673A">
        <w:rPr>
          <w:rFonts w:ascii="Times New Roman" w:hAnsi="Times New Roman" w:cs="Times New Roman"/>
          <w:sz w:val="24"/>
          <w:szCs w:val="24"/>
        </w:rPr>
        <w:t>a alfabetiz</w:t>
      </w:r>
      <w:r w:rsidRPr="0049673A">
        <w:rPr>
          <w:rFonts w:ascii="Times New Roman" w:hAnsi="Times New Roman" w:cs="Times New Roman"/>
          <w:sz w:val="24"/>
          <w:szCs w:val="24"/>
        </w:rPr>
        <w:t>ação e letramento para</w:t>
      </w:r>
      <w:r w:rsidR="00597123" w:rsidRPr="0049673A">
        <w:rPr>
          <w:rFonts w:ascii="Times New Roman" w:hAnsi="Times New Roman" w:cs="Times New Roman"/>
          <w:sz w:val="24"/>
          <w:szCs w:val="24"/>
        </w:rPr>
        <w:t xml:space="preserve"> </w:t>
      </w:r>
      <w:r w:rsidRPr="0049673A">
        <w:rPr>
          <w:rFonts w:ascii="Times New Roman" w:hAnsi="Times New Roman" w:cs="Times New Roman"/>
          <w:sz w:val="24"/>
          <w:szCs w:val="24"/>
        </w:rPr>
        <w:t>alcance dos objetivos propostos</w:t>
      </w:r>
      <w:r w:rsidR="00597123" w:rsidRPr="0049673A">
        <w:rPr>
          <w:rFonts w:ascii="Times New Roman" w:hAnsi="Times New Roman" w:cs="Times New Roman"/>
          <w:sz w:val="24"/>
          <w:szCs w:val="24"/>
        </w:rPr>
        <w:t>.</w:t>
      </w:r>
      <w:r w:rsidRPr="0049673A">
        <w:rPr>
          <w:rFonts w:ascii="Times New Roman" w:hAnsi="Times New Roman" w:cs="Times New Roman"/>
          <w:sz w:val="24"/>
          <w:szCs w:val="24"/>
        </w:rPr>
        <w:t xml:space="preserve"> Na quarta pergunta</w:t>
      </w:r>
      <w:r w:rsidR="00F0280A" w:rsidRPr="0049673A">
        <w:rPr>
          <w:rFonts w:ascii="Times New Roman" w:hAnsi="Times New Roman" w:cs="Times New Roman"/>
          <w:sz w:val="24"/>
          <w:szCs w:val="24"/>
        </w:rPr>
        <w:t xml:space="preserve"> questionamos sobre o ponto de vista como docente</w:t>
      </w:r>
      <w:r w:rsidR="00466C7D" w:rsidRPr="0049673A">
        <w:rPr>
          <w:rFonts w:ascii="Times New Roman" w:hAnsi="Times New Roman" w:cs="Times New Roman"/>
          <w:sz w:val="24"/>
          <w:szCs w:val="24"/>
        </w:rPr>
        <w:t>,</w:t>
      </w:r>
      <w:r w:rsidR="00F0280A" w:rsidRPr="0049673A">
        <w:rPr>
          <w:rFonts w:ascii="Times New Roman" w:hAnsi="Times New Roman" w:cs="Times New Roman"/>
          <w:sz w:val="24"/>
          <w:szCs w:val="24"/>
        </w:rPr>
        <w:t xml:space="preserve"> </w:t>
      </w:r>
      <w:r w:rsidR="00F56149" w:rsidRPr="0049673A">
        <w:rPr>
          <w:rFonts w:ascii="Times New Roman" w:hAnsi="Times New Roman" w:cs="Times New Roman"/>
          <w:sz w:val="24"/>
          <w:szCs w:val="24"/>
        </w:rPr>
        <w:t xml:space="preserve">nas </w:t>
      </w:r>
      <w:r w:rsidR="00F0280A" w:rsidRPr="0049673A">
        <w:rPr>
          <w:rFonts w:ascii="Times New Roman" w:hAnsi="Times New Roman" w:cs="Times New Roman"/>
          <w:sz w:val="24"/>
          <w:szCs w:val="24"/>
        </w:rPr>
        <w:t xml:space="preserve">sugestões </w:t>
      </w:r>
      <w:r w:rsidRPr="0049673A">
        <w:rPr>
          <w:rFonts w:ascii="Times New Roman" w:hAnsi="Times New Roman" w:cs="Times New Roman"/>
          <w:sz w:val="24"/>
          <w:szCs w:val="24"/>
        </w:rPr>
        <w:t>para</w:t>
      </w:r>
      <w:r w:rsidR="00F56149" w:rsidRPr="0049673A">
        <w:rPr>
          <w:rFonts w:ascii="Times New Roman" w:hAnsi="Times New Roman" w:cs="Times New Roman"/>
          <w:sz w:val="24"/>
          <w:szCs w:val="24"/>
        </w:rPr>
        <w:t xml:space="preserve"> práticas lúdicas dos Pibidianos, e os</w:t>
      </w:r>
      <w:r w:rsidR="00F0280A" w:rsidRPr="0049673A">
        <w:rPr>
          <w:rFonts w:ascii="Times New Roman" w:hAnsi="Times New Roman" w:cs="Times New Roman"/>
          <w:sz w:val="24"/>
          <w:szCs w:val="24"/>
        </w:rPr>
        <w:t xml:space="preserve"> relatos da experiência enquan</w:t>
      </w:r>
      <w:r w:rsidRPr="0049673A">
        <w:rPr>
          <w:rFonts w:ascii="Times New Roman" w:hAnsi="Times New Roman" w:cs="Times New Roman"/>
          <w:sz w:val="24"/>
          <w:szCs w:val="24"/>
        </w:rPr>
        <w:t>to supervisora do PIBID em 2018;</w:t>
      </w:r>
    </w:p>
    <w:p w:rsidR="00466C7D" w:rsidRPr="0049673A" w:rsidRDefault="00466C7D" w:rsidP="00507049">
      <w:pPr>
        <w:pStyle w:val="PargrafodaLista"/>
        <w:spacing w:line="240" w:lineRule="auto"/>
        <w:ind w:left="2268"/>
        <w:jc w:val="both"/>
        <w:rPr>
          <w:rFonts w:ascii="Times New Roman" w:hAnsi="Times New Roman" w:cs="Times New Roman"/>
        </w:rPr>
      </w:pPr>
      <w:r w:rsidRPr="0049673A">
        <w:rPr>
          <w:rFonts w:ascii="Times New Roman" w:hAnsi="Times New Roman" w:cs="Times New Roman"/>
        </w:rPr>
        <w:lastRenderedPageBreak/>
        <w:t xml:space="preserve">Que </w:t>
      </w:r>
      <w:r w:rsidR="00891F67" w:rsidRPr="0049673A">
        <w:rPr>
          <w:rFonts w:ascii="Times New Roman" w:hAnsi="Times New Roman" w:cs="Times New Roman"/>
        </w:rPr>
        <w:t>sejam proativos</w:t>
      </w:r>
      <w:r w:rsidRPr="0049673A">
        <w:rPr>
          <w:rFonts w:ascii="Times New Roman" w:hAnsi="Times New Roman" w:cs="Times New Roman"/>
        </w:rPr>
        <w:t>, conhe</w:t>
      </w:r>
      <w:r w:rsidR="00891F67" w:rsidRPr="0049673A">
        <w:rPr>
          <w:rFonts w:ascii="Times New Roman" w:hAnsi="Times New Roman" w:cs="Times New Roman"/>
        </w:rPr>
        <w:t>cer</w:t>
      </w:r>
      <w:r w:rsidRPr="0049673A">
        <w:rPr>
          <w:rFonts w:ascii="Times New Roman" w:hAnsi="Times New Roman" w:cs="Times New Roman"/>
        </w:rPr>
        <w:t xml:space="preserve"> o perfil dos alunos, e podem interferir e acrescentar na aula conforme suas aptidões, experiências e conhecimentos. </w:t>
      </w:r>
      <w:r w:rsidR="00F4656D" w:rsidRPr="0049673A">
        <w:rPr>
          <w:rFonts w:ascii="Times New Roman" w:hAnsi="Times New Roman" w:cs="Times New Roman"/>
        </w:rPr>
        <w:t>O</w:t>
      </w:r>
      <w:r w:rsidRPr="0049673A">
        <w:rPr>
          <w:rFonts w:ascii="Times New Roman" w:hAnsi="Times New Roman" w:cs="Times New Roman"/>
        </w:rPr>
        <w:t xml:space="preserve"> PIB</w:t>
      </w:r>
      <w:r w:rsidR="00891F67" w:rsidRPr="0049673A">
        <w:rPr>
          <w:rFonts w:ascii="Times New Roman" w:hAnsi="Times New Roman" w:cs="Times New Roman"/>
        </w:rPr>
        <w:t xml:space="preserve">IB veio somar ao trabalho que vinha </w:t>
      </w:r>
      <w:r w:rsidRPr="0049673A">
        <w:rPr>
          <w:rFonts w:ascii="Times New Roman" w:hAnsi="Times New Roman" w:cs="Times New Roman"/>
        </w:rPr>
        <w:t>realiz</w:t>
      </w:r>
      <w:r w:rsidR="00891F67" w:rsidRPr="0049673A">
        <w:rPr>
          <w:rFonts w:ascii="Times New Roman" w:hAnsi="Times New Roman" w:cs="Times New Roman"/>
        </w:rPr>
        <w:t>ando</w:t>
      </w:r>
      <w:r w:rsidR="00F56149" w:rsidRPr="0049673A">
        <w:rPr>
          <w:rFonts w:ascii="Times New Roman" w:hAnsi="Times New Roman" w:cs="Times New Roman"/>
        </w:rPr>
        <w:t xml:space="preserve"> [..</w:t>
      </w:r>
      <w:r w:rsidR="00891F67" w:rsidRPr="0049673A">
        <w:rPr>
          <w:rFonts w:ascii="Times New Roman" w:hAnsi="Times New Roman" w:cs="Times New Roman"/>
        </w:rPr>
        <w:t>.</w:t>
      </w:r>
      <w:r w:rsidR="00F56149" w:rsidRPr="0049673A">
        <w:rPr>
          <w:rFonts w:ascii="Times New Roman" w:hAnsi="Times New Roman" w:cs="Times New Roman"/>
        </w:rPr>
        <w:t>], f</w:t>
      </w:r>
      <w:r w:rsidR="00891F67" w:rsidRPr="0049673A">
        <w:rPr>
          <w:rFonts w:ascii="Times New Roman" w:hAnsi="Times New Roman" w:cs="Times New Roman"/>
        </w:rPr>
        <w:t>oi edificante, a troca de experiências com as bolsistas</w:t>
      </w:r>
      <w:r w:rsidR="00F56149" w:rsidRPr="0049673A">
        <w:rPr>
          <w:rFonts w:ascii="Times New Roman" w:hAnsi="Times New Roman" w:cs="Times New Roman"/>
        </w:rPr>
        <w:t xml:space="preserve"> [..</w:t>
      </w:r>
      <w:r w:rsidRPr="0049673A">
        <w:rPr>
          <w:rFonts w:ascii="Times New Roman" w:hAnsi="Times New Roman" w:cs="Times New Roman"/>
        </w:rPr>
        <w:t>.</w:t>
      </w:r>
      <w:r w:rsidR="00F56149" w:rsidRPr="0049673A">
        <w:rPr>
          <w:rFonts w:ascii="Times New Roman" w:hAnsi="Times New Roman" w:cs="Times New Roman"/>
        </w:rPr>
        <w:t>],</w:t>
      </w:r>
      <w:r w:rsidRPr="0049673A">
        <w:rPr>
          <w:rFonts w:ascii="Times New Roman" w:hAnsi="Times New Roman" w:cs="Times New Roman"/>
        </w:rPr>
        <w:t xml:space="preserve"> </w:t>
      </w:r>
      <w:r w:rsidR="00F56149" w:rsidRPr="0049673A">
        <w:rPr>
          <w:rFonts w:ascii="Times New Roman" w:hAnsi="Times New Roman" w:cs="Times New Roman"/>
        </w:rPr>
        <w:t>Como supervisora o</w:t>
      </w:r>
      <w:r w:rsidRPr="0049673A">
        <w:rPr>
          <w:rFonts w:ascii="Times New Roman" w:hAnsi="Times New Roman" w:cs="Times New Roman"/>
        </w:rPr>
        <w:t xml:space="preserve"> PIBID contribui ao bom desenvolvimento do trabalho com êxito e determinação todo o processo contundente nas aquisições do ensino aprendizado das crianças.</w:t>
      </w:r>
      <w:r w:rsidR="001D4C87" w:rsidRPr="0049673A">
        <w:rPr>
          <w:rFonts w:ascii="Times New Roman" w:hAnsi="Times New Roman" w:cs="Times New Roman"/>
        </w:rPr>
        <w:t xml:space="preserve"> </w:t>
      </w:r>
      <w:r w:rsidR="00635E31">
        <w:rPr>
          <w:rFonts w:ascii="Times New Roman" w:hAnsi="Times New Roman" w:cs="Times New Roman"/>
        </w:rPr>
        <w:t>(</w:t>
      </w:r>
      <w:r w:rsidR="001D4C87" w:rsidRPr="0049673A">
        <w:rPr>
          <w:rFonts w:ascii="Times New Roman" w:hAnsi="Times New Roman" w:cs="Times New Roman"/>
        </w:rPr>
        <w:t>Laura</w:t>
      </w:r>
      <w:r w:rsidR="00635E31">
        <w:rPr>
          <w:rFonts w:ascii="Times New Roman" w:hAnsi="Times New Roman" w:cs="Times New Roman"/>
        </w:rPr>
        <w:t xml:space="preserve"> 20</w:t>
      </w:r>
      <w:r w:rsidR="006844FC" w:rsidRPr="0049673A">
        <w:rPr>
          <w:rFonts w:ascii="Times New Roman" w:hAnsi="Times New Roman" w:cs="Times New Roman"/>
        </w:rPr>
        <w:t>18).</w:t>
      </w:r>
      <w:r w:rsidRPr="0049673A">
        <w:rPr>
          <w:rFonts w:ascii="Times New Roman" w:hAnsi="Times New Roman" w:cs="Times New Roman"/>
        </w:rPr>
        <w:t xml:space="preserve"> </w:t>
      </w:r>
    </w:p>
    <w:p w:rsidR="00DD60B6" w:rsidRPr="0049673A" w:rsidRDefault="00DD60B6" w:rsidP="006844FC">
      <w:pPr>
        <w:pStyle w:val="PargrafodaLista"/>
        <w:spacing w:line="360" w:lineRule="auto"/>
        <w:ind w:left="3969"/>
        <w:jc w:val="both"/>
        <w:rPr>
          <w:rFonts w:ascii="Times New Roman" w:hAnsi="Times New Roman" w:cs="Times New Roman"/>
        </w:rPr>
      </w:pPr>
    </w:p>
    <w:p w:rsidR="00B1020D" w:rsidRPr="0049673A" w:rsidRDefault="00F56149" w:rsidP="008C1D8E">
      <w:pPr>
        <w:pStyle w:val="PargrafodaLista"/>
        <w:spacing w:line="360" w:lineRule="auto"/>
        <w:ind w:left="0" w:firstLine="851"/>
        <w:jc w:val="both"/>
        <w:rPr>
          <w:rFonts w:ascii="Times New Roman" w:hAnsi="Times New Roman" w:cs="Times New Roman"/>
          <w:sz w:val="24"/>
          <w:szCs w:val="24"/>
        </w:rPr>
      </w:pPr>
      <w:r w:rsidRPr="0049673A">
        <w:rPr>
          <w:rFonts w:ascii="Times New Roman" w:hAnsi="Times New Roman" w:cs="Times New Roman"/>
          <w:sz w:val="24"/>
          <w:szCs w:val="24"/>
        </w:rPr>
        <w:t>Adentrando</w:t>
      </w:r>
      <w:r w:rsidR="008C1D8E" w:rsidRPr="0049673A">
        <w:rPr>
          <w:rFonts w:ascii="Times New Roman" w:hAnsi="Times New Roman" w:cs="Times New Roman"/>
          <w:sz w:val="24"/>
          <w:szCs w:val="24"/>
        </w:rPr>
        <w:t xml:space="preserve"> na fala da professora</w:t>
      </w:r>
      <w:r w:rsidR="00AF753D" w:rsidRPr="0049673A">
        <w:rPr>
          <w:rFonts w:ascii="Times New Roman" w:hAnsi="Times New Roman" w:cs="Times New Roman"/>
          <w:sz w:val="24"/>
          <w:szCs w:val="24"/>
        </w:rPr>
        <w:t xml:space="preserve"> </w:t>
      </w:r>
      <w:r w:rsidR="001D4C87" w:rsidRPr="0049673A">
        <w:rPr>
          <w:rFonts w:ascii="Times New Roman" w:hAnsi="Times New Roman" w:cs="Times New Roman"/>
          <w:sz w:val="24"/>
          <w:szCs w:val="24"/>
        </w:rPr>
        <w:t>percebemos</w:t>
      </w:r>
      <w:r w:rsidR="00AF753D" w:rsidRPr="0049673A">
        <w:rPr>
          <w:rFonts w:ascii="Times New Roman" w:hAnsi="Times New Roman" w:cs="Times New Roman"/>
          <w:sz w:val="24"/>
          <w:szCs w:val="24"/>
        </w:rPr>
        <w:t xml:space="preserve"> r</w:t>
      </w:r>
      <w:r w:rsidR="00FA49E7" w:rsidRPr="0049673A">
        <w:rPr>
          <w:rFonts w:ascii="Times New Roman" w:hAnsi="Times New Roman" w:cs="Times New Roman"/>
          <w:sz w:val="24"/>
          <w:szCs w:val="24"/>
        </w:rPr>
        <w:t>esultados significativo</w:t>
      </w:r>
      <w:r w:rsidR="001D4C87" w:rsidRPr="0049673A">
        <w:rPr>
          <w:rFonts w:ascii="Times New Roman" w:hAnsi="Times New Roman" w:cs="Times New Roman"/>
          <w:sz w:val="24"/>
          <w:szCs w:val="24"/>
        </w:rPr>
        <w:t>s relacionados a aprendizagem dos alunos e as experiências dos bolsistas</w:t>
      </w:r>
      <w:r w:rsidR="00AB6E6B" w:rsidRPr="0049673A">
        <w:rPr>
          <w:rFonts w:ascii="Times New Roman" w:hAnsi="Times New Roman" w:cs="Times New Roman"/>
          <w:sz w:val="24"/>
          <w:szCs w:val="24"/>
        </w:rPr>
        <w:t xml:space="preserve">. Sabemos da importâncias do contato do graduando com as práticas pedagógicas </w:t>
      </w:r>
      <w:r w:rsidR="00FA49E7" w:rsidRPr="0049673A">
        <w:rPr>
          <w:rFonts w:ascii="Times New Roman" w:hAnsi="Times New Roman" w:cs="Times New Roman"/>
          <w:sz w:val="24"/>
          <w:szCs w:val="24"/>
        </w:rPr>
        <w:t>na aquisição de sua</w:t>
      </w:r>
      <w:r w:rsidR="008C1D8E" w:rsidRPr="0049673A">
        <w:rPr>
          <w:rFonts w:ascii="Times New Roman" w:hAnsi="Times New Roman" w:cs="Times New Roman"/>
          <w:sz w:val="24"/>
          <w:szCs w:val="24"/>
        </w:rPr>
        <w:t xml:space="preserve"> escolha profissional,</w:t>
      </w:r>
      <w:r w:rsidR="00AB6E6B" w:rsidRPr="0049673A">
        <w:rPr>
          <w:rFonts w:ascii="Times New Roman" w:hAnsi="Times New Roman" w:cs="Times New Roman"/>
          <w:sz w:val="24"/>
          <w:szCs w:val="24"/>
        </w:rPr>
        <w:t xml:space="preserve"> assim como,</w:t>
      </w:r>
      <w:r w:rsidR="00FA49E7" w:rsidRPr="0049673A">
        <w:rPr>
          <w:rFonts w:ascii="Times New Roman" w:hAnsi="Times New Roman" w:cs="Times New Roman"/>
          <w:sz w:val="24"/>
          <w:szCs w:val="24"/>
        </w:rPr>
        <w:t xml:space="preserve"> os desafios</w:t>
      </w:r>
      <w:r w:rsidR="009700B5" w:rsidRPr="0049673A">
        <w:rPr>
          <w:rFonts w:ascii="Times New Roman" w:hAnsi="Times New Roman" w:cs="Times New Roman"/>
          <w:sz w:val="24"/>
          <w:szCs w:val="24"/>
        </w:rPr>
        <w:t xml:space="preserve"> que a profissão estabelece</w:t>
      </w:r>
      <w:r w:rsidR="008C1D8E" w:rsidRPr="0049673A">
        <w:rPr>
          <w:rFonts w:ascii="Times New Roman" w:hAnsi="Times New Roman" w:cs="Times New Roman"/>
          <w:sz w:val="24"/>
          <w:szCs w:val="24"/>
        </w:rPr>
        <w:t xml:space="preserve">, </w:t>
      </w:r>
      <w:r w:rsidR="00FA49E7" w:rsidRPr="0049673A">
        <w:rPr>
          <w:rFonts w:ascii="Times New Roman" w:hAnsi="Times New Roman" w:cs="Times New Roman"/>
          <w:sz w:val="24"/>
          <w:szCs w:val="24"/>
        </w:rPr>
        <w:t>opor</w:t>
      </w:r>
      <w:r w:rsidR="008C1D8E" w:rsidRPr="0049673A">
        <w:rPr>
          <w:rFonts w:ascii="Times New Roman" w:hAnsi="Times New Roman" w:cs="Times New Roman"/>
          <w:sz w:val="24"/>
          <w:szCs w:val="24"/>
        </w:rPr>
        <w:t>tuniza</w:t>
      </w:r>
      <w:r w:rsidR="00AB6E6B" w:rsidRPr="0049673A">
        <w:rPr>
          <w:rFonts w:ascii="Times New Roman" w:hAnsi="Times New Roman" w:cs="Times New Roman"/>
          <w:sz w:val="24"/>
          <w:szCs w:val="24"/>
        </w:rPr>
        <w:t>ndo ao aluno</w:t>
      </w:r>
      <w:r w:rsidR="008C1D8E" w:rsidRPr="0049673A">
        <w:rPr>
          <w:rFonts w:ascii="Times New Roman" w:hAnsi="Times New Roman" w:cs="Times New Roman"/>
          <w:sz w:val="24"/>
          <w:szCs w:val="24"/>
        </w:rPr>
        <w:t xml:space="preserve"> a</w:t>
      </w:r>
      <w:r w:rsidR="00AB6E6B" w:rsidRPr="0049673A">
        <w:rPr>
          <w:rFonts w:ascii="Times New Roman" w:hAnsi="Times New Roman" w:cs="Times New Roman"/>
          <w:sz w:val="24"/>
          <w:szCs w:val="24"/>
        </w:rPr>
        <w:t>s</w:t>
      </w:r>
      <w:r w:rsidR="008C1D8E" w:rsidRPr="0049673A">
        <w:rPr>
          <w:rFonts w:ascii="Times New Roman" w:hAnsi="Times New Roman" w:cs="Times New Roman"/>
          <w:sz w:val="24"/>
          <w:szCs w:val="24"/>
        </w:rPr>
        <w:t xml:space="preserve"> experiência</w:t>
      </w:r>
      <w:r w:rsidR="00B71A05" w:rsidRPr="0049673A">
        <w:rPr>
          <w:rFonts w:ascii="Times New Roman" w:hAnsi="Times New Roman" w:cs="Times New Roman"/>
          <w:sz w:val="24"/>
          <w:szCs w:val="24"/>
        </w:rPr>
        <w:t xml:space="preserve"> acadêmica, </w:t>
      </w:r>
      <w:r w:rsidR="008C1D8E" w:rsidRPr="0049673A">
        <w:rPr>
          <w:rFonts w:ascii="Times New Roman" w:hAnsi="Times New Roman" w:cs="Times New Roman"/>
          <w:sz w:val="24"/>
          <w:szCs w:val="24"/>
        </w:rPr>
        <w:t>n</w:t>
      </w:r>
      <w:r w:rsidR="00B71A05" w:rsidRPr="0049673A">
        <w:rPr>
          <w:rFonts w:ascii="Times New Roman" w:hAnsi="Times New Roman" w:cs="Times New Roman"/>
          <w:sz w:val="24"/>
          <w:szCs w:val="24"/>
        </w:rPr>
        <w:t>o primeiro contat</w:t>
      </w:r>
      <w:r w:rsidR="00AB6E6B" w:rsidRPr="0049673A">
        <w:rPr>
          <w:rFonts w:ascii="Times New Roman" w:hAnsi="Times New Roman" w:cs="Times New Roman"/>
          <w:sz w:val="24"/>
          <w:szCs w:val="24"/>
        </w:rPr>
        <w:t>o c</w:t>
      </w:r>
      <w:r w:rsidR="008C1D8E" w:rsidRPr="0049673A">
        <w:rPr>
          <w:rFonts w:ascii="Times New Roman" w:hAnsi="Times New Roman" w:cs="Times New Roman"/>
          <w:sz w:val="24"/>
          <w:szCs w:val="24"/>
        </w:rPr>
        <w:t>o</w:t>
      </w:r>
      <w:r w:rsidR="00AB6E6B" w:rsidRPr="0049673A">
        <w:rPr>
          <w:rFonts w:ascii="Times New Roman" w:hAnsi="Times New Roman" w:cs="Times New Roman"/>
          <w:sz w:val="24"/>
          <w:szCs w:val="24"/>
        </w:rPr>
        <w:t>m</w:t>
      </w:r>
      <w:r w:rsidR="008C1D8E" w:rsidRPr="0049673A">
        <w:rPr>
          <w:rFonts w:ascii="Times New Roman" w:hAnsi="Times New Roman" w:cs="Times New Roman"/>
          <w:sz w:val="24"/>
          <w:szCs w:val="24"/>
        </w:rPr>
        <w:t xml:space="preserve"> ambiente </w:t>
      </w:r>
      <w:r w:rsidR="00B71A05" w:rsidRPr="0049673A">
        <w:rPr>
          <w:rFonts w:ascii="Times New Roman" w:hAnsi="Times New Roman" w:cs="Times New Roman"/>
          <w:sz w:val="24"/>
          <w:szCs w:val="24"/>
        </w:rPr>
        <w:t>escolar vive</w:t>
      </w:r>
      <w:r w:rsidR="00AB6E6B" w:rsidRPr="0049673A">
        <w:rPr>
          <w:rFonts w:ascii="Times New Roman" w:hAnsi="Times New Roman" w:cs="Times New Roman"/>
          <w:sz w:val="24"/>
          <w:szCs w:val="24"/>
        </w:rPr>
        <w:t>nciando situações reais</w:t>
      </w:r>
      <w:r w:rsidR="008C1D8E" w:rsidRPr="0049673A">
        <w:rPr>
          <w:rFonts w:ascii="Times New Roman" w:hAnsi="Times New Roman" w:cs="Times New Roman"/>
          <w:sz w:val="24"/>
          <w:szCs w:val="24"/>
        </w:rPr>
        <w:t>.</w:t>
      </w:r>
    </w:p>
    <w:p w:rsidR="008304B7" w:rsidRPr="0049673A" w:rsidRDefault="008304B7" w:rsidP="008304B7">
      <w:pPr>
        <w:pStyle w:val="PargrafodaLista"/>
        <w:spacing w:line="360" w:lineRule="auto"/>
        <w:ind w:left="0" w:firstLine="851"/>
        <w:jc w:val="both"/>
        <w:rPr>
          <w:rFonts w:ascii="Times New Roman" w:hAnsi="Times New Roman" w:cs="Times New Roman"/>
          <w:sz w:val="24"/>
          <w:szCs w:val="24"/>
        </w:rPr>
      </w:pPr>
    </w:p>
    <w:p w:rsidR="003D4461" w:rsidRPr="0049673A" w:rsidRDefault="00AF6929" w:rsidP="007373C8">
      <w:pPr>
        <w:spacing w:line="360" w:lineRule="auto"/>
        <w:jc w:val="both"/>
        <w:rPr>
          <w:rFonts w:ascii="Times New Roman" w:hAnsi="Times New Roman" w:cs="Times New Roman"/>
          <w:b/>
          <w:sz w:val="24"/>
          <w:szCs w:val="24"/>
        </w:rPr>
      </w:pPr>
      <w:r w:rsidRPr="0049673A">
        <w:rPr>
          <w:rFonts w:ascii="Times New Roman" w:hAnsi="Times New Roman" w:cs="Times New Roman"/>
          <w:b/>
          <w:sz w:val="24"/>
          <w:szCs w:val="24"/>
        </w:rPr>
        <w:t>CONCLUSÕES</w:t>
      </w:r>
    </w:p>
    <w:p w:rsidR="00984BE7" w:rsidRDefault="00EA0128" w:rsidP="0049673A">
      <w:pPr>
        <w:spacing w:line="360" w:lineRule="auto"/>
        <w:ind w:firstLine="851"/>
        <w:jc w:val="both"/>
        <w:rPr>
          <w:rFonts w:ascii="Times New Roman" w:hAnsi="Times New Roman" w:cs="Times New Roman"/>
          <w:sz w:val="24"/>
          <w:szCs w:val="24"/>
        </w:rPr>
      </w:pPr>
      <w:r w:rsidRPr="0049673A">
        <w:rPr>
          <w:rFonts w:ascii="Times New Roman" w:hAnsi="Times New Roman" w:cs="Times New Roman"/>
          <w:sz w:val="24"/>
          <w:szCs w:val="24"/>
        </w:rPr>
        <w:t>Mediante a</w:t>
      </w:r>
      <w:r w:rsidR="00DC3A4E" w:rsidRPr="0049673A">
        <w:rPr>
          <w:rFonts w:ascii="Times New Roman" w:hAnsi="Times New Roman" w:cs="Times New Roman"/>
          <w:sz w:val="24"/>
          <w:szCs w:val="24"/>
        </w:rPr>
        <w:t xml:space="preserve"> essa reflexão </w:t>
      </w:r>
      <w:r w:rsidR="007E0407" w:rsidRPr="0049673A">
        <w:rPr>
          <w:rFonts w:ascii="Times New Roman" w:hAnsi="Times New Roman" w:cs="Times New Roman"/>
          <w:sz w:val="24"/>
          <w:szCs w:val="24"/>
        </w:rPr>
        <w:t>é possível perceber que</w:t>
      </w:r>
      <w:r w:rsidR="00B650FB" w:rsidRPr="0049673A">
        <w:rPr>
          <w:rFonts w:ascii="Times New Roman" w:hAnsi="Times New Roman" w:cs="Times New Roman"/>
          <w:sz w:val="24"/>
          <w:szCs w:val="24"/>
        </w:rPr>
        <w:t xml:space="preserve"> a sociedade e escola passam por processos de transformações corriqueiramente</w:t>
      </w:r>
      <w:r w:rsidRPr="0049673A">
        <w:rPr>
          <w:rFonts w:ascii="Times New Roman" w:hAnsi="Times New Roman" w:cs="Times New Roman"/>
          <w:sz w:val="24"/>
          <w:szCs w:val="24"/>
        </w:rPr>
        <w:t>, onde</w:t>
      </w:r>
      <w:r w:rsidR="00BF4CD7" w:rsidRPr="0049673A">
        <w:rPr>
          <w:rFonts w:ascii="Times New Roman" w:hAnsi="Times New Roman" w:cs="Times New Roman"/>
          <w:sz w:val="24"/>
          <w:szCs w:val="24"/>
        </w:rPr>
        <w:t xml:space="preserve"> diverge de</w:t>
      </w:r>
      <w:r w:rsidR="00B650FB" w:rsidRPr="0049673A">
        <w:rPr>
          <w:rFonts w:ascii="Times New Roman" w:hAnsi="Times New Roman" w:cs="Times New Roman"/>
          <w:sz w:val="24"/>
          <w:szCs w:val="24"/>
        </w:rPr>
        <w:t xml:space="preserve"> um redimensionamento para o atendimento que lhe é posto</w:t>
      </w:r>
      <w:r w:rsidR="00DC3A4E" w:rsidRPr="0049673A">
        <w:rPr>
          <w:rFonts w:ascii="Times New Roman" w:hAnsi="Times New Roman" w:cs="Times New Roman"/>
          <w:sz w:val="24"/>
          <w:szCs w:val="24"/>
        </w:rPr>
        <w:t>, assim o</w:t>
      </w:r>
      <w:r w:rsidR="007E0407" w:rsidRPr="0049673A">
        <w:rPr>
          <w:rFonts w:ascii="Times New Roman" w:hAnsi="Times New Roman" w:cs="Times New Roman"/>
          <w:sz w:val="24"/>
          <w:szCs w:val="24"/>
        </w:rPr>
        <w:t>s resultados alcançados evidenciam que</w:t>
      </w:r>
      <w:r w:rsidR="00F21039" w:rsidRPr="0049673A">
        <w:rPr>
          <w:rFonts w:ascii="Times New Roman" w:hAnsi="Times New Roman" w:cs="Times New Roman"/>
          <w:sz w:val="24"/>
          <w:szCs w:val="24"/>
        </w:rPr>
        <w:t xml:space="preserve"> </w:t>
      </w:r>
      <w:r w:rsidR="007E0407" w:rsidRPr="0049673A">
        <w:rPr>
          <w:rFonts w:ascii="Times New Roman" w:hAnsi="Times New Roman" w:cs="Times New Roman"/>
          <w:sz w:val="24"/>
          <w:szCs w:val="24"/>
        </w:rPr>
        <w:t>a</w:t>
      </w:r>
      <w:r w:rsidR="002A5587" w:rsidRPr="0049673A">
        <w:rPr>
          <w:rFonts w:ascii="Times New Roman" w:hAnsi="Times New Roman" w:cs="Times New Roman"/>
          <w:sz w:val="24"/>
          <w:szCs w:val="24"/>
        </w:rPr>
        <w:t xml:space="preserve"> participação dos </w:t>
      </w:r>
      <w:r w:rsidR="00F21039" w:rsidRPr="0049673A">
        <w:rPr>
          <w:rFonts w:ascii="Times New Roman" w:hAnsi="Times New Roman" w:cs="Times New Roman"/>
          <w:sz w:val="24"/>
          <w:szCs w:val="24"/>
        </w:rPr>
        <w:t>bolsistas</w:t>
      </w:r>
      <w:r w:rsidR="00AB6E6B" w:rsidRPr="0049673A">
        <w:rPr>
          <w:rFonts w:ascii="Times New Roman" w:hAnsi="Times New Roman" w:cs="Times New Roman"/>
          <w:sz w:val="24"/>
          <w:szCs w:val="24"/>
        </w:rPr>
        <w:t>,</w:t>
      </w:r>
      <w:r w:rsidR="00F21039" w:rsidRPr="0049673A">
        <w:rPr>
          <w:rFonts w:ascii="Times New Roman" w:hAnsi="Times New Roman" w:cs="Times New Roman"/>
          <w:sz w:val="24"/>
          <w:szCs w:val="24"/>
        </w:rPr>
        <w:t xml:space="preserve"> </w:t>
      </w:r>
      <w:r w:rsidR="002A5587" w:rsidRPr="0049673A">
        <w:rPr>
          <w:rFonts w:ascii="Times New Roman" w:hAnsi="Times New Roman" w:cs="Times New Roman"/>
          <w:sz w:val="24"/>
          <w:szCs w:val="24"/>
        </w:rPr>
        <w:t xml:space="preserve">juntamente com a </w:t>
      </w:r>
      <w:r w:rsidR="00AB6E6B" w:rsidRPr="0049673A">
        <w:rPr>
          <w:rFonts w:ascii="Times New Roman" w:hAnsi="Times New Roman" w:cs="Times New Roman"/>
          <w:sz w:val="24"/>
          <w:szCs w:val="24"/>
        </w:rPr>
        <w:t>professora supervisora</w:t>
      </w:r>
      <w:r w:rsidR="00F21039" w:rsidRPr="0049673A">
        <w:rPr>
          <w:rFonts w:ascii="Times New Roman" w:hAnsi="Times New Roman" w:cs="Times New Roman"/>
          <w:sz w:val="24"/>
          <w:szCs w:val="24"/>
        </w:rPr>
        <w:t xml:space="preserve"> atende</w:t>
      </w:r>
      <w:r w:rsidR="002A5587" w:rsidRPr="0049673A">
        <w:rPr>
          <w:rFonts w:ascii="Times New Roman" w:hAnsi="Times New Roman" w:cs="Times New Roman"/>
          <w:sz w:val="24"/>
          <w:szCs w:val="24"/>
        </w:rPr>
        <w:t xml:space="preserve"> </w:t>
      </w:r>
      <w:r w:rsidR="00F4656D" w:rsidRPr="0049673A">
        <w:rPr>
          <w:rFonts w:ascii="Times New Roman" w:hAnsi="Times New Roman" w:cs="Times New Roman"/>
          <w:sz w:val="24"/>
          <w:szCs w:val="24"/>
        </w:rPr>
        <w:t>as diferenças vigentes em sala de aula</w:t>
      </w:r>
      <w:r w:rsidR="00F21039" w:rsidRPr="0049673A">
        <w:rPr>
          <w:rFonts w:ascii="Times New Roman" w:hAnsi="Times New Roman" w:cs="Times New Roman"/>
          <w:sz w:val="24"/>
          <w:szCs w:val="24"/>
        </w:rPr>
        <w:t>, q</w:t>
      </w:r>
      <w:r w:rsidR="007E0407" w:rsidRPr="0049673A">
        <w:rPr>
          <w:rFonts w:ascii="Times New Roman" w:hAnsi="Times New Roman" w:cs="Times New Roman"/>
          <w:sz w:val="24"/>
          <w:szCs w:val="24"/>
        </w:rPr>
        <w:t>ue promove</w:t>
      </w:r>
      <w:r w:rsidR="00526F68" w:rsidRPr="0049673A">
        <w:rPr>
          <w:rFonts w:ascii="Times New Roman" w:hAnsi="Times New Roman" w:cs="Times New Roman"/>
          <w:sz w:val="24"/>
          <w:szCs w:val="24"/>
        </w:rPr>
        <w:t xml:space="preserve"> a aprendizagem</w:t>
      </w:r>
      <w:r w:rsidR="00AB6E6B" w:rsidRPr="0049673A">
        <w:rPr>
          <w:rFonts w:ascii="Times New Roman" w:hAnsi="Times New Roman" w:cs="Times New Roman"/>
          <w:sz w:val="24"/>
          <w:szCs w:val="24"/>
        </w:rPr>
        <w:t xml:space="preserve"> e supera os</w:t>
      </w:r>
      <w:r w:rsidR="00526F68" w:rsidRPr="0049673A">
        <w:rPr>
          <w:rFonts w:ascii="Times New Roman" w:hAnsi="Times New Roman" w:cs="Times New Roman"/>
          <w:sz w:val="24"/>
          <w:szCs w:val="24"/>
        </w:rPr>
        <w:t xml:space="preserve"> desafios e problemas c</w:t>
      </w:r>
      <w:r w:rsidR="00F21039" w:rsidRPr="0049673A">
        <w:rPr>
          <w:rFonts w:ascii="Times New Roman" w:hAnsi="Times New Roman" w:cs="Times New Roman"/>
          <w:sz w:val="24"/>
          <w:szCs w:val="24"/>
        </w:rPr>
        <w:t>oncretos na escola</w:t>
      </w:r>
      <w:r w:rsidR="00526F68" w:rsidRPr="0049673A">
        <w:rPr>
          <w:rFonts w:ascii="Times New Roman" w:hAnsi="Times New Roman" w:cs="Times New Roman"/>
          <w:sz w:val="24"/>
          <w:szCs w:val="24"/>
        </w:rPr>
        <w:t>.</w:t>
      </w:r>
      <w:r w:rsidR="00F21039" w:rsidRPr="0049673A">
        <w:rPr>
          <w:rFonts w:ascii="Times New Roman" w:hAnsi="Times New Roman" w:cs="Times New Roman"/>
          <w:sz w:val="24"/>
          <w:szCs w:val="24"/>
        </w:rPr>
        <w:t xml:space="preserve"> Esta</w:t>
      </w:r>
      <w:r w:rsidR="00AB6E6B" w:rsidRPr="0049673A">
        <w:rPr>
          <w:rFonts w:ascii="Times New Roman" w:hAnsi="Times New Roman" w:cs="Times New Roman"/>
          <w:sz w:val="24"/>
          <w:szCs w:val="24"/>
        </w:rPr>
        <w:t>n</w:t>
      </w:r>
      <w:r w:rsidR="00F21039" w:rsidRPr="0049673A">
        <w:rPr>
          <w:rFonts w:ascii="Times New Roman" w:hAnsi="Times New Roman" w:cs="Times New Roman"/>
          <w:sz w:val="24"/>
          <w:szCs w:val="24"/>
        </w:rPr>
        <w:t>do</w:t>
      </w:r>
      <w:r w:rsidR="00047EE0" w:rsidRPr="0049673A">
        <w:rPr>
          <w:rFonts w:ascii="Times New Roman" w:hAnsi="Times New Roman" w:cs="Times New Roman"/>
          <w:sz w:val="24"/>
          <w:szCs w:val="24"/>
        </w:rPr>
        <w:t xml:space="preserve"> </w:t>
      </w:r>
      <w:r w:rsidR="00AF6929" w:rsidRPr="0049673A">
        <w:rPr>
          <w:rFonts w:ascii="Times New Roman" w:hAnsi="Times New Roman" w:cs="Times New Roman"/>
          <w:sz w:val="24"/>
          <w:szCs w:val="24"/>
        </w:rPr>
        <w:t>evidente que o uso do lúdico no ensino fundamental possibilita aos docentes melhorar</w:t>
      </w:r>
      <w:r w:rsidR="00D13F17" w:rsidRPr="0049673A">
        <w:rPr>
          <w:rFonts w:ascii="Times New Roman" w:hAnsi="Times New Roman" w:cs="Times New Roman"/>
          <w:sz w:val="24"/>
          <w:szCs w:val="24"/>
        </w:rPr>
        <w:t xml:space="preserve"> seu rendiment</w:t>
      </w:r>
      <w:r w:rsidR="00AB6E6B" w:rsidRPr="0049673A">
        <w:rPr>
          <w:rFonts w:ascii="Times New Roman" w:hAnsi="Times New Roman" w:cs="Times New Roman"/>
          <w:sz w:val="24"/>
          <w:szCs w:val="24"/>
        </w:rPr>
        <w:t>o em relação a prática cotidiana</w:t>
      </w:r>
      <w:r w:rsidR="00D13F17" w:rsidRPr="0049673A">
        <w:rPr>
          <w:rFonts w:ascii="Times New Roman" w:hAnsi="Times New Roman" w:cs="Times New Roman"/>
          <w:sz w:val="24"/>
          <w:szCs w:val="24"/>
        </w:rPr>
        <w:t>, tendo</w:t>
      </w:r>
      <w:r w:rsidR="00AF6929" w:rsidRPr="0049673A">
        <w:rPr>
          <w:rFonts w:ascii="Times New Roman" w:hAnsi="Times New Roman" w:cs="Times New Roman"/>
          <w:sz w:val="24"/>
          <w:szCs w:val="24"/>
        </w:rPr>
        <w:t xml:space="preserve"> avanço</w:t>
      </w:r>
      <w:r w:rsidR="00D13F17" w:rsidRPr="0049673A">
        <w:rPr>
          <w:rFonts w:ascii="Times New Roman" w:hAnsi="Times New Roman" w:cs="Times New Roman"/>
          <w:sz w:val="24"/>
          <w:szCs w:val="24"/>
        </w:rPr>
        <w:t>s</w:t>
      </w:r>
      <w:r w:rsidR="00AF6929" w:rsidRPr="0049673A">
        <w:rPr>
          <w:rFonts w:ascii="Times New Roman" w:hAnsi="Times New Roman" w:cs="Times New Roman"/>
          <w:sz w:val="24"/>
          <w:szCs w:val="24"/>
        </w:rPr>
        <w:t xml:space="preserve"> gradativo</w:t>
      </w:r>
      <w:r w:rsidR="00D13F17" w:rsidRPr="0049673A">
        <w:rPr>
          <w:rFonts w:ascii="Times New Roman" w:hAnsi="Times New Roman" w:cs="Times New Roman"/>
          <w:sz w:val="24"/>
          <w:szCs w:val="24"/>
        </w:rPr>
        <w:t>s</w:t>
      </w:r>
      <w:r w:rsidR="00F21039" w:rsidRPr="0049673A">
        <w:rPr>
          <w:rFonts w:ascii="Times New Roman" w:hAnsi="Times New Roman" w:cs="Times New Roman"/>
          <w:sz w:val="24"/>
          <w:szCs w:val="24"/>
        </w:rPr>
        <w:t xml:space="preserve"> na </w:t>
      </w:r>
      <w:r w:rsidR="00AF6929" w:rsidRPr="0049673A">
        <w:rPr>
          <w:rFonts w:ascii="Times New Roman" w:hAnsi="Times New Roman" w:cs="Times New Roman"/>
          <w:sz w:val="24"/>
          <w:szCs w:val="24"/>
        </w:rPr>
        <w:t>ap</w:t>
      </w:r>
      <w:r w:rsidR="00F21039" w:rsidRPr="0049673A">
        <w:rPr>
          <w:rFonts w:ascii="Times New Roman" w:hAnsi="Times New Roman" w:cs="Times New Roman"/>
          <w:sz w:val="24"/>
          <w:szCs w:val="24"/>
        </w:rPr>
        <w:t>rendizagem,</w:t>
      </w:r>
      <w:r w:rsidR="00804006" w:rsidRPr="0049673A">
        <w:rPr>
          <w:rFonts w:ascii="Times New Roman" w:hAnsi="Times New Roman" w:cs="Times New Roman"/>
          <w:sz w:val="24"/>
          <w:szCs w:val="24"/>
        </w:rPr>
        <w:t xml:space="preserve"> prioriza</w:t>
      </w:r>
      <w:r w:rsidR="00F21039" w:rsidRPr="0049673A">
        <w:rPr>
          <w:rFonts w:ascii="Times New Roman" w:hAnsi="Times New Roman" w:cs="Times New Roman"/>
          <w:sz w:val="24"/>
          <w:szCs w:val="24"/>
        </w:rPr>
        <w:t>ndo assim</w:t>
      </w:r>
      <w:r w:rsidR="00AF6929" w:rsidRPr="0049673A">
        <w:rPr>
          <w:rFonts w:ascii="Times New Roman" w:hAnsi="Times New Roman" w:cs="Times New Roman"/>
          <w:sz w:val="24"/>
          <w:szCs w:val="24"/>
        </w:rPr>
        <w:t xml:space="preserve"> a</w:t>
      </w:r>
      <w:r w:rsidR="00F21039" w:rsidRPr="0049673A">
        <w:rPr>
          <w:rFonts w:ascii="Times New Roman" w:hAnsi="Times New Roman" w:cs="Times New Roman"/>
          <w:sz w:val="24"/>
          <w:szCs w:val="24"/>
        </w:rPr>
        <w:t>quisição de novas experiências através d</w:t>
      </w:r>
      <w:r w:rsidR="001D6A4E" w:rsidRPr="0049673A">
        <w:rPr>
          <w:rFonts w:ascii="Times New Roman" w:hAnsi="Times New Roman" w:cs="Times New Roman"/>
          <w:sz w:val="24"/>
          <w:szCs w:val="24"/>
        </w:rPr>
        <w:t>a ludicidade</w:t>
      </w:r>
      <w:r w:rsidR="00F21039" w:rsidRPr="0049673A">
        <w:rPr>
          <w:rFonts w:ascii="Times New Roman" w:hAnsi="Times New Roman" w:cs="Times New Roman"/>
          <w:sz w:val="24"/>
          <w:szCs w:val="24"/>
        </w:rPr>
        <w:t xml:space="preserve"> que</w:t>
      </w:r>
      <w:r w:rsidR="001D6A4E" w:rsidRPr="0049673A">
        <w:rPr>
          <w:rFonts w:ascii="Times New Roman" w:hAnsi="Times New Roman" w:cs="Times New Roman"/>
          <w:sz w:val="24"/>
          <w:szCs w:val="24"/>
        </w:rPr>
        <w:t xml:space="preserve"> não estar apenas presente nos jogos e brincadeiras, mas nas relações traçadas pelo profissional experiente</w:t>
      </w:r>
      <w:r w:rsidR="00BF41EE" w:rsidRPr="0049673A">
        <w:rPr>
          <w:rFonts w:ascii="Times New Roman" w:hAnsi="Times New Roman" w:cs="Times New Roman"/>
          <w:sz w:val="24"/>
          <w:szCs w:val="24"/>
        </w:rPr>
        <w:t xml:space="preserve">. </w:t>
      </w:r>
      <w:r w:rsidR="00F21039" w:rsidRPr="0049673A">
        <w:rPr>
          <w:rFonts w:ascii="Times New Roman" w:hAnsi="Times New Roman" w:cs="Times New Roman"/>
          <w:sz w:val="24"/>
          <w:szCs w:val="24"/>
        </w:rPr>
        <w:t xml:space="preserve">Nesse sentido a ação </w:t>
      </w:r>
      <w:r w:rsidR="00BF41EE" w:rsidRPr="0049673A">
        <w:rPr>
          <w:rFonts w:ascii="Times New Roman" w:hAnsi="Times New Roman" w:cs="Times New Roman"/>
          <w:sz w:val="24"/>
          <w:szCs w:val="24"/>
        </w:rPr>
        <w:t xml:space="preserve"> </w:t>
      </w:r>
      <w:r w:rsidR="00F21039" w:rsidRPr="0049673A">
        <w:rPr>
          <w:rFonts w:ascii="Times New Roman" w:hAnsi="Times New Roman" w:cs="Times New Roman"/>
          <w:sz w:val="24"/>
          <w:szCs w:val="24"/>
        </w:rPr>
        <w:t>n</w:t>
      </w:r>
      <w:r w:rsidR="00BF41EE" w:rsidRPr="0049673A">
        <w:rPr>
          <w:rFonts w:ascii="Times New Roman" w:hAnsi="Times New Roman" w:cs="Times New Roman"/>
          <w:sz w:val="24"/>
          <w:szCs w:val="24"/>
        </w:rPr>
        <w:t>a pratica pedagógica oportuna aos educandos a</w:t>
      </w:r>
      <w:r w:rsidR="00F21039" w:rsidRPr="0049673A">
        <w:rPr>
          <w:rFonts w:ascii="Times New Roman" w:hAnsi="Times New Roman" w:cs="Times New Roman"/>
          <w:sz w:val="24"/>
          <w:szCs w:val="24"/>
        </w:rPr>
        <w:t xml:space="preserve">vanços e sucesso </w:t>
      </w:r>
      <w:r w:rsidR="00BF41EE" w:rsidRPr="0049673A">
        <w:rPr>
          <w:rFonts w:ascii="Times New Roman" w:hAnsi="Times New Roman" w:cs="Times New Roman"/>
          <w:sz w:val="24"/>
          <w:szCs w:val="24"/>
        </w:rPr>
        <w:t>na construção de</w:t>
      </w:r>
      <w:r w:rsidR="00F21039" w:rsidRPr="0049673A">
        <w:rPr>
          <w:rFonts w:ascii="Times New Roman" w:hAnsi="Times New Roman" w:cs="Times New Roman"/>
          <w:sz w:val="24"/>
          <w:szCs w:val="24"/>
        </w:rPr>
        <w:t xml:space="preserve"> sua identidade, e</w:t>
      </w:r>
      <w:r w:rsidR="00BF41EE" w:rsidRPr="0049673A">
        <w:rPr>
          <w:rFonts w:ascii="Times New Roman" w:hAnsi="Times New Roman" w:cs="Times New Roman"/>
          <w:sz w:val="24"/>
          <w:szCs w:val="24"/>
        </w:rPr>
        <w:t>m relação aos re</w:t>
      </w:r>
      <w:r w:rsidR="007E0407" w:rsidRPr="0049673A">
        <w:rPr>
          <w:rFonts w:ascii="Times New Roman" w:hAnsi="Times New Roman" w:cs="Times New Roman"/>
          <w:sz w:val="24"/>
          <w:szCs w:val="24"/>
        </w:rPr>
        <w:t>latos da prof</w:t>
      </w:r>
      <w:r w:rsidR="00AB6E6B" w:rsidRPr="0049673A">
        <w:rPr>
          <w:rFonts w:ascii="Times New Roman" w:hAnsi="Times New Roman" w:cs="Times New Roman"/>
          <w:sz w:val="24"/>
          <w:szCs w:val="24"/>
        </w:rPr>
        <w:t>essora supervisora</w:t>
      </w:r>
      <w:r w:rsidR="00D13F17" w:rsidRPr="0049673A">
        <w:rPr>
          <w:rFonts w:ascii="Times New Roman" w:hAnsi="Times New Roman" w:cs="Times New Roman"/>
          <w:sz w:val="24"/>
          <w:szCs w:val="24"/>
        </w:rPr>
        <w:t xml:space="preserve"> e da</w:t>
      </w:r>
      <w:r w:rsidR="00BF41EE" w:rsidRPr="0049673A">
        <w:rPr>
          <w:rFonts w:ascii="Times New Roman" w:hAnsi="Times New Roman" w:cs="Times New Roman"/>
          <w:sz w:val="24"/>
          <w:szCs w:val="24"/>
        </w:rPr>
        <w:t xml:space="preserve">s </w:t>
      </w:r>
      <w:r w:rsidR="00D13F17" w:rsidRPr="0049673A">
        <w:rPr>
          <w:rFonts w:ascii="Times New Roman" w:hAnsi="Times New Roman" w:cs="Times New Roman"/>
          <w:sz w:val="24"/>
          <w:szCs w:val="24"/>
        </w:rPr>
        <w:t>Pibidiana</w:t>
      </w:r>
      <w:r w:rsidR="00804006" w:rsidRPr="0049673A">
        <w:rPr>
          <w:rFonts w:ascii="Times New Roman" w:hAnsi="Times New Roman" w:cs="Times New Roman"/>
          <w:sz w:val="24"/>
          <w:szCs w:val="24"/>
        </w:rPr>
        <w:t>s</w:t>
      </w:r>
      <w:r w:rsidR="0049673A" w:rsidRPr="0049673A">
        <w:rPr>
          <w:rFonts w:ascii="Times New Roman" w:hAnsi="Times New Roman" w:cs="Times New Roman"/>
          <w:sz w:val="24"/>
          <w:szCs w:val="24"/>
        </w:rPr>
        <w:t xml:space="preserve"> evidenciam pontos positivos dos</w:t>
      </w:r>
      <w:r w:rsidR="00EB5132" w:rsidRPr="0049673A">
        <w:rPr>
          <w:rFonts w:ascii="Times New Roman" w:hAnsi="Times New Roman" w:cs="Times New Roman"/>
          <w:sz w:val="24"/>
          <w:szCs w:val="24"/>
        </w:rPr>
        <w:t xml:space="preserve"> avanços no processo</w:t>
      </w:r>
      <w:r w:rsidR="00F21039" w:rsidRPr="0049673A">
        <w:rPr>
          <w:rFonts w:ascii="Times New Roman" w:hAnsi="Times New Roman" w:cs="Times New Roman"/>
          <w:sz w:val="24"/>
          <w:szCs w:val="24"/>
        </w:rPr>
        <w:t xml:space="preserve"> de aprendizagem dos educandos, visto que </w:t>
      </w:r>
      <w:r w:rsidR="00F4656D" w:rsidRPr="0049673A">
        <w:rPr>
          <w:rFonts w:ascii="Times New Roman" w:hAnsi="Times New Roman" w:cs="Times New Roman"/>
          <w:sz w:val="24"/>
          <w:szCs w:val="24"/>
        </w:rPr>
        <w:t>a cidade de Arapiraca – AL não</w:t>
      </w:r>
      <w:r w:rsidR="00F21039" w:rsidRPr="0049673A">
        <w:rPr>
          <w:rFonts w:ascii="Times New Roman" w:hAnsi="Times New Roman" w:cs="Times New Roman"/>
          <w:sz w:val="24"/>
          <w:szCs w:val="24"/>
        </w:rPr>
        <w:t xml:space="preserve"> oferece recursos para a ludicidade</w:t>
      </w:r>
      <w:r w:rsidR="00F4656D" w:rsidRPr="0049673A">
        <w:rPr>
          <w:rFonts w:ascii="Times New Roman" w:hAnsi="Times New Roman" w:cs="Times New Roman"/>
          <w:sz w:val="24"/>
          <w:szCs w:val="24"/>
        </w:rPr>
        <w:t xml:space="preserve"> no </w:t>
      </w:r>
      <w:r w:rsidR="00F21039" w:rsidRPr="0049673A">
        <w:rPr>
          <w:rFonts w:ascii="Times New Roman" w:hAnsi="Times New Roman" w:cs="Times New Roman"/>
          <w:sz w:val="24"/>
          <w:szCs w:val="24"/>
        </w:rPr>
        <w:t xml:space="preserve">ensino fundamental, ainda que </w:t>
      </w:r>
      <w:r w:rsidR="00F4656D" w:rsidRPr="0049673A">
        <w:rPr>
          <w:rFonts w:ascii="Times New Roman" w:hAnsi="Times New Roman" w:cs="Times New Roman"/>
          <w:sz w:val="24"/>
          <w:szCs w:val="24"/>
        </w:rPr>
        <w:t>a formação continuada é um viés que possibilita conheciment</w:t>
      </w:r>
      <w:r w:rsidR="00F21039" w:rsidRPr="0049673A">
        <w:rPr>
          <w:rFonts w:ascii="Times New Roman" w:hAnsi="Times New Roman" w:cs="Times New Roman"/>
          <w:sz w:val="24"/>
          <w:szCs w:val="24"/>
        </w:rPr>
        <w:t>o nesse suporte didático, porém</w:t>
      </w:r>
      <w:r w:rsidR="00F4656D" w:rsidRPr="0049673A">
        <w:rPr>
          <w:rFonts w:ascii="Times New Roman" w:hAnsi="Times New Roman" w:cs="Times New Roman"/>
          <w:sz w:val="24"/>
          <w:szCs w:val="24"/>
        </w:rPr>
        <w:t xml:space="preserve"> poucos profissionais da educação bus</w:t>
      </w:r>
      <w:r w:rsidR="00F21039" w:rsidRPr="0049673A">
        <w:rPr>
          <w:rFonts w:ascii="Times New Roman" w:hAnsi="Times New Roman" w:cs="Times New Roman"/>
          <w:sz w:val="24"/>
          <w:szCs w:val="24"/>
        </w:rPr>
        <w:t>cam essa formação para ampliar seu currículo, d</w:t>
      </w:r>
      <w:r w:rsidR="007E0407" w:rsidRPr="0049673A">
        <w:rPr>
          <w:rFonts w:ascii="Times New Roman" w:hAnsi="Times New Roman" w:cs="Times New Roman"/>
          <w:sz w:val="24"/>
          <w:szCs w:val="24"/>
        </w:rPr>
        <w:t>eixando uma f</w:t>
      </w:r>
      <w:r w:rsidR="00F21039" w:rsidRPr="0049673A">
        <w:rPr>
          <w:rFonts w:ascii="Times New Roman" w:hAnsi="Times New Roman" w:cs="Times New Roman"/>
          <w:sz w:val="24"/>
          <w:szCs w:val="24"/>
        </w:rPr>
        <w:t xml:space="preserve">ratura na qualidade da educação </w:t>
      </w:r>
      <w:r w:rsidR="007E0407" w:rsidRPr="0049673A">
        <w:rPr>
          <w:rFonts w:ascii="Times New Roman" w:hAnsi="Times New Roman" w:cs="Times New Roman"/>
          <w:sz w:val="24"/>
          <w:szCs w:val="24"/>
        </w:rPr>
        <w:t xml:space="preserve"> sendo pouco satisfatória para quem se utiliza desta.</w:t>
      </w:r>
      <w:r w:rsidR="009F2BED" w:rsidRPr="0049673A">
        <w:rPr>
          <w:rFonts w:ascii="Times New Roman" w:hAnsi="Times New Roman" w:cs="Times New Roman"/>
          <w:sz w:val="24"/>
          <w:szCs w:val="24"/>
        </w:rPr>
        <w:t xml:space="preserve"> </w:t>
      </w:r>
      <w:r w:rsidR="00BF41EE" w:rsidRPr="0049673A">
        <w:rPr>
          <w:rFonts w:ascii="Times New Roman" w:hAnsi="Times New Roman" w:cs="Times New Roman"/>
          <w:sz w:val="24"/>
          <w:szCs w:val="24"/>
        </w:rPr>
        <w:t xml:space="preserve">  </w:t>
      </w:r>
      <w:r w:rsidR="00AF6929" w:rsidRPr="0049673A">
        <w:rPr>
          <w:rFonts w:ascii="Times New Roman" w:hAnsi="Times New Roman" w:cs="Times New Roman"/>
          <w:sz w:val="24"/>
          <w:szCs w:val="24"/>
        </w:rPr>
        <w:t xml:space="preserve">   </w:t>
      </w:r>
    </w:p>
    <w:p w:rsidR="00B91F87" w:rsidRPr="0049673A" w:rsidRDefault="00B91F87" w:rsidP="0049673A">
      <w:pPr>
        <w:spacing w:line="360" w:lineRule="auto"/>
        <w:ind w:firstLine="851"/>
        <w:jc w:val="both"/>
        <w:rPr>
          <w:rFonts w:ascii="Times New Roman" w:hAnsi="Times New Roman" w:cs="Times New Roman"/>
          <w:sz w:val="24"/>
          <w:szCs w:val="24"/>
        </w:rPr>
      </w:pPr>
    </w:p>
    <w:p w:rsidR="005E04B7" w:rsidRDefault="005E04B7" w:rsidP="007373C8">
      <w:pPr>
        <w:spacing w:line="360" w:lineRule="auto"/>
        <w:jc w:val="both"/>
        <w:rPr>
          <w:rFonts w:ascii="Times New Roman" w:hAnsi="Times New Roman" w:cs="Times New Roman"/>
          <w:b/>
          <w:caps/>
          <w:sz w:val="24"/>
          <w:szCs w:val="24"/>
        </w:rPr>
      </w:pPr>
    </w:p>
    <w:p w:rsidR="00777069" w:rsidRPr="0049673A" w:rsidRDefault="00777069" w:rsidP="007373C8">
      <w:pPr>
        <w:spacing w:line="360" w:lineRule="auto"/>
        <w:jc w:val="both"/>
        <w:rPr>
          <w:rFonts w:ascii="Times New Roman" w:hAnsi="Times New Roman" w:cs="Times New Roman"/>
          <w:b/>
          <w:caps/>
          <w:sz w:val="24"/>
          <w:szCs w:val="24"/>
        </w:rPr>
      </w:pPr>
      <w:r w:rsidRPr="0049673A">
        <w:rPr>
          <w:rFonts w:ascii="Times New Roman" w:hAnsi="Times New Roman" w:cs="Times New Roman"/>
          <w:b/>
          <w:caps/>
          <w:sz w:val="24"/>
          <w:szCs w:val="24"/>
        </w:rPr>
        <w:lastRenderedPageBreak/>
        <w:t>R</w:t>
      </w:r>
      <w:r w:rsidR="00984BE7" w:rsidRPr="0049673A">
        <w:rPr>
          <w:rFonts w:ascii="Times New Roman" w:hAnsi="Times New Roman" w:cs="Times New Roman"/>
          <w:b/>
          <w:caps/>
          <w:sz w:val="24"/>
          <w:szCs w:val="24"/>
        </w:rPr>
        <w:t>eferências</w:t>
      </w:r>
      <w:r w:rsidR="00D77407" w:rsidRPr="0049673A">
        <w:rPr>
          <w:rFonts w:ascii="Times New Roman" w:hAnsi="Times New Roman" w:cs="Times New Roman"/>
          <w:b/>
          <w:caps/>
          <w:sz w:val="24"/>
          <w:szCs w:val="24"/>
        </w:rPr>
        <w:t xml:space="preserve"> Bibiográficas</w:t>
      </w:r>
    </w:p>
    <w:p w:rsidR="006504A5" w:rsidRPr="0049673A" w:rsidRDefault="006504A5" w:rsidP="006504A5">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 xml:space="preserve">BRASIL. </w:t>
      </w:r>
      <w:r w:rsidRPr="0049673A">
        <w:rPr>
          <w:rFonts w:ascii="Times New Roman" w:hAnsi="Times New Roman" w:cs="Times New Roman"/>
          <w:b/>
          <w:bCs/>
          <w:sz w:val="20"/>
          <w:szCs w:val="20"/>
        </w:rPr>
        <w:t>A Política Nacional de Educação Especial na Perspectiva da Educação Inclusiva</w:t>
      </w:r>
      <w:r w:rsidR="004947DE" w:rsidRPr="0049673A">
        <w:rPr>
          <w:rFonts w:ascii="Times New Roman" w:hAnsi="Times New Roman" w:cs="Times New Roman"/>
          <w:sz w:val="20"/>
          <w:szCs w:val="20"/>
        </w:rPr>
        <w:t xml:space="preserve">. Disponível </w:t>
      </w:r>
      <w:r w:rsidRPr="0049673A">
        <w:rPr>
          <w:rFonts w:ascii="Times New Roman" w:hAnsi="Times New Roman" w:cs="Times New Roman"/>
          <w:sz w:val="20"/>
          <w:szCs w:val="20"/>
        </w:rPr>
        <w:t>em:</w:t>
      </w:r>
      <w:r w:rsidR="0049673A">
        <w:rPr>
          <w:rFonts w:ascii="Times New Roman" w:hAnsi="Times New Roman" w:cs="Times New Roman"/>
          <w:sz w:val="20"/>
          <w:szCs w:val="20"/>
        </w:rPr>
        <w:t xml:space="preserve"> </w:t>
      </w:r>
      <w:r w:rsidR="004947DE" w:rsidRPr="0049673A">
        <w:rPr>
          <w:rFonts w:ascii="Times New Roman" w:hAnsi="Times New Roman" w:cs="Times New Roman"/>
          <w:sz w:val="20"/>
          <w:szCs w:val="20"/>
        </w:rPr>
        <w:t>&lt;</w:t>
      </w:r>
      <w:r w:rsidRPr="0049673A">
        <w:rPr>
          <w:rFonts w:ascii="Times New Roman" w:hAnsi="Times New Roman" w:cs="Times New Roman"/>
          <w:sz w:val="20"/>
          <w:szCs w:val="20"/>
        </w:rPr>
        <w:t>http://portal.mec.gov.br/index.php?option=com_docman&amp;view=download&amp;alias=16690-politica-nacional-de-educacao-especial-na-perspectiva-da-educacao-inclusiva-05122014&amp;Itemid=30192&gt;. Acesso em: 10 de julho de 2019, às 14h20min.</w:t>
      </w:r>
    </w:p>
    <w:p w:rsidR="006504A5" w:rsidRPr="0049673A" w:rsidRDefault="006504A5" w:rsidP="006504A5">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 xml:space="preserve">BRASIL. Ministério da Educação. Secretaria de Educação Básica. </w:t>
      </w:r>
      <w:r w:rsidRPr="0049673A">
        <w:rPr>
          <w:rFonts w:ascii="Times New Roman" w:hAnsi="Times New Roman" w:cs="Times New Roman"/>
          <w:b/>
          <w:sz w:val="20"/>
          <w:szCs w:val="20"/>
        </w:rPr>
        <w:t>Brinquedos e brincadeiras de creches:</w:t>
      </w:r>
      <w:r w:rsidRPr="0049673A">
        <w:rPr>
          <w:rFonts w:ascii="Times New Roman" w:hAnsi="Times New Roman" w:cs="Times New Roman"/>
          <w:sz w:val="20"/>
          <w:szCs w:val="20"/>
        </w:rPr>
        <w:t xml:space="preserve"> manual de orientação pedagógico – Brasília: MEC/SEB, 2012. </w:t>
      </w:r>
    </w:p>
    <w:p w:rsidR="001553F1" w:rsidRPr="0049673A" w:rsidRDefault="001553F1" w:rsidP="001553F1">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 xml:space="preserve">FERREIRO, </w:t>
      </w:r>
      <w:r w:rsidR="00F4656D" w:rsidRPr="0049673A">
        <w:rPr>
          <w:rFonts w:ascii="Times New Roman" w:hAnsi="Times New Roman" w:cs="Times New Roman"/>
          <w:sz w:val="20"/>
          <w:szCs w:val="20"/>
        </w:rPr>
        <w:t>Emília</w:t>
      </w:r>
      <w:r w:rsidRPr="0049673A">
        <w:rPr>
          <w:rFonts w:ascii="Times New Roman" w:hAnsi="Times New Roman" w:cs="Times New Roman"/>
          <w:sz w:val="20"/>
          <w:szCs w:val="20"/>
        </w:rPr>
        <w:t xml:space="preserve">; TEBEROSKY, Ana. </w:t>
      </w:r>
      <w:r w:rsidRPr="0049673A">
        <w:rPr>
          <w:rFonts w:ascii="Times New Roman" w:hAnsi="Times New Roman" w:cs="Times New Roman"/>
          <w:b/>
          <w:sz w:val="20"/>
          <w:szCs w:val="20"/>
        </w:rPr>
        <w:t>Psicogênese da língua escrita</w:t>
      </w:r>
      <w:r w:rsidRPr="0049673A">
        <w:rPr>
          <w:rFonts w:ascii="Times New Roman" w:hAnsi="Times New Roman" w:cs="Times New Roman"/>
          <w:sz w:val="20"/>
          <w:szCs w:val="20"/>
        </w:rPr>
        <w:t>. Porto Alegre: Artes Médicas, 1989.</w:t>
      </w:r>
    </w:p>
    <w:p w:rsidR="00EE1138" w:rsidRPr="0049673A" w:rsidRDefault="008D4F69" w:rsidP="007373C8">
      <w:pPr>
        <w:spacing w:line="360" w:lineRule="auto"/>
        <w:jc w:val="both"/>
        <w:rPr>
          <w:rFonts w:ascii="Times New Roman" w:hAnsi="Times New Roman" w:cs="Times New Roman"/>
          <w:sz w:val="20"/>
          <w:szCs w:val="20"/>
        </w:rPr>
      </w:pPr>
      <w:r w:rsidRPr="0049673A">
        <w:rPr>
          <w:rFonts w:ascii="Times New Roman" w:hAnsi="Times New Roman" w:cs="Times New Roman"/>
        </w:rPr>
        <w:t>FREIRE, J. B. O jogo: entre o riso e o choro. Campinas: Autores Associados, 2002. p 69.</w:t>
      </w:r>
    </w:p>
    <w:p w:rsidR="0021592E" w:rsidRPr="0049673A" w:rsidRDefault="006504A5" w:rsidP="007373C8">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 xml:space="preserve">FONSECA, João José Saraiva. </w:t>
      </w:r>
      <w:r w:rsidRPr="0049673A">
        <w:rPr>
          <w:rFonts w:ascii="Times New Roman" w:hAnsi="Times New Roman" w:cs="Times New Roman"/>
          <w:b/>
          <w:sz w:val="20"/>
          <w:szCs w:val="20"/>
        </w:rPr>
        <w:t>Metodologia da pesquisa científica</w:t>
      </w:r>
      <w:r w:rsidRPr="0049673A">
        <w:rPr>
          <w:rFonts w:ascii="Times New Roman" w:hAnsi="Times New Roman" w:cs="Times New Roman"/>
          <w:sz w:val="20"/>
          <w:szCs w:val="20"/>
        </w:rPr>
        <w:t>. Fortaleza: UEC, 2002.</w:t>
      </w:r>
    </w:p>
    <w:p w:rsidR="00D877F6" w:rsidRPr="0049673A" w:rsidRDefault="00D877F6" w:rsidP="00D877F6">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LIBANEO, José Carlos. Didática. São Paulo: Cortez, 1994.</w:t>
      </w:r>
    </w:p>
    <w:p w:rsidR="005672DA" w:rsidRPr="0049673A" w:rsidRDefault="0021592E" w:rsidP="007373C8">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 xml:space="preserve">LUCKESI, Cipriano (org.). </w:t>
      </w:r>
      <w:r w:rsidRPr="0049673A">
        <w:rPr>
          <w:rFonts w:ascii="Times New Roman" w:hAnsi="Times New Roman" w:cs="Times New Roman"/>
          <w:b/>
          <w:sz w:val="20"/>
          <w:szCs w:val="20"/>
        </w:rPr>
        <w:t>Ensaios de ludopedagogia</w:t>
      </w:r>
      <w:r w:rsidRPr="0049673A">
        <w:rPr>
          <w:rFonts w:ascii="Times New Roman" w:hAnsi="Times New Roman" w:cs="Times New Roman"/>
          <w:sz w:val="20"/>
          <w:szCs w:val="20"/>
        </w:rPr>
        <w:t>. N.1, Salvador UFBA/FACED, 2000.</w:t>
      </w:r>
      <w:r w:rsidR="005672DA" w:rsidRPr="0049673A">
        <w:rPr>
          <w:rFonts w:ascii="Times New Roman" w:hAnsi="Times New Roman" w:cs="Times New Roman"/>
          <w:sz w:val="20"/>
          <w:szCs w:val="20"/>
        </w:rPr>
        <w:t xml:space="preserve"> </w:t>
      </w:r>
    </w:p>
    <w:p w:rsidR="00777069" w:rsidRPr="0049673A" w:rsidRDefault="0006519F" w:rsidP="007373C8">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 xml:space="preserve">REDIN, E. </w:t>
      </w:r>
      <w:r w:rsidRPr="0049673A">
        <w:rPr>
          <w:rFonts w:ascii="Times New Roman" w:hAnsi="Times New Roman" w:cs="Times New Roman"/>
          <w:b/>
          <w:sz w:val="20"/>
          <w:szCs w:val="20"/>
        </w:rPr>
        <w:t>O espaço e o tempo da criança.</w:t>
      </w:r>
      <w:r w:rsidRPr="0049673A">
        <w:rPr>
          <w:rFonts w:ascii="Times New Roman" w:hAnsi="Times New Roman" w:cs="Times New Roman"/>
          <w:sz w:val="20"/>
          <w:szCs w:val="20"/>
        </w:rPr>
        <w:t xml:space="preserve"> 3ed. Porto Alegre: Mediação, </w:t>
      </w:r>
      <w:r w:rsidR="00804006" w:rsidRPr="0049673A">
        <w:rPr>
          <w:rFonts w:ascii="Times New Roman" w:hAnsi="Times New Roman" w:cs="Times New Roman"/>
          <w:sz w:val="20"/>
          <w:szCs w:val="20"/>
        </w:rPr>
        <w:t>2000.</w:t>
      </w:r>
    </w:p>
    <w:p w:rsidR="001553F1" w:rsidRPr="0049673A" w:rsidRDefault="000D39AA" w:rsidP="000D39AA">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 xml:space="preserve">VALENTE, Wagner R. </w:t>
      </w:r>
      <w:r w:rsidRPr="0049673A">
        <w:rPr>
          <w:rFonts w:ascii="Times New Roman" w:hAnsi="Times New Roman" w:cs="Times New Roman"/>
          <w:b/>
          <w:sz w:val="20"/>
          <w:szCs w:val="20"/>
        </w:rPr>
        <w:t>A formação em serviço do professor coordenador pedagógico a partir da troca de experiências e como possibilidade de produção de conhecimento</w:t>
      </w:r>
      <w:r w:rsidRPr="0049673A">
        <w:rPr>
          <w:rFonts w:ascii="Times New Roman" w:hAnsi="Times New Roman" w:cs="Times New Roman"/>
          <w:sz w:val="20"/>
          <w:szCs w:val="20"/>
        </w:rPr>
        <w:t>. Caderno de formação, Apeoesp, Sindicato dos Professores do Ensino Oficial do Estado</w:t>
      </w:r>
      <w:r w:rsidR="004947DE" w:rsidRPr="0049673A">
        <w:rPr>
          <w:rFonts w:ascii="Times New Roman" w:hAnsi="Times New Roman" w:cs="Times New Roman"/>
          <w:sz w:val="20"/>
          <w:szCs w:val="20"/>
        </w:rPr>
        <w:t xml:space="preserve"> de São Paulo, n.2 (Nov 1990).</w:t>
      </w:r>
    </w:p>
    <w:p w:rsidR="004947DE" w:rsidRPr="0049673A" w:rsidRDefault="004947DE" w:rsidP="004947DE">
      <w:pPr>
        <w:spacing w:line="360" w:lineRule="auto"/>
        <w:jc w:val="both"/>
        <w:rPr>
          <w:rFonts w:ascii="Times New Roman" w:hAnsi="Times New Roman" w:cs="Times New Roman"/>
          <w:sz w:val="20"/>
          <w:szCs w:val="20"/>
        </w:rPr>
      </w:pPr>
      <w:r w:rsidRPr="0049673A">
        <w:rPr>
          <w:rFonts w:ascii="Times New Roman" w:hAnsi="Times New Roman" w:cs="Times New Roman"/>
          <w:sz w:val="20"/>
          <w:szCs w:val="20"/>
        </w:rPr>
        <w:t xml:space="preserve">VIGOTSKI, Liev Semionovich; LURIA, Alexandr Romonovich; LEONTIEV, Alexis, Linguagem, desenvolvimento e aprendizagem </w:t>
      </w:r>
      <w:r w:rsidR="00F4656D" w:rsidRPr="0049673A">
        <w:rPr>
          <w:rFonts w:ascii="Times New Roman" w:hAnsi="Times New Roman" w:cs="Times New Roman"/>
          <w:sz w:val="20"/>
          <w:szCs w:val="20"/>
        </w:rPr>
        <w:t>“</w:t>
      </w:r>
      <w:r w:rsidR="00F4656D" w:rsidRPr="0049673A">
        <w:rPr>
          <w:rFonts w:ascii="Times New Roman" w:hAnsi="Times New Roman" w:cs="Times New Roman"/>
          <w:b/>
          <w:sz w:val="20"/>
          <w:szCs w:val="20"/>
        </w:rPr>
        <w:t>O desenvolvimento da escrita na criança</w:t>
      </w:r>
      <w:r w:rsidR="00F4656D" w:rsidRPr="0049673A">
        <w:rPr>
          <w:rFonts w:ascii="Times New Roman" w:hAnsi="Times New Roman" w:cs="Times New Roman"/>
          <w:sz w:val="20"/>
          <w:szCs w:val="20"/>
        </w:rPr>
        <w:t>”</w:t>
      </w:r>
      <w:r w:rsidRPr="0049673A">
        <w:rPr>
          <w:rFonts w:ascii="Times New Roman" w:hAnsi="Times New Roman" w:cs="Times New Roman"/>
          <w:sz w:val="20"/>
          <w:szCs w:val="20"/>
        </w:rPr>
        <w:t>. 4ª ed. São Paulo: Icone, 1988.</w:t>
      </w:r>
    </w:p>
    <w:p w:rsidR="004947DE" w:rsidRPr="0049673A" w:rsidRDefault="004947DE" w:rsidP="000D39AA">
      <w:pPr>
        <w:spacing w:line="360" w:lineRule="auto"/>
        <w:jc w:val="both"/>
        <w:rPr>
          <w:rFonts w:ascii="Times New Roman" w:hAnsi="Times New Roman" w:cs="Times New Roman"/>
          <w:sz w:val="24"/>
          <w:szCs w:val="24"/>
        </w:rPr>
      </w:pPr>
    </w:p>
    <w:p w:rsidR="00777069" w:rsidRPr="0049673A" w:rsidRDefault="00777069" w:rsidP="007373C8">
      <w:pPr>
        <w:spacing w:line="360" w:lineRule="auto"/>
        <w:jc w:val="both"/>
        <w:rPr>
          <w:rFonts w:ascii="Times New Roman" w:hAnsi="Times New Roman" w:cs="Times New Roman"/>
          <w:sz w:val="24"/>
          <w:szCs w:val="24"/>
        </w:rPr>
      </w:pPr>
    </w:p>
    <w:p w:rsidR="00777069" w:rsidRPr="0049673A" w:rsidRDefault="00777069" w:rsidP="007373C8">
      <w:pPr>
        <w:spacing w:line="360" w:lineRule="auto"/>
        <w:jc w:val="both"/>
        <w:rPr>
          <w:rFonts w:ascii="Times New Roman" w:hAnsi="Times New Roman" w:cs="Times New Roman"/>
          <w:sz w:val="24"/>
          <w:szCs w:val="24"/>
        </w:rPr>
      </w:pPr>
    </w:p>
    <w:p w:rsidR="00D81CFE" w:rsidRPr="0049673A" w:rsidRDefault="00D81CFE" w:rsidP="007373C8">
      <w:pPr>
        <w:spacing w:line="360" w:lineRule="auto"/>
        <w:rPr>
          <w:rFonts w:ascii="Times New Roman" w:hAnsi="Times New Roman" w:cs="Times New Roman"/>
          <w:sz w:val="24"/>
          <w:szCs w:val="24"/>
        </w:rPr>
      </w:pPr>
    </w:p>
    <w:sectPr w:rsidR="00D81CFE" w:rsidRPr="0049673A" w:rsidSect="00D81CFE">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F1" w:rsidRDefault="00DD46F1" w:rsidP="005E04B7">
      <w:pPr>
        <w:spacing w:after="0" w:line="240" w:lineRule="auto"/>
      </w:pPr>
      <w:r>
        <w:separator/>
      </w:r>
    </w:p>
  </w:endnote>
  <w:endnote w:type="continuationSeparator" w:id="0">
    <w:p w:rsidR="00DD46F1" w:rsidRDefault="00DD46F1" w:rsidP="005E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311065"/>
      <w:docPartObj>
        <w:docPartGallery w:val="Page Numbers (Bottom of Page)"/>
        <w:docPartUnique/>
      </w:docPartObj>
    </w:sdtPr>
    <w:sdtContent>
      <w:p w:rsidR="005E04B7" w:rsidRDefault="005E04B7">
        <w:pPr>
          <w:pStyle w:val="Rodap"/>
          <w:jc w:val="right"/>
        </w:pPr>
        <w:r>
          <w:fldChar w:fldCharType="begin"/>
        </w:r>
        <w:r>
          <w:instrText>PAGE   \* MERGEFORMAT</w:instrText>
        </w:r>
        <w:r>
          <w:fldChar w:fldCharType="separate"/>
        </w:r>
        <w:r>
          <w:rPr>
            <w:noProof/>
          </w:rPr>
          <w:t>1</w:t>
        </w:r>
        <w:r>
          <w:fldChar w:fldCharType="end"/>
        </w:r>
      </w:p>
    </w:sdtContent>
  </w:sdt>
  <w:p w:rsidR="005E04B7" w:rsidRDefault="005E04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F1" w:rsidRDefault="00DD46F1" w:rsidP="005E04B7">
      <w:pPr>
        <w:spacing w:after="0" w:line="240" w:lineRule="auto"/>
      </w:pPr>
      <w:r>
        <w:separator/>
      </w:r>
    </w:p>
  </w:footnote>
  <w:footnote w:type="continuationSeparator" w:id="0">
    <w:p w:rsidR="00DD46F1" w:rsidRDefault="00DD46F1" w:rsidP="005E0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E12F8"/>
    <w:multiLevelType w:val="hybridMultilevel"/>
    <w:tmpl w:val="22F2EF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FE"/>
    <w:rsid w:val="000158C5"/>
    <w:rsid w:val="0003211D"/>
    <w:rsid w:val="000326B2"/>
    <w:rsid w:val="00044E8F"/>
    <w:rsid w:val="00047EE0"/>
    <w:rsid w:val="00060A51"/>
    <w:rsid w:val="0006519F"/>
    <w:rsid w:val="00084647"/>
    <w:rsid w:val="000A68BB"/>
    <w:rsid w:val="000B0201"/>
    <w:rsid w:val="000C1F2C"/>
    <w:rsid w:val="000D39AA"/>
    <w:rsid w:val="0010159F"/>
    <w:rsid w:val="00116337"/>
    <w:rsid w:val="0012185C"/>
    <w:rsid w:val="00131D0C"/>
    <w:rsid w:val="00132ABE"/>
    <w:rsid w:val="001422D9"/>
    <w:rsid w:val="001452F1"/>
    <w:rsid w:val="001553F1"/>
    <w:rsid w:val="0016211D"/>
    <w:rsid w:val="00184BED"/>
    <w:rsid w:val="001A0FAB"/>
    <w:rsid w:val="001C69AC"/>
    <w:rsid w:val="001D18EC"/>
    <w:rsid w:val="001D18ED"/>
    <w:rsid w:val="001D3A60"/>
    <w:rsid w:val="001D4C87"/>
    <w:rsid w:val="001D6A4E"/>
    <w:rsid w:val="001F12AC"/>
    <w:rsid w:val="001F3C61"/>
    <w:rsid w:val="0021592E"/>
    <w:rsid w:val="002301A0"/>
    <w:rsid w:val="002301C2"/>
    <w:rsid w:val="00241EF4"/>
    <w:rsid w:val="0025645C"/>
    <w:rsid w:val="0025766D"/>
    <w:rsid w:val="00276730"/>
    <w:rsid w:val="00290EDE"/>
    <w:rsid w:val="002A5587"/>
    <w:rsid w:val="002E4A78"/>
    <w:rsid w:val="00301184"/>
    <w:rsid w:val="0030688B"/>
    <w:rsid w:val="00312639"/>
    <w:rsid w:val="0032086A"/>
    <w:rsid w:val="00327FEA"/>
    <w:rsid w:val="00340A0A"/>
    <w:rsid w:val="003438BA"/>
    <w:rsid w:val="00346E07"/>
    <w:rsid w:val="003A1977"/>
    <w:rsid w:val="003B0655"/>
    <w:rsid w:val="003C1776"/>
    <w:rsid w:val="003D4461"/>
    <w:rsid w:val="003D7C23"/>
    <w:rsid w:val="003F0E49"/>
    <w:rsid w:val="003F489B"/>
    <w:rsid w:val="00403059"/>
    <w:rsid w:val="00452023"/>
    <w:rsid w:val="00461367"/>
    <w:rsid w:val="00462C21"/>
    <w:rsid w:val="00463FC0"/>
    <w:rsid w:val="00466C7D"/>
    <w:rsid w:val="00466C80"/>
    <w:rsid w:val="00492355"/>
    <w:rsid w:val="004947DE"/>
    <w:rsid w:val="0049673A"/>
    <w:rsid w:val="004C4B29"/>
    <w:rsid w:val="004E76B3"/>
    <w:rsid w:val="004F1495"/>
    <w:rsid w:val="00501489"/>
    <w:rsid w:val="00502B03"/>
    <w:rsid w:val="00507049"/>
    <w:rsid w:val="0051435D"/>
    <w:rsid w:val="00522FB2"/>
    <w:rsid w:val="00526F68"/>
    <w:rsid w:val="005277CC"/>
    <w:rsid w:val="00527A38"/>
    <w:rsid w:val="00536400"/>
    <w:rsid w:val="00543525"/>
    <w:rsid w:val="00545045"/>
    <w:rsid w:val="00545DF1"/>
    <w:rsid w:val="005654E7"/>
    <w:rsid w:val="005672DA"/>
    <w:rsid w:val="0057418F"/>
    <w:rsid w:val="00581AC4"/>
    <w:rsid w:val="00597123"/>
    <w:rsid w:val="005A56E8"/>
    <w:rsid w:val="005C78FE"/>
    <w:rsid w:val="005E04B7"/>
    <w:rsid w:val="005E0E33"/>
    <w:rsid w:val="00623B3B"/>
    <w:rsid w:val="00635E31"/>
    <w:rsid w:val="006504A5"/>
    <w:rsid w:val="006531AC"/>
    <w:rsid w:val="006539AF"/>
    <w:rsid w:val="00661A3A"/>
    <w:rsid w:val="00671E95"/>
    <w:rsid w:val="006844FC"/>
    <w:rsid w:val="006A3CF4"/>
    <w:rsid w:val="006C780F"/>
    <w:rsid w:val="006D7D45"/>
    <w:rsid w:val="006E0252"/>
    <w:rsid w:val="006E3869"/>
    <w:rsid w:val="00710384"/>
    <w:rsid w:val="007131E1"/>
    <w:rsid w:val="0072330D"/>
    <w:rsid w:val="007313ED"/>
    <w:rsid w:val="007373C8"/>
    <w:rsid w:val="00755F3C"/>
    <w:rsid w:val="00772B4B"/>
    <w:rsid w:val="007755D5"/>
    <w:rsid w:val="00777069"/>
    <w:rsid w:val="00785E19"/>
    <w:rsid w:val="007C7BDC"/>
    <w:rsid w:val="007E0407"/>
    <w:rsid w:val="007E79D5"/>
    <w:rsid w:val="007F6C43"/>
    <w:rsid w:val="00803262"/>
    <w:rsid w:val="00804006"/>
    <w:rsid w:val="00805D2A"/>
    <w:rsid w:val="008124FB"/>
    <w:rsid w:val="00822666"/>
    <w:rsid w:val="008304B7"/>
    <w:rsid w:val="00830C63"/>
    <w:rsid w:val="00850204"/>
    <w:rsid w:val="0086611D"/>
    <w:rsid w:val="00876349"/>
    <w:rsid w:val="00891F67"/>
    <w:rsid w:val="008B1BBE"/>
    <w:rsid w:val="008C1D8E"/>
    <w:rsid w:val="008C44FF"/>
    <w:rsid w:val="008D4F69"/>
    <w:rsid w:val="008E3F96"/>
    <w:rsid w:val="00901112"/>
    <w:rsid w:val="009049DE"/>
    <w:rsid w:val="00934FFA"/>
    <w:rsid w:val="00937A70"/>
    <w:rsid w:val="0094036A"/>
    <w:rsid w:val="009445CB"/>
    <w:rsid w:val="009700B5"/>
    <w:rsid w:val="00970F99"/>
    <w:rsid w:val="0098232D"/>
    <w:rsid w:val="00984BE7"/>
    <w:rsid w:val="009B4E8C"/>
    <w:rsid w:val="009C215B"/>
    <w:rsid w:val="009E5CA2"/>
    <w:rsid w:val="009F2BED"/>
    <w:rsid w:val="009F72EF"/>
    <w:rsid w:val="00A03D10"/>
    <w:rsid w:val="00A1399B"/>
    <w:rsid w:val="00A17BD2"/>
    <w:rsid w:val="00A20972"/>
    <w:rsid w:val="00A219C1"/>
    <w:rsid w:val="00A3717D"/>
    <w:rsid w:val="00A42301"/>
    <w:rsid w:val="00A47F2A"/>
    <w:rsid w:val="00A50B9C"/>
    <w:rsid w:val="00A64D30"/>
    <w:rsid w:val="00A676B7"/>
    <w:rsid w:val="00A6781A"/>
    <w:rsid w:val="00A735F4"/>
    <w:rsid w:val="00A738C0"/>
    <w:rsid w:val="00AB6C50"/>
    <w:rsid w:val="00AB6E6B"/>
    <w:rsid w:val="00AC36EE"/>
    <w:rsid w:val="00AC6E79"/>
    <w:rsid w:val="00AE0404"/>
    <w:rsid w:val="00AE32E1"/>
    <w:rsid w:val="00AF6929"/>
    <w:rsid w:val="00AF753D"/>
    <w:rsid w:val="00B00B44"/>
    <w:rsid w:val="00B02E50"/>
    <w:rsid w:val="00B06A1B"/>
    <w:rsid w:val="00B1020D"/>
    <w:rsid w:val="00B32C37"/>
    <w:rsid w:val="00B3717D"/>
    <w:rsid w:val="00B51D47"/>
    <w:rsid w:val="00B650FB"/>
    <w:rsid w:val="00B71A05"/>
    <w:rsid w:val="00B77152"/>
    <w:rsid w:val="00B91F87"/>
    <w:rsid w:val="00BC34C8"/>
    <w:rsid w:val="00BD3DE5"/>
    <w:rsid w:val="00BD664D"/>
    <w:rsid w:val="00BF11F3"/>
    <w:rsid w:val="00BF41EE"/>
    <w:rsid w:val="00BF4CD7"/>
    <w:rsid w:val="00BF7928"/>
    <w:rsid w:val="00C03C2C"/>
    <w:rsid w:val="00C24B43"/>
    <w:rsid w:val="00C35E98"/>
    <w:rsid w:val="00C40D5C"/>
    <w:rsid w:val="00C500DD"/>
    <w:rsid w:val="00C57C4C"/>
    <w:rsid w:val="00C67E99"/>
    <w:rsid w:val="00C73F4F"/>
    <w:rsid w:val="00C7411F"/>
    <w:rsid w:val="00C93DAA"/>
    <w:rsid w:val="00CA07C0"/>
    <w:rsid w:val="00CA3334"/>
    <w:rsid w:val="00CA4329"/>
    <w:rsid w:val="00CC0E81"/>
    <w:rsid w:val="00D012B4"/>
    <w:rsid w:val="00D0383F"/>
    <w:rsid w:val="00D039A7"/>
    <w:rsid w:val="00D06366"/>
    <w:rsid w:val="00D07300"/>
    <w:rsid w:val="00D13F17"/>
    <w:rsid w:val="00D30EAF"/>
    <w:rsid w:val="00D31FE7"/>
    <w:rsid w:val="00D417E3"/>
    <w:rsid w:val="00D43252"/>
    <w:rsid w:val="00D701D0"/>
    <w:rsid w:val="00D77407"/>
    <w:rsid w:val="00D81CFE"/>
    <w:rsid w:val="00D839C1"/>
    <w:rsid w:val="00D877F6"/>
    <w:rsid w:val="00D974E7"/>
    <w:rsid w:val="00DB5F4E"/>
    <w:rsid w:val="00DB78C5"/>
    <w:rsid w:val="00DC3A4E"/>
    <w:rsid w:val="00DD46F1"/>
    <w:rsid w:val="00DD60B6"/>
    <w:rsid w:val="00DE1EDD"/>
    <w:rsid w:val="00DE653D"/>
    <w:rsid w:val="00DF0A2C"/>
    <w:rsid w:val="00DF2DBE"/>
    <w:rsid w:val="00E03833"/>
    <w:rsid w:val="00E22200"/>
    <w:rsid w:val="00E252EC"/>
    <w:rsid w:val="00E363D4"/>
    <w:rsid w:val="00E41C13"/>
    <w:rsid w:val="00E46243"/>
    <w:rsid w:val="00E50EB0"/>
    <w:rsid w:val="00E65B8A"/>
    <w:rsid w:val="00E678F7"/>
    <w:rsid w:val="00E827F4"/>
    <w:rsid w:val="00E964B9"/>
    <w:rsid w:val="00EA0128"/>
    <w:rsid w:val="00EB5132"/>
    <w:rsid w:val="00EB6C7B"/>
    <w:rsid w:val="00EE1138"/>
    <w:rsid w:val="00EE59C5"/>
    <w:rsid w:val="00EF78C8"/>
    <w:rsid w:val="00F0280A"/>
    <w:rsid w:val="00F21039"/>
    <w:rsid w:val="00F251B7"/>
    <w:rsid w:val="00F2603E"/>
    <w:rsid w:val="00F32A3C"/>
    <w:rsid w:val="00F4656D"/>
    <w:rsid w:val="00F51EE5"/>
    <w:rsid w:val="00F5490A"/>
    <w:rsid w:val="00F56149"/>
    <w:rsid w:val="00F73877"/>
    <w:rsid w:val="00F86181"/>
    <w:rsid w:val="00FA49E7"/>
    <w:rsid w:val="00FD7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5E490"/>
  <w15:docId w15:val="{40EE1624-9E9B-48AE-98F8-08A21CE7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38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833"/>
    <w:rPr>
      <w:rFonts w:ascii="Tahoma" w:hAnsi="Tahoma" w:cs="Tahoma"/>
      <w:sz w:val="16"/>
      <w:szCs w:val="16"/>
    </w:rPr>
  </w:style>
  <w:style w:type="character" w:styleId="Hyperlink">
    <w:name w:val="Hyperlink"/>
    <w:basedOn w:val="Fontepargpadro"/>
    <w:uiPriority w:val="99"/>
    <w:unhideWhenUsed/>
    <w:rsid w:val="00970F99"/>
    <w:rPr>
      <w:color w:val="0000FF"/>
      <w:u w:val="single"/>
    </w:rPr>
  </w:style>
  <w:style w:type="paragraph" w:styleId="PargrafodaLista">
    <w:name w:val="List Paragraph"/>
    <w:basedOn w:val="Normal"/>
    <w:uiPriority w:val="34"/>
    <w:qFormat/>
    <w:rsid w:val="00F73877"/>
    <w:pPr>
      <w:ind w:left="720"/>
      <w:contextualSpacing/>
    </w:pPr>
  </w:style>
  <w:style w:type="character" w:styleId="nfaseSutil">
    <w:name w:val="Subtle Emphasis"/>
    <w:basedOn w:val="Fontepargpadro"/>
    <w:uiPriority w:val="19"/>
    <w:qFormat/>
    <w:rsid w:val="00C67E99"/>
    <w:rPr>
      <w:i/>
      <w:iCs/>
      <w:color w:val="404040" w:themeColor="text1" w:themeTint="BF"/>
    </w:rPr>
  </w:style>
  <w:style w:type="paragraph" w:styleId="Cabealho">
    <w:name w:val="header"/>
    <w:basedOn w:val="Normal"/>
    <w:link w:val="CabealhoChar"/>
    <w:uiPriority w:val="99"/>
    <w:unhideWhenUsed/>
    <w:rsid w:val="005E04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B7"/>
  </w:style>
  <w:style w:type="paragraph" w:styleId="Rodap">
    <w:name w:val="footer"/>
    <w:basedOn w:val="Normal"/>
    <w:link w:val="RodapChar"/>
    <w:uiPriority w:val="99"/>
    <w:unhideWhenUsed/>
    <w:rsid w:val="005E04B7"/>
    <w:pPr>
      <w:tabs>
        <w:tab w:val="center" w:pos="4252"/>
        <w:tab w:val="right" w:pos="8504"/>
      </w:tabs>
      <w:spacing w:after="0" w:line="240" w:lineRule="auto"/>
    </w:pPr>
  </w:style>
  <w:style w:type="character" w:customStyle="1" w:styleId="RodapChar">
    <w:name w:val="Rodapé Char"/>
    <w:basedOn w:val="Fontepargpadro"/>
    <w:link w:val="Rodap"/>
    <w:uiPriority w:val="99"/>
    <w:rsid w:val="005E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Pages>
  <Words>3437</Words>
  <Characters>18562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Cicera Barbosa</dc:creator>
  <cp:lastModifiedBy>Maria Cicera Barbosa</cp:lastModifiedBy>
  <cp:revision>10</cp:revision>
  <cp:lastPrinted>2019-08-14T09:33:00Z</cp:lastPrinted>
  <dcterms:created xsi:type="dcterms:W3CDTF">2019-08-13T18:14:00Z</dcterms:created>
  <dcterms:modified xsi:type="dcterms:W3CDTF">2019-08-16T00:33:00Z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-637370925</vt:i4>
  </property>
</Properties>
</file>