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/>
          <w:lang w:eastAsia="pt-BR"/>
        </w:rPr>
      </w:pPr>
      <w:r>
        <w:rPr>
          <w:rFonts w:cs="Calibri"/>
          <w:lang w:eastAsia="pt-BR"/>
        </w:rPr>
      </w:r>
    </w:p>
    <w:p>
      <w:pPr>
        <w:pStyle w:val="Ttulododocumento"/>
        <w:rPr>
          <w:rFonts w:ascii="Calibri" w:hAnsi="Calibri" w:cs="Calibri"/>
          <w:color w:val="000000"/>
          <w:sz w:val="24"/>
          <w:szCs w:val="24"/>
        </w:rPr>
      </w:pPr>
      <w:r>
        <w:rPr>
          <w:rFonts w:eastAsia="Times New Roman" w:cs="Calibri" w:ascii="Calibri" w:hAnsi="Calibri"/>
          <w:b/>
          <w:color w:val="000000"/>
          <w:spacing w:val="-4"/>
          <w:kern w:val="0"/>
          <w:sz w:val="24"/>
          <w:szCs w:val="24"/>
          <w:lang w:val="pt-BR" w:eastAsia="ar-SA" w:bidi="ar-SA"/>
        </w:rPr>
        <w:t xml:space="preserve">CARACTERIZAÇÃO DOS USUÁRIOS DO PROGRAMA MELHOR EM CASA </w:t>
      </w:r>
    </w:p>
    <w:p>
      <w:pPr>
        <w:pStyle w:val="Normal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Eliene Rosária da Costa</w:t>
      </w:r>
      <w:r>
        <w:rPr>
          <w:rFonts w:cs="Calibri"/>
          <w:sz w:val="24"/>
          <w:szCs w:val="24"/>
          <w:vertAlign w:val="superscript"/>
        </w:rPr>
        <w:t xml:space="preserve">1, </w:t>
      </w:r>
      <w:r>
        <w:rPr>
          <w:rFonts w:cs="Calibri"/>
          <w:sz w:val="24"/>
          <w:szCs w:val="24"/>
        </w:rPr>
        <w:t>Juliana Gonçalves Silva de Mattos</w:t>
      </w:r>
      <w:r>
        <w:rPr>
          <w:rFonts w:cs="Calibri"/>
          <w:sz w:val="24"/>
          <w:szCs w:val="24"/>
          <w:vertAlign w:val="superscript"/>
        </w:rPr>
        <w:t>2</w:t>
      </w:r>
    </w:p>
    <w:p>
      <w:pPr>
        <w:pStyle w:val="Normal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E-mail: </w:t>
      </w:r>
      <w:r>
        <w:rPr>
          <w:rFonts w:eastAsia="Calibri" w:cs="Calibri"/>
          <w:bCs/>
          <w:sz w:val="24"/>
          <w:szCs w:val="24"/>
        </w:rPr>
        <w:t>elienerosaria@gmail.com</w:t>
      </w:r>
    </w:p>
    <w:p>
      <w:pPr>
        <w:pStyle w:val="Normal"/>
        <w:spacing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  <w:vertAlign w:val="superscript"/>
        </w:rPr>
        <w:t>1</w:t>
      </w:r>
      <w:r>
        <w:rPr>
          <w:rFonts w:cs="Calibri"/>
          <w:sz w:val="20"/>
          <w:szCs w:val="20"/>
        </w:rPr>
        <w:t xml:space="preserve">Graduanda, Centro Universitário do Cerrado Patrocínio, Enfermagem, Patrocínio, Brasil; </w:t>
      </w:r>
      <w:r>
        <w:rPr>
          <w:rFonts w:cs="Calibri"/>
          <w:sz w:val="20"/>
          <w:szCs w:val="20"/>
          <w:vertAlign w:val="superscript"/>
        </w:rPr>
        <w:t>2</w:t>
      </w:r>
      <w:r>
        <w:rPr>
          <w:rFonts w:cs="Calibri"/>
          <w:sz w:val="20"/>
          <w:szCs w:val="20"/>
        </w:rPr>
        <w:t>Mestre em Atenção à Saúde, Centro Universitário do Cerrado Patrocínio, Enfermagem, Patrocínio, Brasil.</w:t>
      </w:r>
      <w:bookmarkStart w:id="0" w:name="_GoBack"/>
      <w:bookmarkEnd w:id="0"/>
    </w:p>
    <w:p>
      <w:pPr>
        <w:pStyle w:val="Normal"/>
        <w:spacing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Ttulo5"/>
        <w:numPr>
          <w:ilvl w:val="4"/>
          <w:numId w:val="2"/>
        </w:numPr>
        <w:spacing w:lineRule="auto" w:line="240" w:before="0" w:after="0"/>
        <w:jc w:val="both"/>
        <w:rPr>
          <w:rFonts w:ascii="Calibri" w:hAnsi="Calibri"/>
          <w:sz w:val="24"/>
          <w:szCs w:val="24"/>
        </w:rPr>
      </w:pPr>
      <w:r>
        <w:rPr>
          <w:rFonts w:eastAsia="Arial" w:cs="Calibri" w:ascii="Calibri" w:hAnsi="Calibri"/>
          <w:b/>
          <w:bCs/>
          <w:sz w:val="24"/>
          <w:szCs w:val="24"/>
          <w:highlight w:val="white"/>
        </w:rPr>
        <w:t>Introdução:</w:t>
      </w:r>
      <w:r>
        <w:rPr>
          <w:rFonts w:eastAsia="Arial" w:cs="Calibri" w:ascii="Calibri" w:hAnsi="Calibri"/>
          <w:b w:val="false"/>
          <w:bCs w:val="false"/>
          <w:sz w:val="24"/>
          <w:szCs w:val="24"/>
          <w:highlight w:val="white"/>
        </w:rPr>
        <w:t xml:space="preserve"> O programa Melhor em Casa objetiva realizar atendimento domiciliar de pacientes desospitalizados, em agudização e/ou em assistência direta (tratamento com antibioticoterapia e soroterapia, curativos especiais, assistência médica, de enfermagem, fisioterapêutica, psicológica, nutricional e social) que necessitam de acompanhamento multidisciplinar. O programa é um componente das Redes de Atenção às Urgências e Emergências, devendo ser estruturado para tal. No município de Coromandel-MG iniciou-se em Maio de 2020. </w:t>
      </w:r>
      <w:r>
        <w:rPr>
          <w:rFonts w:eastAsia="Arial" w:cs="Calibri" w:ascii="Calibri" w:hAnsi="Calibri"/>
          <w:b/>
          <w:bCs/>
          <w:sz w:val="24"/>
          <w:szCs w:val="24"/>
          <w:highlight w:val="white"/>
        </w:rPr>
        <w:t xml:space="preserve">Objetivo: </w:t>
      </w:r>
      <w:r>
        <w:rPr>
          <w:rFonts w:eastAsia="Arial" w:cs="Calibri" w:ascii="Calibri" w:hAnsi="Calibri"/>
          <w:b w:val="false"/>
          <w:bCs w:val="false"/>
          <w:sz w:val="24"/>
          <w:szCs w:val="24"/>
          <w:highlight w:val="white"/>
        </w:rPr>
        <w:t>Identificar o perfil dos pacientes</w:t>
      </w:r>
      <w:r>
        <w:rPr>
          <w:rFonts w:eastAsia="Arial" w:cs="Calibri" w:ascii="Calibri" w:hAnsi="Calibri"/>
          <w:b/>
          <w:bCs/>
          <w:sz w:val="24"/>
          <w:szCs w:val="24"/>
          <w:highlight w:val="white"/>
        </w:rPr>
        <w:t xml:space="preserve"> </w:t>
      </w:r>
      <w:r>
        <w:rPr>
          <w:rFonts w:eastAsia="Arial" w:cs="Calibri" w:ascii="Calibri" w:hAnsi="Calibri"/>
          <w:b w:val="false"/>
          <w:bCs w:val="false"/>
          <w:sz w:val="24"/>
          <w:szCs w:val="24"/>
          <w:highlight w:val="white"/>
        </w:rPr>
        <w:t xml:space="preserve">atendidos no Programa Melhor em Casa de Coromandel-MG. </w:t>
      </w:r>
      <w:r>
        <w:rPr>
          <w:rFonts w:eastAsia="Arial" w:cs="Calibri" w:ascii="Calibri" w:hAnsi="Calibri"/>
          <w:b/>
          <w:bCs/>
          <w:sz w:val="24"/>
          <w:szCs w:val="24"/>
          <w:highlight w:val="white"/>
        </w:rPr>
        <w:t>Metodologia:</w:t>
      </w:r>
      <w:r>
        <w:rPr>
          <w:rFonts w:eastAsia="Arial" w:cs="Calibri" w:ascii="Calibri" w:hAnsi="Calibri"/>
          <w:b w:val="false"/>
          <w:bCs w:val="false"/>
          <w:sz w:val="24"/>
          <w:szCs w:val="24"/>
          <w:highlight w:val="white"/>
        </w:rPr>
        <w:t xml:space="preserve"> Estudo descritivo, quantitativo, realizado com dados secundários do Programa Melhor em Casa, entre os meses de maio e novembro do ano de 2020. </w:t>
      </w:r>
      <w:r>
        <w:rPr>
          <w:rFonts w:eastAsia="Arial" w:cs="Calibri" w:ascii="Calibri" w:hAnsi="Calibri"/>
          <w:b w:val="false"/>
          <w:bCs w:val="false"/>
          <w:sz w:val="24"/>
          <w:szCs w:val="24"/>
          <w:highlight w:val="white"/>
        </w:rPr>
        <w:t>O</w:t>
      </w:r>
      <w:r>
        <w:rPr>
          <w:rFonts w:eastAsia="Arial" w:cs="Calibri" w:ascii="Calibri" w:hAnsi="Calibri" w:asciiTheme="minorHAnsi" w:hAnsiTheme="minorHAnsi"/>
          <w:b w:val="false"/>
          <w:bCs w:val="false"/>
          <w:color w:val="auto"/>
          <w:kern w:val="0"/>
          <w:sz w:val="24"/>
          <w:szCs w:val="24"/>
          <w:highlight w:val="white"/>
          <w:lang w:val="pt-BR" w:eastAsia="en-US" w:bidi="ar-SA"/>
        </w:rPr>
        <w:t>s dados foram analisados de forma descritiva.</w:t>
      </w:r>
      <w:r>
        <w:rPr>
          <w:rFonts w:eastAsia="Arial" w:cs="Calibri" w:ascii="Calibri" w:hAnsi="Calibri"/>
          <w:b w:val="false"/>
          <w:bCs w:val="false"/>
          <w:sz w:val="24"/>
          <w:szCs w:val="24"/>
          <w:highlight w:val="white"/>
        </w:rPr>
        <w:t xml:space="preserve"> </w:t>
      </w:r>
      <w:r>
        <w:rPr>
          <w:rFonts w:eastAsia="Arial" w:cs="Calibri" w:ascii="Calibri" w:hAnsi="Calibri"/>
          <w:b/>
          <w:bCs/>
          <w:sz w:val="24"/>
          <w:szCs w:val="24"/>
          <w:highlight w:val="white"/>
        </w:rPr>
        <w:t>Resultados:</w:t>
      </w:r>
      <w:r>
        <w:rPr>
          <w:rFonts w:eastAsia="Arial" w:cs="Calibri" w:ascii="Calibri" w:hAnsi="Calibri"/>
          <w:b w:val="false"/>
          <w:bCs w:val="false"/>
          <w:sz w:val="24"/>
          <w:szCs w:val="24"/>
          <w:highlight w:val="white"/>
        </w:rPr>
        <w:t xml:space="preserve"> No período foram cadastrados 92 pacientes, sendo 14 óbitos, 33 altas clínicas e </w:t>
      </w:r>
      <w:r>
        <w:rPr>
          <w:rFonts w:eastAsia="Arial" w:cs="Calibri" w:ascii="Calibri" w:hAnsi="Calibri"/>
          <w:b w:val="false"/>
          <w:bCs w:val="false"/>
          <w:sz w:val="24"/>
          <w:szCs w:val="24"/>
          <w:highlight w:val="white"/>
        </w:rPr>
        <w:t>três</w:t>
      </w:r>
      <w:r>
        <w:rPr>
          <w:rFonts w:eastAsia="Arial" w:cs="Calibri" w:ascii="Calibri" w:hAnsi="Calibri"/>
          <w:b w:val="false"/>
          <w:bCs w:val="false"/>
          <w:sz w:val="24"/>
          <w:szCs w:val="24"/>
          <w:highlight w:val="white"/>
        </w:rPr>
        <w:t xml:space="preserve"> altas administrativas. A maioria eram mulheres (57,14%) com média de idade </w:t>
      </w:r>
      <w:r>
        <w:rPr>
          <w:rFonts w:eastAsia="Microsoft YaHei" w:cs="Arial" w:ascii="Calibri" w:hAnsi="Calibri"/>
          <w:b w:val="false"/>
          <w:bCs w:val="false"/>
          <w:sz w:val="24"/>
          <w:szCs w:val="24"/>
          <w:highlight w:val="white"/>
        </w:rPr>
        <w:t xml:space="preserve">de </w:t>
      </w:r>
      <w:r>
        <w:rPr>
          <w:rFonts w:eastAsia="Arial" w:cs="Calibri" w:ascii="Calibri" w:hAnsi="Calibri"/>
          <w:b w:val="false"/>
          <w:bCs w:val="false"/>
          <w:sz w:val="24"/>
          <w:szCs w:val="24"/>
          <w:highlight w:val="white"/>
        </w:rPr>
        <w:t xml:space="preserve">61,8 anos, com renda individual média de R$ 1.386,72 e renda média familiar de R$ 2.960,50, residindo em casa (80,4%) própria (60,8%), com boas condições de higiene (46,7%), com rede de água e esgoto (82,6%), com ventilação adequada (81,5%), iluminação natural (71,7%), rede elétrica (79,3%) e água filtrada (78,2%). </w:t>
      </w:r>
      <w:r>
        <w:rPr>
          <w:rFonts w:eastAsia="Microsoft YaHei" w:cs="Arial" w:ascii="Calibri" w:hAnsi="Calibri"/>
          <w:b w:val="false"/>
          <w:bCs w:val="false"/>
          <w:sz w:val="24"/>
          <w:szCs w:val="24"/>
          <w:highlight w:val="white"/>
        </w:rPr>
        <w:t xml:space="preserve">A maioria não possui convênio médico particular (68,4%) </w:t>
      </w:r>
      <w:r>
        <w:rPr>
          <w:rFonts w:eastAsia="Microsoft YaHei" w:cs="Arial" w:ascii="Calibri" w:hAnsi="Calibri"/>
          <w:b w:val="false"/>
          <w:bCs w:val="false"/>
          <w:sz w:val="24"/>
          <w:szCs w:val="24"/>
          <w:highlight w:val="white"/>
        </w:rPr>
        <w:t xml:space="preserve">e </w:t>
      </w:r>
      <w:r>
        <w:rPr>
          <w:rFonts w:eastAsia="Microsoft YaHei" w:cs="Arial" w:ascii="Calibri" w:hAnsi="Calibri"/>
          <w:b w:val="false"/>
          <w:bCs w:val="false"/>
          <w:sz w:val="24"/>
          <w:szCs w:val="24"/>
          <w:highlight w:val="white"/>
        </w:rPr>
        <w:t xml:space="preserve">possuem ensino fundamental incompleto (43,4%). </w:t>
      </w:r>
      <w:r>
        <w:rPr>
          <w:rFonts w:eastAsia="Arial" w:cs="Calibri" w:ascii="Calibri" w:hAnsi="Calibri"/>
          <w:b w:val="false"/>
          <w:bCs w:val="false"/>
          <w:sz w:val="24"/>
          <w:szCs w:val="24"/>
          <w:highlight w:val="white"/>
        </w:rPr>
        <w:t>A média de tempo de permanência é de 40,2 dias.</w:t>
      </w:r>
      <w:r>
        <w:rPr>
          <w:rFonts w:eastAsia="Arial" w:cs="Calibri" w:ascii="Calibri" w:hAnsi="Calibri"/>
          <w:b/>
          <w:bCs/>
          <w:sz w:val="24"/>
          <w:szCs w:val="24"/>
          <w:highlight w:val="white"/>
        </w:rPr>
        <w:t xml:space="preserve"> Conclusão:</w:t>
      </w:r>
      <w:r>
        <w:rPr>
          <w:rFonts w:eastAsia="Arial" w:cs="Calibri" w:ascii="Calibri" w:hAnsi="Calibri"/>
          <w:b w:val="false"/>
          <w:bCs w:val="false"/>
          <w:sz w:val="24"/>
          <w:szCs w:val="24"/>
          <w:highlight w:val="white"/>
        </w:rPr>
        <w:t xml:space="preserve"> o Programa Melhor atende pacientes de baixa renda </w:t>
      </w:r>
      <w:r>
        <w:rPr>
          <w:rFonts w:eastAsia="Arial" w:cs="Calibri" w:ascii="Calibri" w:hAnsi="Calibri"/>
          <w:b w:val="false"/>
          <w:bCs w:val="false"/>
          <w:sz w:val="24"/>
          <w:szCs w:val="24"/>
          <w:highlight w:val="white"/>
        </w:rPr>
        <w:t xml:space="preserve">e </w:t>
      </w:r>
      <w:r>
        <w:rPr>
          <w:rFonts w:eastAsia="Arial" w:cs="Calibri" w:ascii="Calibri" w:hAnsi="Calibri"/>
          <w:b w:val="false"/>
          <w:bCs w:val="false"/>
          <w:sz w:val="24"/>
          <w:szCs w:val="24"/>
          <w:highlight w:val="white"/>
        </w:rPr>
        <w:t xml:space="preserve">escolaridade </w:t>
      </w:r>
      <w:r>
        <w:rPr>
          <w:rFonts w:eastAsia="Arial" w:cs="Calibri" w:ascii="Calibri" w:hAnsi="Calibri"/>
          <w:b w:val="false"/>
          <w:bCs w:val="false"/>
          <w:sz w:val="24"/>
          <w:szCs w:val="24"/>
          <w:highlight w:val="white"/>
        </w:rPr>
        <w:t>sendo</w:t>
      </w:r>
      <w:r>
        <w:rPr>
          <w:rFonts w:eastAsia="Arial" w:cs="Calibri" w:ascii="Calibri" w:hAnsi="Calibri"/>
          <w:b w:val="false"/>
          <w:bCs w:val="false"/>
          <w:sz w:val="24"/>
          <w:szCs w:val="24"/>
          <w:highlight w:val="white"/>
        </w:rPr>
        <w:t xml:space="preserve"> a maioria idosos. </w:t>
      </w:r>
      <w:r>
        <w:rPr>
          <w:rFonts w:eastAsia="Arial" w:cs="Calibri" w:ascii="Calibri" w:hAnsi="Calibri"/>
          <w:b w:val="false"/>
          <w:bCs w:val="false"/>
          <w:sz w:val="24"/>
          <w:szCs w:val="24"/>
          <w:highlight w:val="white"/>
        </w:rPr>
        <w:t>E</w:t>
      </w:r>
      <w:r>
        <w:rPr>
          <w:rFonts w:eastAsia="Arial" w:cs="Calibri" w:ascii="Calibri" w:hAnsi="Calibri"/>
          <w:b w:val="false"/>
          <w:bCs w:val="false"/>
          <w:sz w:val="24"/>
          <w:szCs w:val="24"/>
          <w:highlight w:val="white"/>
        </w:rPr>
        <w:t xml:space="preserve">ssa modalidade de atendimento possui potencial efetividade dos serviços, auxiliando na reabilitação e promoção da saúde dos pacientes.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/>
          <w:b/>
          <w:bCs/>
          <w:sz w:val="24"/>
          <w:szCs w:val="24"/>
        </w:rPr>
        <w:t>Palavras-chave:</w:t>
      </w:r>
      <w:r>
        <w:rPr>
          <w:rFonts w:cs="Calibri"/>
          <w:sz w:val="24"/>
          <w:szCs w:val="24"/>
        </w:rPr>
        <w:t xml:space="preserve"> Atendimento Domiciliar. Melhor em Casa. </w:t>
      </w:r>
      <w:r>
        <w:rPr>
          <w:rStyle w:val="Fontstyle01"/>
          <w:rFonts w:eastAsia="Calibri" w:cs="Calibri"/>
          <w:sz w:val="24"/>
          <w:szCs w:val="24"/>
        </w:rPr>
        <w:t xml:space="preserve">Análise da situação de saúde. </w:t>
      </w:r>
    </w:p>
    <w:p>
      <w:pPr>
        <w:pStyle w:val="Normal"/>
        <w:spacing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cs="Calibri"/>
          <w:b/>
          <w:bCs/>
          <w:sz w:val="24"/>
          <w:szCs w:val="24"/>
        </w:rPr>
        <w:t>Financiamento:</w:t>
      </w:r>
      <w:r>
        <w:rPr>
          <w:rFonts w:cs="Calibri"/>
          <w:sz w:val="24"/>
          <w:szCs w:val="24"/>
        </w:rPr>
        <w:t xml:space="preserve"> Sem financiam</w:t>
      </w:r>
      <w:r>
        <w:rPr>
          <w:rFonts w:cs="Calibri"/>
          <w:sz w:val="24"/>
          <w:szCs w:val="24"/>
        </w:rPr>
        <w:t>ento.</w:t>
      </w:r>
    </w:p>
    <w:p>
      <w:pPr>
        <w:pStyle w:val="Normal"/>
        <w:spacing w:before="0" w:after="160"/>
        <w:rPr>
          <w:rFonts w:cs="Calibri" w:cstheme="minorHAnsi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2410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252"/>
        <w:tab w:val="clear" w:pos="8504"/>
        <w:tab w:val="left" w:pos="2010" w:leader="none"/>
      </w:tabs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-1073150</wp:posOffset>
          </wp:positionH>
          <wp:positionV relativeFrom="paragraph">
            <wp:posOffset>-433070</wp:posOffset>
          </wp:positionV>
          <wp:extent cx="7553325" cy="10675620"/>
          <wp:effectExtent l="0" t="0" r="0" b="0"/>
          <wp:wrapNone/>
          <wp:docPr id="1" name="Imagem 19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9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5eb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5">
    <w:name w:val="Heading 5"/>
    <w:basedOn w:val="Ttulo"/>
    <w:next w:val="Corpodotexto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9f1de4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9f1de4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e2108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21086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502a6"/>
    <w:rPr>
      <w:rFonts w:ascii="Segoe UI" w:hAnsi="Segoe UI" w:cs="Segoe UI"/>
      <w:sz w:val="18"/>
      <w:szCs w:val="18"/>
    </w:rPr>
  </w:style>
  <w:style w:type="character" w:styleId="TtuloChar" w:customStyle="1">
    <w:name w:val="Título Char"/>
    <w:basedOn w:val="DefaultParagraphFont"/>
    <w:link w:val="Ttulo"/>
    <w:qFormat/>
    <w:rsid w:val="00393157"/>
    <w:rPr>
      <w:rFonts w:ascii="Arial" w:hAnsi="Arial" w:eastAsia="Times New Roman" w:cs="Times New Roman"/>
      <w:b/>
      <w:spacing w:val="-4"/>
      <w:sz w:val="32"/>
      <w:szCs w:val="20"/>
      <w:lang w:eastAsia="ar-SA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393157"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Fontstyle01" w:customStyle="1">
    <w:name w:val="fontstyle01"/>
    <w:qFormat/>
    <w:rsid w:val="00393157"/>
    <w:rPr>
      <w:rFonts w:ascii="Garamond" w:hAnsi="Garamond"/>
      <w:b w:val="false"/>
      <w:bCs w:val="false"/>
      <w:i w:val="false"/>
      <w:iCs w:val="false"/>
      <w:color w:val="242021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f1de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502a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tulododocumento">
    <w:name w:val="Title"/>
    <w:basedOn w:val="Normal"/>
    <w:next w:val="Normal"/>
    <w:link w:val="TtuloChar"/>
    <w:qFormat/>
    <w:rsid w:val="00393157"/>
    <w:pPr>
      <w:suppressAutoHyphens w:val="true"/>
      <w:spacing w:lineRule="auto" w:line="240" w:before="0" w:after="0"/>
      <w:jc w:val="center"/>
    </w:pPr>
    <w:rPr>
      <w:rFonts w:ascii="Arial" w:hAnsi="Arial" w:eastAsia="Times New Roman" w:cs="Times New Roman"/>
      <w:b/>
      <w:spacing w:val="-4"/>
      <w:sz w:val="32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157"/>
    <w:pPr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LibreOffice/6.4.6.2$Windows_X86_64 LibreOffice_project/0ce51a4fd21bff07a5c061082cc82c5ed232f115</Application>
  <Pages>1</Pages>
  <Words>300</Words>
  <Characters>1873</Characters>
  <CharactersWithSpaces>2171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2020-11-07T14:05:00Z</dcterms:created>
  <dc:creator>UNASP-SP - Natalia Cristina de O. Vargas e Silva</dc:creator>
  <dc:description/>
  <dc:language>pt-BR</dc:language>
  <cp:lastModifiedBy/>
  <cp:lastPrinted>2020-10-30T14:15:00Z</cp:lastPrinted>
  <dcterms:modified xsi:type="dcterms:W3CDTF">2020-11-09T11:14:42Z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0x010100547B16991C798D4D89C57CA79DFE0B59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