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44EC54B7" w:rsidR="006E2811" w:rsidRPr="001E01D5" w:rsidRDefault="00684040" w:rsidP="00684040">
      <w:pPr>
        <w:spacing w:after="120"/>
        <w:ind w:left="709" w:right="665"/>
        <w:jc w:val="center"/>
        <w:rPr>
          <w:rFonts w:ascii="Arial" w:hAnsi="Arial" w:cs="Arial"/>
          <w:b/>
          <w:color w:val="000000" w:themeColor="text1"/>
          <w:sz w:val="28"/>
        </w:rPr>
      </w:pPr>
      <w:r w:rsidRPr="001E01D5">
        <w:rPr>
          <w:rFonts w:ascii="Arial" w:hAnsi="Arial" w:cs="Arial"/>
          <w:b/>
          <w:color w:val="000000" w:themeColor="text1"/>
          <w:sz w:val="28"/>
        </w:rPr>
        <w:t>ODONTOPEDIATRIA RESTAURADORA: UM RELATO DE CASO</w:t>
      </w:r>
      <w:r w:rsidR="00BB6117" w:rsidRPr="001E01D5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</w:p>
    <w:p w14:paraId="3E6EABF3" w14:textId="77777777" w:rsidR="00FB252A" w:rsidRPr="001E01D5" w:rsidRDefault="00FB252A" w:rsidP="00FB252A">
      <w:pPr>
        <w:jc w:val="right"/>
        <w:rPr>
          <w:rFonts w:ascii="Arial" w:hAnsi="Arial" w:cs="Arial"/>
          <w:sz w:val="22"/>
          <w:szCs w:val="22"/>
        </w:rPr>
      </w:pPr>
    </w:p>
    <w:p w14:paraId="1436D7B0" w14:textId="769DCA9F" w:rsidR="00FB252A" w:rsidRPr="001E01D5" w:rsidRDefault="00684040" w:rsidP="00684040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1E01D5">
        <w:rPr>
          <w:rFonts w:asciiTheme="minorHAnsi" w:hAnsiTheme="minorHAnsi" w:cstheme="minorHAnsi"/>
          <w:b/>
          <w:sz w:val="22"/>
          <w:szCs w:val="22"/>
        </w:rPr>
        <w:t>Maria Eduarda Maciel do Nascimento</w:t>
      </w:r>
      <w:r w:rsidRPr="001E01D5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="00FB252A" w:rsidRPr="001E01D5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FB252A" w:rsidRPr="001E01D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A1DF60" w14:textId="1D510BC0" w:rsidR="00FB252A" w:rsidRPr="001E01D5" w:rsidRDefault="00684040" w:rsidP="00684040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1E01D5">
        <w:rPr>
          <w:rFonts w:asciiTheme="minorHAnsi" w:hAnsiTheme="minorHAnsi" w:cstheme="minorHAnsi"/>
          <w:b/>
          <w:sz w:val="22"/>
          <w:szCs w:val="22"/>
        </w:rPr>
        <w:t>Yasmyn</w:t>
      </w:r>
      <w:proofErr w:type="spellEnd"/>
      <w:r w:rsidRPr="001E01D5">
        <w:rPr>
          <w:rFonts w:asciiTheme="minorHAnsi" w:hAnsiTheme="minorHAnsi" w:cstheme="minorHAnsi"/>
          <w:b/>
          <w:sz w:val="22"/>
          <w:szCs w:val="22"/>
        </w:rPr>
        <w:t xml:space="preserve"> Brenda Rodrigues Andrade</w:t>
      </w:r>
      <w:r w:rsidRPr="001E01D5">
        <w:rPr>
          <w:rStyle w:val="Refdenotaderodap"/>
          <w:rFonts w:asciiTheme="minorHAnsi" w:hAnsiTheme="minorHAnsi" w:cstheme="minorHAnsi"/>
          <w:b/>
          <w:sz w:val="22"/>
          <w:szCs w:val="22"/>
          <w:vertAlign w:val="baseline"/>
        </w:rPr>
        <w:t xml:space="preserve"> </w:t>
      </w:r>
      <w:r w:rsidR="00FB252A" w:rsidRPr="001E01D5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</w:p>
    <w:p w14:paraId="160329EA" w14:textId="5F357C6A" w:rsidR="00FB252A" w:rsidRPr="001E01D5" w:rsidRDefault="00684040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E01D5">
        <w:rPr>
          <w:rFonts w:asciiTheme="minorHAnsi" w:hAnsiTheme="minorHAnsi" w:cstheme="minorHAnsi"/>
          <w:b/>
          <w:sz w:val="22"/>
          <w:szCs w:val="22"/>
        </w:rPr>
        <w:t>Neusa Barros Dantas Neta</w:t>
      </w:r>
      <w:r w:rsidRPr="001E01D5">
        <w:rPr>
          <w:rStyle w:val="Refdenotaderodap"/>
          <w:rFonts w:asciiTheme="minorHAnsi" w:hAnsiTheme="minorHAnsi" w:cstheme="minorHAnsi"/>
          <w:b/>
          <w:sz w:val="22"/>
          <w:szCs w:val="22"/>
          <w:vertAlign w:val="baseline"/>
        </w:rPr>
        <w:t xml:space="preserve"> </w:t>
      </w:r>
      <w:r w:rsidR="00FB252A" w:rsidRPr="001E01D5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  <w:r w:rsidR="00FB252A" w:rsidRPr="001E01D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6EF36" w14:textId="77777777" w:rsidR="00FB252A" w:rsidRPr="001E01D5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Pr="001E01D5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1E01D5">
        <w:rPr>
          <w:rFonts w:ascii="Arial" w:hAnsi="Arial" w:cs="Arial"/>
          <w:b/>
        </w:rPr>
        <w:t>RESUMO</w:t>
      </w:r>
    </w:p>
    <w:p w14:paraId="5AC2C84F" w14:textId="24EADE5B" w:rsidR="00FB252A" w:rsidRPr="001E01D5" w:rsidRDefault="00A93FE6" w:rsidP="00FB252A">
      <w:pPr>
        <w:spacing w:after="120"/>
        <w:ind w:right="665"/>
        <w:jc w:val="both"/>
        <w:rPr>
          <w:rFonts w:ascii="Arial" w:hAnsi="Arial" w:cs="Arial"/>
        </w:rPr>
      </w:pPr>
      <w:r w:rsidRPr="001E01D5">
        <w:rPr>
          <w:rFonts w:ascii="Arial" w:hAnsi="Arial" w:cs="Arial"/>
          <w:b/>
        </w:rPr>
        <w:t>INTRODUÇÃO</w:t>
      </w:r>
      <w:r w:rsidRPr="001E01D5">
        <w:rPr>
          <w:rFonts w:ascii="Arial" w:hAnsi="Arial" w:cs="Arial"/>
        </w:rPr>
        <w:t>:</w:t>
      </w:r>
      <w:r w:rsidR="00FB252A" w:rsidRPr="001E01D5">
        <w:rPr>
          <w:rFonts w:ascii="Arial" w:hAnsi="Arial" w:cs="Arial"/>
        </w:rPr>
        <w:t xml:space="preserve"> </w:t>
      </w:r>
      <w:r w:rsidR="00684040" w:rsidRPr="001E01D5">
        <w:rPr>
          <w:rFonts w:ascii="Arial" w:hAnsi="Arial" w:cs="Arial"/>
        </w:rPr>
        <w:t xml:space="preserve">A cárie dentária é uma condição crônica comum na infância, com maior impacto em populações vulneráveis. A forma severa da doença se caracteriza por múltiplas lesões em dentes decíduos, sendo considerada um problema de saúde pública. No Brasil, afeta 27% das crianças de 18 a 36 meses e 59,4% aos cinco anos. Diante disso, o diagnóstico precoce e o tratamento adequado são essenciais para conter sua progressão. </w:t>
      </w:r>
      <w:r w:rsidRPr="001E01D5">
        <w:rPr>
          <w:rFonts w:ascii="Arial" w:hAnsi="Arial" w:cs="Arial"/>
          <w:b/>
        </w:rPr>
        <w:t>OBJETIVO</w:t>
      </w:r>
      <w:r w:rsidRPr="001E01D5">
        <w:rPr>
          <w:rFonts w:ascii="Arial" w:hAnsi="Arial" w:cs="Arial"/>
        </w:rPr>
        <w:t>:</w:t>
      </w:r>
      <w:r w:rsidR="00684040" w:rsidRPr="001E01D5">
        <w:rPr>
          <w:rFonts w:ascii="Arial" w:hAnsi="Arial" w:cs="Arial"/>
        </w:rPr>
        <w:t xml:space="preserve"> Relatar o manejo clínico de dois casos de cárie severa na infância, destacando os procedimentos restauradores utilizados e a importância da intervenção precoce em Odontopediatria. </w:t>
      </w:r>
      <w:r w:rsidRPr="001E01D5">
        <w:rPr>
          <w:rFonts w:ascii="Arial" w:hAnsi="Arial" w:cs="Arial"/>
          <w:b/>
        </w:rPr>
        <w:t>METODOLOGIA</w:t>
      </w:r>
      <w:r w:rsidRPr="001E01D5">
        <w:rPr>
          <w:rFonts w:ascii="Arial" w:hAnsi="Arial" w:cs="Arial"/>
        </w:rPr>
        <w:t>:</w:t>
      </w:r>
      <w:r w:rsidR="00684040" w:rsidRPr="001E01D5">
        <w:rPr>
          <w:rFonts w:ascii="Arial" w:hAnsi="Arial" w:cs="Arial"/>
        </w:rPr>
        <w:t xml:space="preserve"> </w:t>
      </w:r>
      <w:r w:rsidR="00401018" w:rsidRPr="001E01D5">
        <w:rPr>
          <w:rFonts w:ascii="Arial" w:hAnsi="Arial" w:cs="Arial"/>
        </w:rPr>
        <w:t>Estudo de caso envolvendo duas pacientes do sexo feminino, com 4 e 5 anos. Ambas foram avaliadas clínica e radiograficamente para definição do plano de tratamento.</w:t>
      </w:r>
      <w:r w:rsidR="007C3687" w:rsidRPr="001E01D5">
        <w:rPr>
          <w:rFonts w:ascii="Arial" w:hAnsi="Arial" w:cs="Arial"/>
        </w:rPr>
        <w:t xml:space="preserve"> </w:t>
      </w:r>
      <w:r w:rsidRPr="001E01D5">
        <w:rPr>
          <w:rFonts w:ascii="Arial" w:hAnsi="Arial" w:cs="Arial"/>
          <w:b/>
        </w:rPr>
        <w:t>RESULTADOS</w:t>
      </w:r>
      <w:r w:rsidRPr="001E01D5">
        <w:rPr>
          <w:rFonts w:ascii="Arial" w:hAnsi="Arial" w:cs="Arial"/>
        </w:rPr>
        <w:t>:</w:t>
      </w:r>
      <w:r w:rsidR="00401018" w:rsidRPr="001E01D5">
        <w:rPr>
          <w:rFonts w:ascii="Arial" w:hAnsi="Arial" w:cs="Arial"/>
        </w:rPr>
        <w:t xml:space="preserve"> A primeira paciente apresentava lesões extensas nos dentes 51, 52 e 62, com rizólise avançada no 61. O tratamento incluiu restaurações com resina composta e coroas de acetato, além da exodontia do 61. A segunda paciente relatava dor associada a lesões nos dentes 64, 65 e 85. Foi realizada pulpotomia com pasta CTZ e restauração com CIV modificado por resina. Ambas as pacientes apresentaram boa aceitação do tratamento e melhora significativa do quadro clínico. </w:t>
      </w:r>
      <w:r w:rsidRPr="001E01D5">
        <w:rPr>
          <w:rFonts w:ascii="Arial" w:hAnsi="Arial" w:cs="Arial"/>
          <w:b/>
        </w:rPr>
        <w:t>CONCLUSÃO</w:t>
      </w:r>
      <w:r w:rsidRPr="001E01D5">
        <w:rPr>
          <w:rFonts w:ascii="Arial" w:hAnsi="Arial" w:cs="Arial"/>
        </w:rPr>
        <w:t>:</w:t>
      </w:r>
      <w:r w:rsidR="00401018" w:rsidRPr="001E01D5">
        <w:rPr>
          <w:rFonts w:ascii="Arial" w:hAnsi="Arial" w:cs="Arial"/>
        </w:rPr>
        <w:t xml:space="preserve"> O manejo clínico da cárie severa na infância requer abordagem individualizada e resolutiva. A intervenção precoce favorece a reabilitação funcional e estética, além de impactar positivamente na qualidade de vida da criança.</w:t>
      </w:r>
    </w:p>
    <w:p w14:paraId="24AFC1C8" w14:textId="6572DAC7" w:rsidR="007C3687" w:rsidRPr="001E01D5" w:rsidRDefault="00A93FE6" w:rsidP="007C368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E01D5">
        <w:rPr>
          <w:rFonts w:ascii="Arial" w:hAnsi="Arial" w:cs="Arial"/>
          <w:b/>
        </w:rPr>
        <w:t>Descritores</w:t>
      </w:r>
      <w:r w:rsidRPr="001E01D5">
        <w:rPr>
          <w:rFonts w:ascii="Arial" w:hAnsi="Arial" w:cs="Arial"/>
        </w:rPr>
        <w:t xml:space="preserve">: </w:t>
      </w:r>
      <w:r w:rsidR="007C3687" w:rsidRPr="001E01D5">
        <w:rPr>
          <w:rFonts w:ascii="Arial" w:hAnsi="Arial" w:cs="Arial"/>
        </w:rPr>
        <w:t xml:space="preserve">Odontopediatria. Cárie Dentária. Reabilitação bucal. </w:t>
      </w:r>
      <w:r w:rsidR="00D26729" w:rsidRPr="001E01D5">
        <w:rPr>
          <w:rFonts w:ascii="Arial" w:hAnsi="Arial" w:cs="Arial"/>
        </w:rPr>
        <w:t>Mostra de Casos Clínicos.</w:t>
      </w:r>
    </w:p>
    <w:p w14:paraId="53D40EF2" w14:textId="05A9D859" w:rsidR="00A93FE6" w:rsidRPr="00FB252A" w:rsidRDefault="00A93FE6" w:rsidP="007C3687">
      <w:pPr>
        <w:spacing w:after="120"/>
        <w:ind w:right="665"/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47D5" w14:textId="77777777" w:rsidR="009C6700" w:rsidRDefault="009C6700" w:rsidP="00D479CD">
      <w:r>
        <w:separator/>
      </w:r>
    </w:p>
  </w:endnote>
  <w:endnote w:type="continuationSeparator" w:id="0">
    <w:p w14:paraId="41F82FDC" w14:textId="77777777" w:rsidR="009C6700" w:rsidRDefault="009C6700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F14C" w14:textId="77777777" w:rsidR="009C6700" w:rsidRDefault="009C6700" w:rsidP="00D479CD">
      <w:r>
        <w:separator/>
      </w:r>
    </w:p>
  </w:footnote>
  <w:footnote w:type="continuationSeparator" w:id="0">
    <w:p w14:paraId="47C959AA" w14:textId="77777777" w:rsidR="009C6700" w:rsidRDefault="009C6700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1A867AC1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</w:t>
      </w:r>
      <w:r w:rsidR="007C3687">
        <w:t>Federal do Piauí</w:t>
      </w:r>
      <w:r w:rsidRPr="00C707F3">
        <w:t xml:space="preserve"> (</w:t>
      </w:r>
      <w:r w:rsidR="007C3687">
        <w:t>2011</w:t>
      </w:r>
      <w:r w:rsidRPr="00C707F3">
        <w:t xml:space="preserve">). Mestre em Odontologia pela </w:t>
      </w:r>
      <w:r w:rsidR="007C3687">
        <w:t>UFPI</w:t>
      </w:r>
      <w:r w:rsidRPr="00C707F3">
        <w:t xml:space="preserve"> </w:t>
      </w:r>
      <w:r w:rsidR="007C3687">
        <w:t>–</w:t>
      </w:r>
      <w:r w:rsidRPr="00C707F3">
        <w:t xml:space="preserve"> </w:t>
      </w:r>
      <w:r w:rsidR="007C3687">
        <w:t xml:space="preserve">Teresina/PI </w:t>
      </w:r>
      <w:r w:rsidRPr="00C707F3">
        <w:t>(201</w:t>
      </w:r>
      <w:r w:rsidR="007C3687">
        <w:t>3</w:t>
      </w:r>
      <w:r w:rsidRPr="00C707F3">
        <w:t xml:space="preserve">) e Doutora em </w:t>
      </w:r>
      <w:r w:rsidR="007C3687">
        <w:t>Odontologia</w:t>
      </w:r>
      <w:r w:rsidRPr="00C707F3">
        <w:t xml:space="preserve"> na Área de </w:t>
      </w:r>
      <w:r w:rsidR="007C3687">
        <w:t xml:space="preserve">Odontopediatria </w:t>
      </w:r>
      <w:r w:rsidRPr="00C707F3">
        <w:t xml:space="preserve">pela </w:t>
      </w:r>
      <w:r w:rsidR="007C3687">
        <w:t>UFMG</w:t>
      </w:r>
      <w:r w:rsidRPr="00C707F3">
        <w:t xml:space="preserve"> </w:t>
      </w:r>
      <w:r w:rsidR="007C3687">
        <w:t>–</w:t>
      </w:r>
      <w:r w:rsidRPr="00C707F3">
        <w:t xml:space="preserve"> </w:t>
      </w:r>
      <w:r w:rsidR="007C3687">
        <w:t>Belo Horizonte/ MG</w:t>
      </w:r>
      <w:r w:rsidRPr="00C707F3">
        <w:t xml:space="preserve"> (201</w:t>
      </w:r>
      <w:r w:rsidR="007C3687">
        <w:t>7</w:t>
      </w:r>
      <w:r w:rsidRPr="00C707F3">
        <w:t xml:space="preserve">). </w:t>
      </w:r>
      <w:r w:rsidR="00380CEB" w:rsidRPr="00C707F3"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01D5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47DC"/>
    <w:rsid w:val="003C65C9"/>
    <w:rsid w:val="003D03CE"/>
    <w:rsid w:val="003E4032"/>
    <w:rsid w:val="003E7355"/>
    <w:rsid w:val="003F179A"/>
    <w:rsid w:val="00401018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040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3687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143ED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C6700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178A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6729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1794C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142F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eduarda nascimento</cp:lastModifiedBy>
  <cp:revision>2</cp:revision>
  <cp:lastPrinted>2019-06-27T19:23:00Z</cp:lastPrinted>
  <dcterms:created xsi:type="dcterms:W3CDTF">2025-05-22T19:52:00Z</dcterms:created>
  <dcterms:modified xsi:type="dcterms:W3CDTF">2025-05-22T19:52:00Z</dcterms:modified>
</cp:coreProperties>
</file>