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1868F623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4E231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2D4" w:rsidRPr="004E2316">
        <w:rPr>
          <w:rStyle w:val="oypena"/>
          <w:rFonts w:eastAsiaTheme="majorEastAsia"/>
          <w:b/>
          <w:bCs/>
          <w:color w:val="000000"/>
          <w:sz w:val="28"/>
          <w:szCs w:val="28"/>
        </w:rPr>
        <w:t>INCONTINÊNCIA URINÁRIA NA TERCEIRA IDADE: IMPACTO NA QUALIDADE DE VIDA E NECESSIDADE DE INTERVENÇ</w:t>
      </w:r>
      <w:r w:rsidR="004E2316">
        <w:rPr>
          <w:rStyle w:val="oypena"/>
          <w:rFonts w:eastAsiaTheme="majorEastAsia"/>
          <w:b/>
          <w:bCs/>
          <w:color w:val="000000"/>
          <w:sz w:val="28"/>
          <w:szCs w:val="28"/>
        </w:rPr>
        <w:t>ÃO</w:t>
      </w:r>
    </w:p>
    <w:p w14:paraId="1878059F" w14:textId="7959AF65" w:rsidR="0095199E" w:rsidRDefault="005B3DAF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Letícia Matos Alves Freires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leticiamatos.freires@gmail.com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707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952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221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81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1052ACC5" w:rsidR="000B7CCC" w:rsidRDefault="005B3DAF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Bruna Marra de Carvalho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brunacmarra@gmail.com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044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165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391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-00)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80B9D0B" w14:textId="020A518A" w:rsidR="005B3DAF" w:rsidRDefault="005B3DAF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Guilherme de Lima Maciel – UniEvangélica</w:t>
      </w:r>
      <w:r w:rsidRPr="00173FC0">
        <w:rPr>
          <w:rStyle w:val="oypena"/>
          <w:rFonts w:eastAsiaTheme="majorEastAsia"/>
          <w:sz w:val="20"/>
          <w:szCs w:val="20"/>
        </w:rPr>
        <w:t xml:space="preserve">, </w:t>
      </w:r>
      <w:hyperlink r:id="rId7" w:history="1">
        <w:r w:rsidRPr="00173FC0">
          <w:rPr>
            <w:rStyle w:val="Hyperlink"/>
            <w:rFonts w:eastAsiaTheme="majorEastAsia"/>
            <w:color w:val="auto"/>
            <w:sz w:val="20"/>
            <w:szCs w:val="20"/>
            <w:u w:val="none"/>
          </w:rPr>
          <w:t>guilherme_limamaciel@outlook.com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(703.</w:t>
      </w:r>
      <w:r w:rsidR="00173FC0">
        <w:rPr>
          <w:rStyle w:val="oypena"/>
          <w:rFonts w:eastAsiaTheme="majorEastAsia"/>
          <w:color w:val="000000"/>
          <w:sz w:val="20"/>
          <w:szCs w:val="20"/>
        </w:rPr>
        <w:t>730.501-43);</w:t>
      </w:r>
    </w:p>
    <w:p w14:paraId="0EF0669D" w14:textId="383B526C" w:rsidR="00173FC0" w:rsidRDefault="00173FC0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Cristina França Rodrigues – UniEvangélica</w:t>
      </w:r>
      <w:r w:rsidRPr="00173FC0">
        <w:rPr>
          <w:rStyle w:val="oypena"/>
          <w:rFonts w:eastAsiaTheme="majorEastAsia"/>
          <w:sz w:val="20"/>
          <w:szCs w:val="20"/>
        </w:rPr>
        <w:t xml:space="preserve">, </w:t>
      </w:r>
      <w:hyperlink r:id="rId8" w:history="1">
        <w:r w:rsidRPr="00173FC0">
          <w:rPr>
            <w:rStyle w:val="Hyperlink"/>
            <w:rFonts w:eastAsiaTheme="majorEastAsia"/>
            <w:color w:val="auto"/>
            <w:sz w:val="20"/>
            <w:szCs w:val="20"/>
            <w:u w:val="none"/>
          </w:rPr>
          <w:t>cristinarodrigues268@gmail.com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(703.686.801-50);</w:t>
      </w:r>
    </w:p>
    <w:p w14:paraId="1E145041" w14:textId="17D4B651" w:rsidR="00C2307E" w:rsidRPr="0095199E" w:rsidRDefault="005B3DAF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Viviane Lemos Silva Fernandes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3C11F4">
        <w:rPr>
          <w:rStyle w:val="oypena"/>
          <w:rFonts w:eastAsiaTheme="majorEastAsia"/>
          <w:color w:val="000000"/>
          <w:sz w:val="20"/>
          <w:szCs w:val="20"/>
        </w:rPr>
        <w:t>v</w:t>
      </w:r>
      <w:r>
        <w:rPr>
          <w:rStyle w:val="oypena"/>
          <w:rFonts w:eastAsiaTheme="majorEastAsia"/>
          <w:color w:val="000000"/>
          <w:sz w:val="20"/>
          <w:szCs w:val="20"/>
        </w:rPr>
        <w:t>iviane.fernandes@unievangelica.edu.br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807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268.791-34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</w:t>
      </w:r>
      <w:r w:rsidR="00173FC0">
        <w:rPr>
          <w:rStyle w:val="oypena"/>
          <w:rFonts w:eastAsiaTheme="majorEastAsia"/>
          <w:color w:val="000000"/>
          <w:sz w:val="20"/>
          <w:szCs w:val="20"/>
        </w:rPr>
        <w:t>.</w:t>
      </w:r>
    </w:p>
    <w:p w14:paraId="6283D945" w14:textId="2784E4DA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 A</w:t>
      </w:r>
      <w:r w:rsidR="00C76CC1">
        <w:rPr>
          <w:rStyle w:val="oypena"/>
          <w:rFonts w:eastAsiaTheme="majorEastAsia"/>
          <w:color w:val="000000"/>
        </w:rPr>
        <w:t xml:space="preserve"> Incontinência Urinária (IU) é a perda involuntária de urina, acomete principalmente o sexo feminino e predomina sobre a terceira idade. A IU pode ainda ser classificada em</w:t>
      </w:r>
      <w:r w:rsidR="00C402D4">
        <w:rPr>
          <w:rStyle w:val="oypena"/>
          <w:rFonts w:eastAsiaTheme="majorEastAsia"/>
          <w:color w:val="000000"/>
        </w:rPr>
        <w:t>:</w:t>
      </w:r>
      <w:r w:rsidR="00C76CC1">
        <w:rPr>
          <w:rStyle w:val="oypena"/>
          <w:rFonts w:eastAsiaTheme="majorEastAsia"/>
          <w:color w:val="000000"/>
        </w:rPr>
        <w:t xml:space="preserve"> </w:t>
      </w:r>
      <w:r w:rsidR="00C65D09">
        <w:rPr>
          <w:rStyle w:val="oypena"/>
          <w:rFonts w:eastAsiaTheme="majorEastAsia"/>
          <w:color w:val="000000"/>
        </w:rPr>
        <w:t>de</w:t>
      </w:r>
      <w:r w:rsidR="00C76CC1">
        <w:rPr>
          <w:rStyle w:val="oypena"/>
          <w:rFonts w:eastAsiaTheme="majorEastAsia"/>
          <w:color w:val="000000"/>
        </w:rPr>
        <w:t xml:space="preserve"> esforço,</w:t>
      </w:r>
      <w:r w:rsidR="00C65D09">
        <w:rPr>
          <w:rStyle w:val="oypena"/>
          <w:rFonts w:eastAsiaTheme="majorEastAsia"/>
          <w:color w:val="000000"/>
        </w:rPr>
        <w:t xml:space="preserve"> denominada quando há interferência na pressão intra-abdominal aos mínimos esforços,</w:t>
      </w:r>
      <w:r w:rsidR="00C402D4">
        <w:rPr>
          <w:rStyle w:val="oypena"/>
          <w:rFonts w:eastAsiaTheme="majorEastAsia"/>
          <w:color w:val="000000"/>
        </w:rPr>
        <w:t xml:space="preserve"> </w:t>
      </w:r>
      <w:r w:rsidR="00C76CC1">
        <w:rPr>
          <w:rStyle w:val="oypena"/>
          <w:rFonts w:eastAsiaTheme="majorEastAsia"/>
          <w:color w:val="000000"/>
        </w:rPr>
        <w:t>de urgência</w:t>
      </w:r>
      <w:r w:rsidR="00C65D09">
        <w:rPr>
          <w:rStyle w:val="oypena"/>
          <w:rFonts w:eastAsiaTheme="majorEastAsia"/>
          <w:color w:val="000000"/>
        </w:rPr>
        <w:t>, uma vez que é incontrolável a vontade de urinar</w:t>
      </w:r>
      <w:r w:rsidR="00C76CC1">
        <w:rPr>
          <w:rStyle w:val="oypena"/>
          <w:rFonts w:eastAsiaTheme="majorEastAsia"/>
          <w:color w:val="000000"/>
        </w:rPr>
        <w:t xml:space="preserve"> e mista, a qual é definida por uma mistura dos </w:t>
      </w:r>
      <w:r w:rsidR="00C65D09">
        <w:rPr>
          <w:rStyle w:val="oypena"/>
          <w:rFonts w:eastAsiaTheme="majorEastAsia"/>
          <w:color w:val="000000"/>
        </w:rPr>
        <w:t>sintomas das duas anteriores.</w:t>
      </w:r>
      <w:r w:rsidR="00C76CC1">
        <w:rPr>
          <w:rStyle w:val="oypena"/>
          <w:rFonts w:eastAsiaTheme="majorEastAsia"/>
          <w:color w:val="000000"/>
        </w:rPr>
        <w:t xml:space="preserve"> Es</w:t>
      </w:r>
      <w:r w:rsidR="001902CC">
        <w:rPr>
          <w:rStyle w:val="oypena"/>
          <w:rFonts w:eastAsiaTheme="majorEastAsia"/>
          <w:color w:val="000000"/>
        </w:rPr>
        <w:t>t</w:t>
      </w:r>
      <w:r w:rsidR="00C76CC1">
        <w:rPr>
          <w:rStyle w:val="oypena"/>
          <w:rFonts w:eastAsiaTheme="majorEastAsia"/>
          <w:color w:val="000000"/>
        </w:rPr>
        <w:t xml:space="preserve">a condição </w:t>
      </w:r>
      <w:r w:rsidR="001902CC">
        <w:rPr>
          <w:rStyle w:val="oypena"/>
          <w:rFonts w:eastAsiaTheme="majorEastAsia"/>
          <w:color w:val="000000"/>
        </w:rPr>
        <w:t>é</w:t>
      </w:r>
      <w:r w:rsidR="00C76CC1">
        <w:rPr>
          <w:rStyle w:val="oypena"/>
          <w:rFonts w:eastAsiaTheme="majorEastAsia"/>
          <w:color w:val="000000"/>
        </w:rPr>
        <w:t xml:space="preserve"> uma síndrome geriátrica devido a</w:t>
      </w:r>
      <w:r w:rsidR="00C65D09">
        <w:rPr>
          <w:rStyle w:val="oypena"/>
          <w:rFonts w:eastAsiaTheme="majorEastAsia"/>
          <w:color w:val="000000"/>
        </w:rPr>
        <w:t>s</w:t>
      </w:r>
      <w:r w:rsidR="00C76CC1">
        <w:rPr>
          <w:rStyle w:val="oypena"/>
          <w:rFonts w:eastAsiaTheme="majorEastAsia"/>
          <w:color w:val="000000"/>
        </w:rPr>
        <w:t xml:space="preserve"> sequela</w:t>
      </w:r>
      <w:r w:rsidR="00C65D09">
        <w:rPr>
          <w:rStyle w:val="oypena"/>
          <w:rFonts w:eastAsiaTheme="majorEastAsia"/>
          <w:color w:val="000000"/>
        </w:rPr>
        <w:t>s</w:t>
      </w:r>
      <w:r w:rsidR="00C76CC1">
        <w:rPr>
          <w:rStyle w:val="oypena"/>
          <w:rFonts w:eastAsiaTheme="majorEastAsia"/>
          <w:color w:val="000000"/>
        </w:rPr>
        <w:t xml:space="preserve"> que a</w:t>
      </w:r>
      <w:r w:rsidR="00C65D09">
        <w:rPr>
          <w:rStyle w:val="oypena"/>
          <w:rFonts w:eastAsiaTheme="majorEastAsia"/>
          <w:color w:val="000000"/>
        </w:rPr>
        <w:t>fetam</w:t>
      </w:r>
      <w:r w:rsidR="00C76CC1">
        <w:rPr>
          <w:rStyle w:val="oypena"/>
          <w:rFonts w:eastAsiaTheme="majorEastAsia"/>
          <w:color w:val="000000"/>
        </w:rPr>
        <w:t xml:space="preserve"> não só fatores </w:t>
      </w:r>
      <w:r w:rsidR="00C65D09">
        <w:rPr>
          <w:rStyle w:val="oypena"/>
          <w:rFonts w:eastAsiaTheme="majorEastAsia"/>
          <w:color w:val="000000"/>
        </w:rPr>
        <w:t>físicos,</w:t>
      </w:r>
      <w:r w:rsidR="00C76CC1">
        <w:rPr>
          <w:rStyle w:val="oypena"/>
          <w:rFonts w:eastAsiaTheme="majorEastAsia"/>
          <w:color w:val="000000"/>
        </w:rPr>
        <w:t xml:space="preserve"> mas também emocionais e psíquicos na vida do idos</w:t>
      </w:r>
      <w:r w:rsidR="008778DD">
        <w:rPr>
          <w:rStyle w:val="oypena"/>
          <w:rFonts w:eastAsiaTheme="majorEastAsia"/>
          <w:color w:val="000000"/>
        </w:rPr>
        <w:t>o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>: A</w:t>
      </w:r>
      <w:r w:rsidR="00C65D09">
        <w:rPr>
          <w:rStyle w:val="oypena"/>
          <w:rFonts w:eastAsiaTheme="majorEastAsia"/>
          <w:color w:val="000000"/>
        </w:rPr>
        <w:t>valiar a prevalência da IU entre as mulheres idosas e identificar o</w:t>
      </w:r>
      <w:r w:rsidR="008778DD">
        <w:rPr>
          <w:rStyle w:val="oypena"/>
          <w:rFonts w:eastAsiaTheme="majorEastAsia"/>
          <w:color w:val="000000"/>
        </w:rPr>
        <w:t xml:space="preserve"> impacto na qualidade de vida.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173FC0">
        <w:rPr>
          <w:rStyle w:val="oypena"/>
          <w:rFonts w:eastAsiaTheme="majorEastAsia"/>
          <w:color w:val="000000"/>
        </w:rPr>
        <w:t xml:space="preserve">Realizou-se uma revisão integrativa de literatura, utilizando como fontes de dados o Google Acadêmico e a Scientific Eletronic Library Online (SciELO). O período de busca foi restrito a cinco anos (2019 – 2024). Foram incluídos na pesquisa artigos originais em português com texto completo, disponíveis gratuitamente e relacionados à temática escolhida, totalizando cinco artigos.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903868">
        <w:rPr>
          <w:rStyle w:val="oypena"/>
          <w:rFonts w:eastAsiaTheme="majorEastAsia"/>
          <w:color w:val="000000"/>
        </w:rPr>
        <w:t xml:space="preserve">A incontinência urinária </w:t>
      </w:r>
      <w:r w:rsidR="00C402D4">
        <w:rPr>
          <w:rStyle w:val="oypena"/>
          <w:rFonts w:eastAsiaTheme="majorEastAsia"/>
          <w:color w:val="000000"/>
        </w:rPr>
        <w:t>prejudica</w:t>
      </w:r>
      <w:r w:rsidR="00903868">
        <w:rPr>
          <w:rStyle w:val="oypena"/>
          <w:rFonts w:eastAsiaTheme="majorEastAsia"/>
          <w:color w:val="000000"/>
        </w:rPr>
        <w:t xml:space="preserve"> </w:t>
      </w:r>
      <w:r w:rsidR="00C402D4">
        <w:rPr>
          <w:rStyle w:val="oypena"/>
          <w:rFonts w:eastAsiaTheme="majorEastAsia"/>
          <w:color w:val="000000"/>
        </w:rPr>
        <w:t>as interações</w:t>
      </w:r>
      <w:r w:rsidR="00903868">
        <w:rPr>
          <w:rStyle w:val="oypena"/>
          <w:rFonts w:eastAsiaTheme="majorEastAsia"/>
          <w:color w:val="000000"/>
        </w:rPr>
        <w:t xml:space="preserve"> sociais e cria uma limitação para </w:t>
      </w:r>
      <w:r w:rsidR="00C402D4">
        <w:rPr>
          <w:rStyle w:val="oypena"/>
          <w:rFonts w:eastAsiaTheme="majorEastAsia"/>
          <w:color w:val="000000"/>
        </w:rPr>
        <w:t>as atividades diárias</w:t>
      </w:r>
      <w:r w:rsidR="00903868">
        <w:rPr>
          <w:rStyle w:val="oypena"/>
          <w:rFonts w:eastAsiaTheme="majorEastAsia"/>
          <w:color w:val="000000"/>
        </w:rPr>
        <w:t xml:space="preserve">, </w:t>
      </w:r>
      <w:r w:rsidR="001902CC">
        <w:rPr>
          <w:rStyle w:val="oypena"/>
          <w:rFonts w:eastAsiaTheme="majorEastAsia"/>
          <w:color w:val="000000"/>
        </w:rPr>
        <w:t>dessa forma</w:t>
      </w:r>
      <w:r w:rsidR="00903868">
        <w:rPr>
          <w:rStyle w:val="oypena"/>
          <w:rFonts w:eastAsiaTheme="majorEastAsia"/>
          <w:color w:val="000000"/>
        </w:rPr>
        <w:t xml:space="preserve"> a importância de um tratamento eficaz e de qualidade visa devolver a funcionalidade e consequentemente melhorar a qualidade de vida das pacientes. Entretanto, grande parte das mulheres idosas não buscam tratamento devido a crença de que </w:t>
      </w:r>
      <w:r w:rsidR="00C402D4">
        <w:rPr>
          <w:rStyle w:val="oypena"/>
          <w:rFonts w:eastAsiaTheme="majorEastAsia"/>
          <w:color w:val="000000"/>
        </w:rPr>
        <w:t>a IU é uma parte inevitável d</w:t>
      </w:r>
      <w:r w:rsidR="00903868">
        <w:rPr>
          <w:rStyle w:val="oypena"/>
          <w:rFonts w:eastAsiaTheme="majorEastAsia"/>
          <w:color w:val="000000"/>
        </w:rPr>
        <w:t>o envelhecimento</w:t>
      </w:r>
      <w:r w:rsidR="00C402D4">
        <w:rPr>
          <w:rStyle w:val="oypena"/>
          <w:rFonts w:eastAsiaTheme="majorEastAsia"/>
          <w:color w:val="000000"/>
        </w:rPr>
        <w:t>,</w:t>
      </w:r>
      <w:r w:rsidR="00903868">
        <w:rPr>
          <w:rStyle w:val="oypena"/>
          <w:rFonts w:eastAsiaTheme="majorEastAsia"/>
          <w:color w:val="000000"/>
        </w:rPr>
        <w:t xml:space="preserve"> além disso, as opções de tratamento </w:t>
      </w:r>
      <w:r w:rsidR="001902CC">
        <w:rPr>
          <w:rStyle w:val="oypena"/>
          <w:rFonts w:eastAsiaTheme="majorEastAsia"/>
          <w:color w:val="000000"/>
        </w:rPr>
        <w:t>acabam sendo</w:t>
      </w:r>
      <w:r w:rsidR="00903868">
        <w:rPr>
          <w:rStyle w:val="oypena"/>
          <w:rFonts w:eastAsiaTheme="majorEastAsia"/>
          <w:color w:val="000000"/>
        </w:rPr>
        <w:t xml:space="preserve"> desconhecidas</w:t>
      </w:r>
      <w:r w:rsidR="001902CC">
        <w:rPr>
          <w:rStyle w:val="oypena"/>
          <w:rFonts w:eastAsiaTheme="majorEastAsia"/>
          <w:color w:val="000000"/>
        </w:rPr>
        <w:t>, entre elas a fisioterapia pélvica que é um dos principais</w:t>
      </w:r>
      <w:r w:rsidR="00C402D4">
        <w:rPr>
          <w:rStyle w:val="oypena"/>
          <w:rFonts w:eastAsiaTheme="majorEastAsia"/>
          <w:color w:val="000000"/>
        </w:rPr>
        <w:t xml:space="preserve"> exemplos de</w:t>
      </w:r>
      <w:r w:rsidR="001902CC">
        <w:rPr>
          <w:rStyle w:val="oypena"/>
          <w:rFonts w:eastAsiaTheme="majorEastAsia"/>
          <w:color w:val="000000"/>
        </w:rPr>
        <w:t xml:space="preserve"> tratamento</w:t>
      </w:r>
      <w:r w:rsidR="00C402D4">
        <w:rPr>
          <w:rStyle w:val="oypena"/>
          <w:rFonts w:eastAsiaTheme="majorEastAsia"/>
          <w:color w:val="000000"/>
        </w:rPr>
        <w:t xml:space="preserve"> com </w:t>
      </w:r>
      <w:r w:rsidR="001902CC">
        <w:rPr>
          <w:rStyle w:val="oypena"/>
          <w:rFonts w:eastAsiaTheme="majorEastAsia"/>
          <w:color w:val="000000"/>
        </w:rPr>
        <w:t>resultados significativos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1902CC">
        <w:rPr>
          <w:rStyle w:val="oypena"/>
          <w:rFonts w:eastAsiaTheme="majorEastAsia"/>
          <w:color w:val="000000"/>
        </w:rPr>
        <w:t xml:space="preserve">Portanto, </w:t>
      </w:r>
      <w:r w:rsidR="00C402D4">
        <w:rPr>
          <w:rStyle w:val="oypena"/>
          <w:rFonts w:eastAsiaTheme="majorEastAsia"/>
          <w:color w:val="000000"/>
        </w:rPr>
        <w:t>para melhorar a qualidade de vida das idosas, é necessário implementar intervenções terapêuticas e preventivas nos serviços básicos de saúde. Os profissionais devem informar as pacientes sobre as opções de tratamento, como a fisioterapia pélvica, para excluir os entraves ao tratamento e fornecer apoio e suporte necessário.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5EB528D9" w14:textId="31A0427E" w:rsidR="00F65A4D" w:rsidRDefault="00F65A4D" w:rsidP="00C576EA">
      <w:pPr>
        <w:spacing w:line="240" w:lineRule="auto"/>
        <w:rPr>
          <w:rStyle w:val="oypena"/>
          <w:rFonts w:eastAsiaTheme="majorEastAsia"/>
          <w:color w:val="000000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C576EA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Assoalho pélvico; </w:t>
      </w:r>
      <w:r w:rsidR="005B3DA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Incontinência urinária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5B3DA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Saúde da mulher</w:t>
      </w:r>
      <w:r w:rsidR="00C576EA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9F59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02233C3" w14:textId="11A3D437" w:rsidR="004E2316" w:rsidRDefault="004E2316" w:rsidP="009F5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316">
        <w:rPr>
          <w:rFonts w:ascii="Times New Roman" w:hAnsi="Times New Roman" w:cs="Times New Roman"/>
          <w:sz w:val="24"/>
          <w:szCs w:val="24"/>
        </w:rPr>
        <w:t>CAVENAGHI, Simone et al. Efeitos da fisioterapia na incontinência urinária feminina. </w:t>
      </w:r>
      <w:r w:rsidRPr="004E2316">
        <w:rPr>
          <w:rFonts w:ascii="Times New Roman" w:hAnsi="Times New Roman" w:cs="Times New Roman"/>
          <w:b/>
          <w:bCs/>
          <w:sz w:val="24"/>
          <w:szCs w:val="24"/>
        </w:rPr>
        <w:t>Rev. Pesqui. Fisioter</w:t>
      </w:r>
      <w:r w:rsidRPr="004E2316">
        <w:rPr>
          <w:rFonts w:ascii="Times New Roman" w:hAnsi="Times New Roman" w:cs="Times New Roman"/>
          <w:sz w:val="24"/>
          <w:szCs w:val="24"/>
        </w:rPr>
        <w:t>, p. 658-665, 2020.</w:t>
      </w:r>
    </w:p>
    <w:p w14:paraId="2BB13A67" w14:textId="34DDE836" w:rsidR="0086151B" w:rsidRDefault="004E2316" w:rsidP="009F5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316">
        <w:rPr>
          <w:rFonts w:ascii="Times New Roman" w:hAnsi="Times New Roman" w:cs="Times New Roman"/>
          <w:sz w:val="24"/>
          <w:szCs w:val="24"/>
        </w:rPr>
        <w:t>EVANGELISTA, Danielle Rodrigues; GAZETTA, Fatima Adriana D. Almeida; DE ASSIS, Liamara Cavalcante. Prevalência de incontinência urinária em idosas e impacto na qualidade de vida. </w:t>
      </w:r>
      <w:r w:rsidRPr="004E2316">
        <w:rPr>
          <w:rFonts w:ascii="Times New Roman" w:hAnsi="Times New Roman" w:cs="Times New Roman"/>
          <w:b/>
          <w:bCs/>
          <w:sz w:val="24"/>
          <w:szCs w:val="24"/>
        </w:rPr>
        <w:t>Brazilian Journal of Health Review</w:t>
      </w:r>
      <w:r w:rsidRPr="004E2316">
        <w:rPr>
          <w:rFonts w:ascii="Times New Roman" w:hAnsi="Times New Roman" w:cs="Times New Roman"/>
          <w:sz w:val="24"/>
          <w:szCs w:val="24"/>
        </w:rPr>
        <w:t>, v. 4, n. 1, p. 1588-1602, 2021.</w:t>
      </w:r>
    </w:p>
    <w:p w14:paraId="311C3C1F" w14:textId="286305B3" w:rsidR="004E2316" w:rsidRDefault="004E2316" w:rsidP="009F5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316">
        <w:rPr>
          <w:rFonts w:ascii="Times New Roman" w:hAnsi="Times New Roman" w:cs="Times New Roman"/>
          <w:sz w:val="24"/>
          <w:szCs w:val="24"/>
        </w:rPr>
        <w:t>FREITAS, Crislainy Vieira et al. Abordagem fisioterapêutica da incontinência urinária em idosos na atenção primária em saúde. </w:t>
      </w:r>
      <w:r w:rsidRPr="004E2316">
        <w:rPr>
          <w:rFonts w:ascii="Times New Roman" w:hAnsi="Times New Roman" w:cs="Times New Roman"/>
          <w:b/>
          <w:bCs/>
          <w:sz w:val="24"/>
          <w:szCs w:val="24"/>
        </w:rPr>
        <w:t>Fisioterapia e Pesquisa</w:t>
      </w:r>
      <w:r w:rsidRPr="004E2316">
        <w:rPr>
          <w:rFonts w:ascii="Times New Roman" w:hAnsi="Times New Roman" w:cs="Times New Roman"/>
          <w:sz w:val="24"/>
          <w:szCs w:val="24"/>
        </w:rPr>
        <w:t>, v. 27, n. 3, p. 264-270, 2020.</w:t>
      </w:r>
    </w:p>
    <w:p w14:paraId="18C20AD9" w14:textId="61C57C65" w:rsidR="004E2316" w:rsidRDefault="004E2316" w:rsidP="009F5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316">
        <w:rPr>
          <w:rFonts w:ascii="Times New Roman" w:hAnsi="Times New Roman" w:cs="Times New Roman"/>
          <w:sz w:val="24"/>
          <w:szCs w:val="24"/>
        </w:rPr>
        <w:t>LIMA, Jaqueline Pereira; CABRAL, Fernando Duarte; DE SIQUEIRA SOARES, Ana Caroline. O uso de exercícios fisioterapêuticos na incontinência urinária feminina. </w:t>
      </w:r>
      <w:r w:rsidRPr="004E2316">
        <w:rPr>
          <w:rFonts w:ascii="Times New Roman" w:hAnsi="Times New Roman" w:cs="Times New Roman"/>
          <w:b/>
          <w:bCs/>
          <w:sz w:val="24"/>
          <w:szCs w:val="24"/>
        </w:rPr>
        <w:t>Revista Ibero-Americana de Humanidades, Ciências e Educação</w:t>
      </w:r>
      <w:r w:rsidRPr="004E2316">
        <w:rPr>
          <w:rFonts w:ascii="Times New Roman" w:hAnsi="Times New Roman" w:cs="Times New Roman"/>
          <w:sz w:val="24"/>
          <w:szCs w:val="24"/>
        </w:rPr>
        <w:t>, v. 8, n. 1, p. 840-855, 2022.</w:t>
      </w:r>
    </w:p>
    <w:p w14:paraId="3A4CBA4B" w14:textId="7D6D6DAA" w:rsidR="004E2316" w:rsidRDefault="004E2316" w:rsidP="009F5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316">
        <w:rPr>
          <w:rFonts w:ascii="Times New Roman" w:hAnsi="Times New Roman" w:cs="Times New Roman"/>
          <w:sz w:val="24"/>
          <w:szCs w:val="24"/>
        </w:rPr>
        <w:t>PONTES, Íris Bisof; DOMINGUES, Elaine Aparecida Rocha; KAIZER, Uiara Aline de Oliveira. Construção e validação de cartilha educativa sobre exercícios pélvicos fundamentais para mulheres com incontinência urinária. </w:t>
      </w:r>
      <w:r w:rsidRPr="004E2316">
        <w:rPr>
          <w:rFonts w:ascii="Times New Roman" w:hAnsi="Times New Roman" w:cs="Times New Roman"/>
          <w:b/>
          <w:bCs/>
          <w:sz w:val="24"/>
          <w:szCs w:val="24"/>
        </w:rPr>
        <w:t>Fisioterapia e Pesquisa</w:t>
      </w:r>
      <w:r w:rsidRPr="004E2316">
        <w:rPr>
          <w:rFonts w:ascii="Times New Roman" w:hAnsi="Times New Roman" w:cs="Times New Roman"/>
          <w:sz w:val="24"/>
          <w:szCs w:val="24"/>
        </w:rPr>
        <w:t>, v. 28, n. 2, p. 230-241, 2021.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397D6" w14:textId="77777777" w:rsidR="001D06BB" w:rsidRDefault="001D06BB" w:rsidP="00F65A4D">
      <w:pPr>
        <w:spacing w:after="0" w:line="240" w:lineRule="auto"/>
      </w:pPr>
      <w:r>
        <w:separator/>
      </w:r>
    </w:p>
  </w:endnote>
  <w:endnote w:type="continuationSeparator" w:id="0">
    <w:p w14:paraId="12157125" w14:textId="77777777" w:rsidR="001D06BB" w:rsidRDefault="001D06BB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2BE9B" w14:textId="77777777" w:rsidR="001D06BB" w:rsidRDefault="001D06BB" w:rsidP="00F65A4D">
      <w:pPr>
        <w:spacing w:after="0" w:line="240" w:lineRule="auto"/>
      </w:pPr>
      <w:r>
        <w:separator/>
      </w:r>
    </w:p>
  </w:footnote>
  <w:footnote w:type="continuationSeparator" w:id="0">
    <w:p w14:paraId="7F8A454F" w14:textId="77777777" w:rsidR="001D06BB" w:rsidRDefault="001D06BB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30D80"/>
    <w:rsid w:val="00173FC0"/>
    <w:rsid w:val="001902CC"/>
    <w:rsid w:val="001C18DA"/>
    <w:rsid w:val="001D06BB"/>
    <w:rsid w:val="0025714E"/>
    <w:rsid w:val="0029122E"/>
    <w:rsid w:val="002B0246"/>
    <w:rsid w:val="003572D4"/>
    <w:rsid w:val="003A1923"/>
    <w:rsid w:val="003C11F4"/>
    <w:rsid w:val="004409FC"/>
    <w:rsid w:val="004428B6"/>
    <w:rsid w:val="004737CC"/>
    <w:rsid w:val="0049426E"/>
    <w:rsid w:val="004E2316"/>
    <w:rsid w:val="004F4DD4"/>
    <w:rsid w:val="00510934"/>
    <w:rsid w:val="005121D3"/>
    <w:rsid w:val="00542A09"/>
    <w:rsid w:val="005474FB"/>
    <w:rsid w:val="00563162"/>
    <w:rsid w:val="00564F2F"/>
    <w:rsid w:val="005B3DAF"/>
    <w:rsid w:val="005C547E"/>
    <w:rsid w:val="006A4FD9"/>
    <w:rsid w:val="006B6404"/>
    <w:rsid w:val="00771D08"/>
    <w:rsid w:val="0084760F"/>
    <w:rsid w:val="0086151B"/>
    <w:rsid w:val="008778DD"/>
    <w:rsid w:val="008B7D47"/>
    <w:rsid w:val="009020E3"/>
    <w:rsid w:val="00903868"/>
    <w:rsid w:val="0095199E"/>
    <w:rsid w:val="009F5985"/>
    <w:rsid w:val="00A0680A"/>
    <w:rsid w:val="00A33748"/>
    <w:rsid w:val="00A841FE"/>
    <w:rsid w:val="00AB6577"/>
    <w:rsid w:val="00AE1048"/>
    <w:rsid w:val="00BB38A5"/>
    <w:rsid w:val="00BB3DB0"/>
    <w:rsid w:val="00BD6FBA"/>
    <w:rsid w:val="00BE4B82"/>
    <w:rsid w:val="00C2307E"/>
    <w:rsid w:val="00C402D4"/>
    <w:rsid w:val="00C53C6C"/>
    <w:rsid w:val="00C576EA"/>
    <w:rsid w:val="00C65D09"/>
    <w:rsid w:val="00C76CC1"/>
    <w:rsid w:val="00CC2898"/>
    <w:rsid w:val="00DE768B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rodrigues268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uilherme_limamaciel@outlook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leticia freires</cp:lastModifiedBy>
  <cp:revision>4</cp:revision>
  <dcterms:created xsi:type="dcterms:W3CDTF">2024-08-03T14:44:00Z</dcterms:created>
  <dcterms:modified xsi:type="dcterms:W3CDTF">2024-08-03T15:00:00Z</dcterms:modified>
</cp:coreProperties>
</file>