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2E" w:rsidRDefault="00390A2E"/>
    <w:p w:rsidR="00872A21" w:rsidRDefault="00872A21" w:rsidP="00872A21">
      <w:pPr>
        <w:jc w:val="center"/>
        <w:rPr>
          <w:rFonts w:ascii="Arial" w:eastAsia="Arial" w:hAnsi="Arial" w:cs="Arial"/>
          <w:b/>
          <w:bCs/>
        </w:rPr>
      </w:pPr>
    </w:p>
    <w:p w:rsidR="00015EE9" w:rsidRPr="008F4575" w:rsidRDefault="00015EE9" w:rsidP="00015EE9">
      <w:pPr>
        <w:rPr>
          <w:rFonts w:ascii="Arial" w:hAnsi="Arial" w:cs="Arial"/>
          <w:b/>
          <w:sz w:val="28"/>
          <w:szCs w:val="28"/>
        </w:rPr>
      </w:pPr>
    </w:p>
    <w:p w:rsidR="00015EE9" w:rsidRPr="00015EE9" w:rsidRDefault="00015EE9" w:rsidP="00015EE9">
      <w:pPr>
        <w:jc w:val="center"/>
        <w:rPr>
          <w:rFonts w:ascii="Arial" w:hAnsi="Arial" w:cs="Arial"/>
          <w:b/>
          <w:bCs/>
          <w:szCs w:val="32"/>
        </w:rPr>
      </w:pPr>
      <w:r w:rsidRPr="00015EE9">
        <w:rPr>
          <w:rFonts w:ascii="Arial" w:hAnsi="Arial" w:cs="Arial"/>
          <w:b/>
          <w:bCs/>
          <w:szCs w:val="32"/>
        </w:rPr>
        <w:t>AVALIAÇÃO DOS PARÂMETROS FÍSICO-QUÍMICOS PARA CARACTERIZAÇÃO DE UMA CERVEJA ESTILO KÖLSCH</w:t>
      </w:r>
    </w:p>
    <w:p w:rsidR="00872A21" w:rsidRPr="006B6AC0" w:rsidRDefault="00872A21" w:rsidP="00872A21">
      <w:pPr>
        <w:jc w:val="center"/>
        <w:rPr>
          <w:rFonts w:ascii="Arial" w:hAnsi="Arial" w:cs="Arial"/>
        </w:rPr>
      </w:pPr>
    </w:p>
    <w:p w:rsidR="00C73AED" w:rsidRDefault="00C73AED" w:rsidP="00C73AED">
      <w:pPr>
        <w:jc w:val="center"/>
        <w:rPr>
          <w:rFonts w:ascii="Arial" w:hAnsi="Arial" w:cs="Arial"/>
          <w:sz w:val="20"/>
          <w:szCs w:val="20"/>
        </w:rPr>
      </w:pPr>
      <w:r w:rsidRPr="008850FC">
        <w:rPr>
          <w:rFonts w:ascii="Arial" w:hAnsi="Arial" w:cs="Arial"/>
          <w:sz w:val="20"/>
          <w:szCs w:val="20"/>
          <w:lang w:val="es-ES"/>
        </w:rPr>
        <w:t xml:space="preserve">FERNANDA FIORINI </w:t>
      </w:r>
      <w:r w:rsidRPr="00C73AED">
        <w:rPr>
          <w:rFonts w:ascii="Arial" w:hAnsi="Arial" w:cs="Arial"/>
          <w:sz w:val="20"/>
          <w:szCs w:val="20"/>
          <w:vertAlign w:val="superscript"/>
          <w:lang w:val="es-ES"/>
        </w:rPr>
        <w:t>1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Pr="00C73AED">
        <w:rPr>
          <w:rFonts w:ascii="Arial" w:hAnsi="Arial" w:cs="Arial"/>
          <w:sz w:val="20"/>
          <w:szCs w:val="20"/>
        </w:rPr>
        <w:t>ALINE</w:t>
      </w:r>
      <w:r w:rsidRPr="008850FC">
        <w:rPr>
          <w:rFonts w:ascii="Arial" w:hAnsi="Arial" w:cs="Arial"/>
          <w:sz w:val="20"/>
          <w:szCs w:val="20"/>
        </w:rPr>
        <w:t xml:space="preserve"> TIECHER MARIN ¹, </w:t>
      </w:r>
      <w:r w:rsidRPr="008850FC">
        <w:rPr>
          <w:rFonts w:ascii="Arial" w:hAnsi="Arial" w:cs="Arial"/>
          <w:sz w:val="20"/>
          <w:szCs w:val="20"/>
          <w:lang w:val="es-ES"/>
        </w:rPr>
        <w:t xml:space="preserve">ALINE BRASIL DE JESUS </w:t>
      </w:r>
      <w:r w:rsidRPr="008850FC">
        <w:rPr>
          <w:rFonts w:ascii="Arial" w:hAnsi="Arial" w:cs="Arial"/>
          <w:sz w:val="20"/>
          <w:szCs w:val="20"/>
        </w:rPr>
        <w:t xml:space="preserve">¹, </w:t>
      </w:r>
    </w:p>
    <w:p w:rsidR="00C73AED" w:rsidRDefault="00C73AED" w:rsidP="00C73AED">
      <w:pPr>
        <w:jc w:val="center"/>
        <w:rPr>
          <w:rFonts w:ascii="Arial" w:hAnsi="Arial" w:cs="Arial"/>
          <w:sz w:val="20"/>
          <w:szCs w:val="20"/>
        </w:rPr>
      </w:pPr>
      <w:r w:rsidRPr="008850FC">
        <w:rPr>
          <w:rFonts w:ascii="Arial" w:hAnsi="Arial" w:cs="Arial"/>
          <w:sz w:val="20"/>
          <w:szCs w:val="20"/>
          <w:lang w:val="es-ES"/>
        </w:rPr>
        <w:t xml:space="preserve">ANA CAROLINE SANT’ANA </w:t>
      </w:r>
      <w:r w:rsidRPr="008850FC">
        <w:rPr>
          <w:rFonts w:ascii="Arial" w:hAnsi="Arial" w:cs="Arial"/>
          <w:sz w:val="20"/>
          <w:szCs w:val="20"/>
        </w:rPr>
        <w:t>¹,</w:t>
      </w:r>
      <w:r>
        <w:rPr>
          <w:rFonts w:ascii="Arial" w:hAnsi="Arial" w:cs="Arial"/>
          <w:sz w:val="20"/>
          <w:szCs w:val="20"/>
        </w:rPr>
        <w:t xml:space="preserve"> </w:t>
      </w:r>
      <w:r w:rsidRPr="008850FC">
        <w:rPr>
          <w:rFonts w:ascii="Arial" w:hAnsi="Arial" w:cs="Arial"/>
          <w:sz w:val="20"/>
          <w:szCs w:val="20"/>
          <w:lang w:val="es-ES"/>
        </w:rPr>
        <w:t xml:space="preserve">RENATA CORASSA </w:t>
      </w:r>
      <w:r w:rsidRPr="008850FC">
        <w:rPr>
          <w:rFonts w:ascii="Arial" w:hAnsi="Arial" w:cs="Arial"/>
          <w:sz w:val="20"/>
          <w:szCs w:val="20"/>
        </w:rPr>
        <w:t xml:space="preserve">¹, </w:t>
      </w:r>
      <w:bookmarkStart w:id="0" w:name="_GoBack"/>
      <w:bookmarkEnd w:id="0"/>
      <w:r w:rsidRPr="008850FC">
        <w:rPr>
          <w:rFonts w:ascii="Arial" w:hAnsi="Arial" w:cs="Arial"/>
          <w:sz w:val="20"/>
          <w:szCs w:val="20"/>
          <w:lang w:val="es-ES"/>
        </w:rPr>
        <w:t xml:space="preserve">ALBIMARA HEY </w:t>
      </w:r>
      <w:r w:rsidRPr="008850FC">
        <w:rPr>
          <w:rFonts w:ascii="Arial" w:hAnsi="Arial" w:cs="Arial"/>
          <w:sz w:val="20"/>
          <w:szCs w:val="20"/>
        </w:rPr>
        <w:t xml:space="preserve">¹, </w:t>
      </w:r>
    </w:p>
    <w:p w:rsidR="00C73AED" w:rsidRPr="00C73AED" w:rsidRDefault="00C73AED" w:rsidP="00C73AED">
      <w:pPr>
        <w:jc w:val="center"/>
        <w:rPr>
          <w:rFonts w:ascii="Arial" w:hAnsi="Arial" w:cs="Arial"/>
          <w:sz w:val="20"/>
          <w:szCs w:val="20"/>
        </w:rPr>
      </w:pPr>
      <w:r w:rsidRPr="008850FC">
        <w:rPr>
          <w:rFonts w:ascii="Arial" w:hAnsi="Arial" w:cs="Arial"/>
          <w:sz w:val="20"/>
          <w:szCs w:val="20"/>
          <w:lang w:val="es-ES"/>
        </w:rPr>
        <w:t>RICARDO APARECIDO PEREIRA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8850FC">
        <w:rPr>
          <w:rFonts w:ascii="Arial" w:hAnsi="Arial" w:cs="Arial"/>
          <w:sz w:val="20"/>
          <w:szCs w:val="20"/>
        </w:rPr>
        <w:t>¹</w:t>
      </w:r>
      <w:r w:rsidRPr="008850FC">
        <w:rPr>
          <w:rFonts w:ascii="Arial" w:hAnsi="Arial" w:cs="Arial"/>
          <w:sz w:val="20"/>
          <w:szCs w:val="20"/>
          <w:lang w:val="es-ES"/>
        </w:rPr>
        <w:t xml:space="preserve"> </w:t>
      </w:r>
      <w:r w:rsidRPr="008850FC">
        <w:rPr>
          <w:rFonts w:ascii="Arial" w:hAnsi="Arial" w:cs="Arial"/>
          <w:color w:val="auto"/>
          <w:sz w:val="20"/>
          <w:szCs w:val="20"/>
          <w:lang w:val="es-ES"/>
        </w:rPr>
        <w:t>(</w:t>
      </w:r>
      <w:hyperlink r:id="rId7" w:history="1">
        <w:r w:rsidRPr="008850FC">
          <w:rPr>
            <w:rStyle w:val="Hyperlink"/>
            <w:rFonts w:ascii="Arial" w:hAnsi="Arial" w:cs="Arial"/>
            <w:color w:val="auto"/>
            <w:sz w:val="20"/>
            <w:szCs w:val="20"/>
            <w:lang w:val="es-ES"/>
          </w:rPr>
          <w:t>ricardo.aparecido@ifpr.edu.br</w:t>
        </w:r>
      </w:hyperlink>
      <w:r w:rsidRPr="008850FC">
        <w:rPr>
          <w:rFonts w:ascii="Arial" w:hAnsi="Arial" w:cs="Arial"/>
          <w:color w:val="auto"/>
          <w:sz w:val="20"/>
          <w:szCs w:val="20"/>
          <w:lang w:val="es-ES"/>
        </w:rPr>
        <w:t>)</w:t>
      </w:r>
      <w:r w:rsidRPr="008850FC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72A21" w:rsidRDefault="00872A21" w:rsidP="00872A21">
      <w:pPr>
        <w:jc w:val="center"/>
        <w:rPr>
          <w:rFonts w:ascii="Arial" w:eastAsia="Arial" w:hAnsi="Arial" w:cs="Arial"/>
          <w:b/>
          <w:bCs/>
        </w:rPr>
      </w:pPr>
    </w:p>
    <w:p w:rsidR="00015EE9" w:rsidRPr="00C73AED" w:rsidRDefault="00015EE9" w:rsidP="00015EE9">
      <w:pPr>
        <w:jc w:val="right"/>
        <w:rPr>
          <w:rFonts w:ascii="Arial" w:hAnsi="Arial" w:cs="Arial"/>
        </w:rPr>
      </w:pPr>
    </w:p>
    <w:p w:rsidR="00015EE9" w:rsidRDefault="00015EE9" w:rsidP="00015EE9">
      <w:pPr>
        <w:jc w:val="right"/>
        <w:rPr>
          <w:rFonts w:ascii="Arial" w:hAnsi="Arial" w:cs="Arial"/>
        </w:rPr>
      </w:pPr>
      <w:r w:rsidRPr="00015EE9">
        <w:rPr>
          <w:rFonts w:ascii="Arial" w:hAnsi="Arial" w:cs="Arial"/>
          <w:color w:val="auto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Instituto Federal do Paraná – Campus Palmas</w:t>
      </w:r>
    </w:p>
    <w:p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  <w:b/>
        </w:rPr>
      </w:pPr>
    </w:p>
    <w:p w:rsidR="003437DE" w:rsidRPr="0080101A" w:rsidRDefault="00015EE9" w:rsidP="003437DE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Pr="003C55D8">
        <w:rPr>
          <w:rFonts w:ascii="Arial" w:hAnsi="Arial" w:cs="Arial"/>
        </w:rPr>
        <w:t>cervejas artesanais vêm se destacando no</w:t>
      </w:r>
      <w:r w:rsidR="00AB5230">
        <w:rPr>
          <w:rFonts w:ascii="Arial" w:hAnsi="Arial" w:cs="Arial"/>
        </w:rPr>
        <w:t xml:space="preserve"> m</w:t>
      </w:r>
      <w:r w:rsidR="007566D0">
        <w:rPr>
          <w:rFonts w:ascii="Arial" w:hAnsi="Arial" w:cs="Arial"/>
        </w:rPr>
        <w:t>ercado cervejeiro,</w:t>
      </w:r>
      <w:r w:rsidR="00AB5230">
        <w:rPr>
          <w:rFonts w:ascii="Arial" w:hAnsi="Arial" w:cs="Arial"/>
        </w:rPr>
        <w:t xml:space="preserve"> devido às </w:t>
      </w:r>
      <w:r w:rsidRPr="003C55D8">
        <w:rPr>
          <w:rFonts w:ascii="Arial" w:hAnsi="Arial" w:cs="Arial"/>
        </w:rPr>
        <w:t>matérias–primas</w:t>
      </w:r>
      <w:r w:rsidR="00AB5230">
        <w:rPr>
          <w:rFonts w:ascii="Arial" w:hAnsi="Arial" w:cs="Arial"/>
        </w:rPr>
        <w:t xml:space="preserve"> selecionadas</w:t>
      </w:r>
      <w:r w:rsidRPr="003C55D8">
        <w:rPr>
          <w:rFonts w:ascii="Arial" w:hAnsi="Arial" w:cs="Arial"/>
        </w:rPr>
        <w:t xml:space="preserve"> propiciam características únicas</w:t>
      </w:r>
      <w:r w:rsidR="00AB5230">
        <w:rPr>
          <w:rFonts w:ascii="Arial" w:hAnsi="Arial" w:cs="Arial"/>
        </w:rPr>
        <w:t xml:space="preserve"> a bebida</w:t>
      </w:r>
      <w:r w:rsidR="0080101A">
        <w:rPr>
          <w:rFonts w:ascii="Arial" w:hAnsi="Arial" w:cs="Arial"/>
        </w:rPr>
        <w:t xml:space="preserve">. </w:t>
      </w:r>
      <w:r w:rsidRPr="003C55D8">
        <w:rPr>
          <w:rFonts w:ascii="Arial" w:hAnsi="Arial" w:cs="Arial"/>
        </w:rPr>
        <w:t>Existem diversos estilos de cervejas,</w:t>
      </w:r>
      <w:r w:rsidRPr="00F03A8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que </w:t>
      </w:r>
      <w:r w:rsidR="003437DE">
        <w:rPr>
          <w:rFonts w:ascii="Arial" w:hAnsi="Arial" w:cs="Arial"/>
          <w:shd w:val="clear" w:color="auto" w:fill="FFFFFF"/>
        </w:rPr>
        <w:t>são classificadas</w:t>
      </w:r>
      <w:r w:rsidR="001D1503">
        <w:rPr>
          <w:rFonts w:ascii="Arial" w:hAnsi="Arial" w:cs="Arial"/>
          <w:shd w:val="clear" w:color="auto" w:fill="FFFFFF"/>
        </w:rPr>
        <w:t>, principalmente,</w:t>
      </w:r>
      <w:r w:rsidRPr="00F03A86">
        <w:rPr>
          <w:rFonts w:ascii="Arial" w:hAnsi="Arial" w:cs="Arial"/>
          <w:shd w:val="clear" w:color="auto" w:fill="FFFFFF"/>
        </w:rPr>
        <w:t xml:space="preserve"> conforme a </w:t>
      </w:r>
      <w:r w:rsidR="001D1503">
        <w:rPr>
          <w:rFonts w:ascii="Arial" w:hAnsi="Arial" w:cs="Arial"/>
          <w:shd w:val="clear" w:color="auto" w:fill="FFFFFF"/>
        </w:rPr>
        <w:t>escola cervejeira de origem</w:t>
      </w:r>
      <w:r w:rsidRPr="00F03A86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dentre outros aspectos</w:t>
      </w:r>
      <w:r w:rsidR="001D1503">
        <w:rPr>
          <w:rFonts w:ascii="Arial" w:hAnsi="Arial" w:cs="Arial"/>
          <w:shd w:val="clear" w:color="auto" w:fill="FFFFFF"/>
        </w:rPr>
        <w:t xml:space="preserve"> físico-químicos</w:t>
      </w:r>
      <w:r>
        <w:rPr>
          <w:rFonts w:ascii="Arial" w:hAnsi="Arial" w:cs="Arial"/>
          <w:shd w:val="clear" w:color="auto" w:fill="FFFFFF"/>
        </w:rPr>
        <w:t>.</w:t>
      </w:r>
      <w:r w:rsidRPr="00F03A86">
        <w:rPr>
          <w:rFonts w:ascii="Arial" w:hAnsi="Arial" w:cs="Arial"/>
        </w:rPr>
        <w:t xml:space="preserve"> </w:t>
      </w:r>
      <w:r w:rsidR="001D1503">
        <w:rPr>
          <w:rFonts w:ascii="Arial" w:hAnsi="Arial" w:cs="Arial"/>
        </w:rPr>
        <w:t>A cerveja tipo</w:t>
      </w:r>
      <w:r>
        <w:rPr>
          <w:rFonts w:ascii="Arial" w:hAnsi="Arial" w:cs="Arial"/>
        </w:rPr>
        <w:t xml:space="preserve"> Kölsch,</w:t>
      </w:r>
      <w:r w:rsidRPr="003C55D8">
        <w:rPr>
          <w:rFonts w:ascii="Arial" w:hAnsi="Arial" w:cs="Arial"/>
        </w:rPr>
        <w:t xml:space="preserve"> </w:t>
      </w:r>
      <w:r w:rsidR="001D1503">
        <w:rPr>
          <w:rFonts w:ascii="Arial" w:hAnsi="Arial" w:cs="Arial"/>
        </w:rPr>
        <w:t>estilo</w:t>
      </w:r>
      <w:r w:rsidR="007566D0">
        <w:rPr>
          <w:rFonts w:ascii="Arial" w:hAnsi="Arial" w:cs="Arial"/>
        </w:rPr>
        <w:t xml:space="preserve"> alemã, de alta fermentação, </w:t>
      </w:r>
      <w:r w:rsidRPr="003C55D8">
        <w:rPr>
          <w:rFonts w:ascii="Arial" w:hAnsi="Arial" w:cs="Arial"/>
        </w:rPr>
        <w:t>coloração clara, com realce de lúpulos, proporciona uma sensação suave e refrescante</w:t>
      </w:r>
      <w:r w:rsidR="001D1503">
        <w:rPr>
          <w:rFonts w:ascii="Arial" w:hAnsi="Arial" w:cs="Arial"/>
        </w:rPr>
        <w:t xml:space="preserve"> ao paladar</w:t>
      </w:r>
      <w:r w:rsidRPr="003C55D8">
        <w:rPr>
          <w:rFonts w:ascii="Arial" w:hAnsi="Arial" w:cs="Arial"/>
        </w:rPr>
        <w:t xml:space="preserve">. O presente artigo </w:t>
      </w:r>
      <w:r w:rsidR="0080101A">
        <w:rPr>
          <w:rFonts w:ascii="Arial" w:hAnsi="Arial" w:cs="Arial"/>
        </w:rPr>
        <w:t>caracterizou</w:t>
      </w:r>
      <w:r w:rsidRPr="003C55D8">
        <w:rPr>
          <w:rFonts w:ascii="Arial" w:hAnsi="Arial" w:cs="Arial"/>
        </w:rPr>
        <w:t xml:space="preserve"> uma cerveja Kölsch, produzida artesanalmente</w:t>
      </w:r>
      <w:r w:rsidR="001D1503">
        <w:rPr>
          <w:rFonts w:ascii="Arial" w:hAnsi="Arial" w:cs="Arial"/>
        </w:rPr>
        <w:t>.</w:t>
      </w:r>
      <w:r w:rsidRPr="003C55D8">
        <w:rPr>
          <w:rFonts w:ascii="Arial" w:hAnsi="Arial" w:cs="Arial"/>
        </w:rPr>
        <w:t xml:space="preserve"> </w:t>
      </w:r>
      <w:r w:rsidR="001D1503">
        <w:rPr>
          <w:rFonts w:ascii="Arial" w:hAnsi="Arial" w:cs="Arial"/>
        </w:rPr>
        <w:t xml:space="preserve">Utilizou-se </w:t>
      </w:r>
      <w:r w:rsidRPr="003C55D8">
        <w:rPr>
          <w:rFonts w:ascii="Arial" w:hAnsi="Arial" w:cs="Arial"/>
        </w:rPr>
        <w:t xml:space="preserve">o equipamento Beer Analayser®, </w:t>
      </w:r>
      <w:r w:rsidR="001D1503">
        <w:rPr>
          <w:rFonts w:ascii="Arial" w:hAnsi="Arial" w:cs="Arial"/>
        </w:rPr>
        <w:t xml:space="preserve">para </w:t>
      </w:r>
      <w:r w:rsidRPr="003C55D8">
        <w:rPr>
          <w:rFonts w:ascii="Arial" w:hAnsi="Arial" w:cs="Arial"/>
        </w:rPr>
        <w:t>verifica</w:t>
      </w:r>
      <w:r w:rsidR="001D1503">
        <w:rPr>
          <w:rFonts w:ascii="Arial" w:hAnsi="Arial" w:cs="Arial"/>
        </w:rPr>
        <w:t>r</w:t>
      </w:r>
      <w:r w:rsidRPr="003C55D8">
        <w:rPr>
          <w:rFonts w:ascii="Arial" w:hAnsi="Arial" w:cs="Arial"/>
        </w:rPr>
        <w:t xml:space="preserve"> os parâmetros físico-químicos</w:t>
      </w:r>
      <w:r w:rsidR="007362B6">
        <w:rPr>
          <w:rFonts w:ascii="Arial" w:hAnsi="Arial" w:cs="Arial"/>
        </w:rPr>
        <w:t xml:space="preserve"> teor alcoólico</w:t>
      </w:r>
      <w:r w:rsidR="00921CEF">
        <w:rPr>
          <w:rFonts w:ascii="Arial" w:hAnsi="Arial" w:cs="Arial"/>
        </w:rPr>
        <w:t xml:space="preserve"> e</w:t>
      </w:r>
      <w:r w:rsidR="007362B6">
        <w:rPr>
          <w:rFonts w:ascii="Arial" w:hAnsi="Arial" w:cs="Arial"/>
        </w:rPr>
        <w:t xml:space="preserve"> extrato original</w:t>
      </w:r>
      <w:r w:rsidR="00921CEF">
        <w:rPr>
          <w:rFonts w:ascii="Arial" w:hAnsi="Arial" w:cs="Arial"/>
        </w:rPr>
        <w:t xml:space="preserve"> e; técnica espectrofotométrica para determinação da cor</w:t>
      </w:r>
      <w:r w:rsidRPr="003C55D8">
        <w:rPr>
          <w:rFonts w:ascii="Arial" w:hAnsi="Arial" w:cs="Arial"/>
        </w:rPr>
        <w:t xml:space="preserve"> da bebida</w:t>
      </w:r>
      <w:r w:rsidR="001D1503">
        <w:rPr>
          <w:rFonts w:ascii="Arial" w:hAnsi="Arial" w:cs="Arial"/>
        </w:rPr>
        <w:t>.</w:t>
      </w:r>
      <w:r w:rsidRPr="003C55D8">
        <w:rPr>
          <w:rFonts w:ascii="Arial" w:hAnsi="Arial" w:cs="Arial"/>
        </w:rPr>
        <w:t xml:space="preserve"> </w:t>
      </w:r>
      <w:r w:rsidR="001D1503">
        <w:rPr>
          <w:rFonts w:ascii="Arial" w:hAnsi="Arial" w:cs="Arial"/>
        </w:rPr>
        <w:t>Como referência fo</w:t>
      </w:r>
      <w:r w:rsidR="00921CEF">
        <w:rPr>
          <w:rFonts w:ascii="Arial" w:hAnsi="Arial" w:cs="Arial"/>
        </w:rPr>
        <w:t>ram</w:t>
      </w:r>
      <w:r w:rsidR="001D1503">
        <w:rPr>
          <w:rFonts w:ascii="Arial" w:hAnsi="Arial" w:cs="Arial"/>
        </w:rPr>
        <w:t xml:space="preserve"> usado</w:t>
      </w:r>
      <w:r w:rsidR="00921CEF">
        <w:rPr>
          <w:rFonts w:ascii="Arial" w:hAnsi="Arial" w:cs="Arial"/>
        </w:rPr>
        <w:t>s</w:t>
      </w:r>
      <w:r w:rsidRPr="003C55D8">
        <w:rPr>
          <w:rFonts w:ascii="Arial" w:hAnsi="Arial" w:cs="Arial"/>
        </w:rPr>
        <w:t xml:space="preserve"> o</w:t>
      </w:r>
      <w:r w:rsidR="00921CEF">
        <w:rPr>
          <w:rFonts w:ascii="Arial" w:hAnsi="Arial" w:cs="Arial"/>
        </w:rPr>
        <w:t>s</w:t>
      </w:r>
      <w:r w:rsidRPr="003C55D8">
        <w:rPr>
          <w:rFonts w:ascii="Arial" w:hAnsi="Arial" w:cs="Arial"/>
        </w:rPr>
        <w:t xml:space="preserve"> guia</w:t>
      </w:r>
      <w:r w:rsidR="00921CEF">
        <w:rPr>
          <w:rFonts w:ascii="Arial" w:hAnsi="Arial" w:cs="Arial"/>
        </w:rPr>
        <w:t>s</w:t>
      </w:r>
      <w:r w:rsidR="001D1503">
        <w:rPr>
          <w:rFonts w:ascii="Arial" w:hAnsi="Arial" w:cs="Arial"/>
        </w:rPr>
        <w:t xml:space="preserve"> </w:t>
      </w:r>
      <w:r w:rsidRPr="003C55D8">
        <w:rPr>
          <w:rFonts w:ascii="Arial" w:hAnsi="Arial" w:cs="Arial"/>
        </w:rPr>
        <w:t>de estilos Beer Judge Certification Program – BJCP 2015</w:t>
      </w:r>
      <w:r w:rsidR="00921CEF">
        <w:rPr>
          <w:rFonts w:ascii="Arial" w:hAnsi="Arial" w:cs="Arial"/>
        </w:rPr>
        <w:t xml:space="preserve"> e Brewers Association - BA</w:t>
      </w:r>
      <w:r w:rsidRPr="003C55D8">
        <w:rPr>
          <w:rFonts w:ascii="Arial" w:hAnsi="Arial" w:cs="Arial"/>
        </w:rPr>
        <w:t xml:space="preserve">. </w:t>
      </w:r>
      <w:r w:rsidR="00921CEF">
        <w:rPr>
          <w:rFonts w:ascii="Arial" w:hAnsi="Arial" w:cs="Arial"/>
          <w:color w:val="000000"/>
        </w:rPr>
        <w:t>Segundo</w:t>
      </w:r>
      <w:r w:rsidR="003437DE">
        <w:rPr>
          <w:rFonts w:ascii="Arial" w:hAnsi="Arial" w:cs="Arial"/>
          <w:color w:val="000000"/>
        </w:rPr>
        <w:t xml:space="preserve"> BJCP de 2015</w:t>
      </w:r>
      <w:r w:rsidR="00921CEF">
        <w:rPr>
          <w:rFonts w:ascii="Arial" w:hAnsi="Arial" w:cs="Arial"/>
          <w:color w:val="000000"/>
        </w:rPr>
        <w:t xml:space="preserve"> </w:t>
      </w:r>
      <w:r w:rsidR="007566D0">
        <w:rPr>
          <w:rFonts w:ascii="Arial" w:hAnsi="Arial" w:cs="Arial"/>
          <w:color w:val="000000"/>
        </w:rPr>
        <w:t xml:space="preserve">o </w:t>
      </w:r>
      <w:r w:rsidR="003437DE">
        <w:rPr>
          <w:rFonts w:ascii="Arial" w:hAnsi="Arial" w:cs="Arial"/>
          <w:color w:val="000000"/>
        </w:rPr>
        <w:t xml:space="preserve">estilo Kölsch deve </w:t>
      </w:r>
      <w:r w:rsidR="008F01A5">
        <w:rPr>
          <w:rFonts w:ascii="Arial" w:hAnsi="Arial" w:cs="Arial"/>
          <w:color w:val="000000"/>
        </w:rPr>
        <w:t>apresentar</w:t>
      </w:r>
      <w:r w:rsidR="003437DE">
        <w:rPr>
          <w:rFonts w:ascii="Arial" w:hAnsi="Arial" w:cs="Arial"/>
          <w:color w:val="000000"/>
        </w:rPr>
        <w:t xml:space="preserve"> teor alcoólico entre 4,4 – 5,2%. A cerveja produzida teve seu teor alcoólico registrado em 7,72%, ultrapassando o limite máximo</w:t>
      </w:r>
      <w:r w:rsidR="003437DE">
        <w:rPr>
          <w:rFonts w:ascii="Arial" w:hAnsi="Arial" w:cs="Arial"/>
        </w:rPr>
        <w:t xml:space="preserve">. </w:t>
      </w:r>
      <w:r w:rsidR="00921CEF">
        <w:rPr>
          <w:rFonts w:ascii="Arial" w:hAnsi="Arial" w:cs="Arial"/>
          <w:color w:val="000000"/>
        </w:rPr>
        <w:t>O extrato original</w:t>
      </w:r>
      <w:r w:rsidR="003437DE">
        <w:rPr>
          <w:rFonts w:ascii="Arial" w:hAnsi="Arial" w:cs="Arial"/>
          <w:color w:val="000000"/>
        </w:rPr>
        <w:t xml:space="preserve"> do mosto foi de </w:t>
      </w:r>
      <w:r w:rsidR="00921CEF">
        <w:rPr>
          <w:rFonts w:ascii="Arial" w:hAnsi="Arial" w:cs="Arial"/>
          <w:color w:val="000000"/>
        </w:rPr>
        <w:t>1.062</w:t>
      </w:r>
      <w:r w:rsidR="003437DE">
        <w:rPr>
          <w:rFonts w:ascii="Arial" w:hAnsi="Arial" w:cs="Arial"/>
          <w:color w:val="000000"/>
        </w:rPr>
        <w:t xml:space="preserve">, </w:t>
      </w:r>
      <w:r w:rsidR="0080101A">
        <w:rPr>
          <w:rFonts w:ascii="Arial" w:hAnsi="Arial" w:cs="Arial"/>
          <w:color w:val="000000"/>
        </w:rPr>
        <w:t>o guia dispõe um valor entre</w:t>
      </w:r>
      <w:r w:rsidR="003437DE">
        <w:rPr>
          <w:rFonts w:ascii="Arial" w:hAnsi="Arial" w:cs="Arial"/>
          <w:color w:val="000000"/>
        </w:rPr>
        <w:t xml:space="preserve"> </w:t>
      </w:r>
      <w:r w:rsidR="003437DE" w:rsidRPr="0044510C">
        <w:rPr>
          <w:rFonts w:ascii="Arial" w:hAnsi="Arial" w:cs="Arial"/>
        </w:rPr>
        <w:t xml:space="preserve">1,044 – 1,050, </w:t>
      </w:r>
      <w:r w:rsidR="0080101A">
        <w:rPr>
          <w:rFonts w:ascii="Arial" w:hAnsi="Arial" w:cs="Arial"/>
        </w:rPr>
        <w:t>ou seja</w:t>
      </w:r>
      <w:r w:rsidR="00921CEF">
        <w:rPr>
          <w:rFonts w:ascii="Arial" w:hAnsi="Arial" w:cs="Arial"/>
        </w:rPr>
        <w:t>,</w:t>
      </w:r>
      <w:r w:rsidR="0080101A">
        <w:rPr>
          <w:rFonts w:ascii="Arial" w:hAnsi="Arial" w:cs="Arial"/>
        </w:rPr>
        <w:t xml:space="preserve"> </w:t>
      </w:r>
      <w:r w:rsidR="003437DE" w:rsidRPr="0044510C">
        <w:rPr>
          <w:rFonts w:ascii="Arial" w:hAnsi="Arial" w:cs="Arial"/>
        </w:rPr>
        <w:t>encontra-s</w:t>
      </w:r>
      <w:r w:rsidR="003437DE">
        <w:rPr>
          <w:rFonts w:ascii="Arial" w:hAnsi="Arial" w:cs="Arial"/>
        </w:rPr>
        <w:t xml:space="preserve">e aumentado. </w:t>
      </w:r>
      <w:r w:rsidR="003437DE">
        <w:rPr>
          <w:rFonts w:ascii="Arial" w:hAnsi="Arial" w:cs="Arial"/>
          <w:color w:val="000000"/>
        </w:rPr>
        <w:t xml:space="preserve">A </w:t>
      </w:r>
      <w:r w:rsidR="00921CEF">
        <w:rPr>
          <w:rFonts w:ascii="Arial" w:hAnsi="Arial" w:cs="Arial"/>
          <w:color w:val="000000"/>
        </w:rPr>
        <w:t>BA,</w:t>
      </w:r>
      <w:r w:rsidR="003437DE">
        <w:rPr>
          <w:rFonts w:ascii="Arial" w:hAnsi="Arial" w:cs="Arial"/>
          <w:color w:val="000000"/>
        </w:rPr>
        <w:t xml:space="preserve"> estabelece que o platô inicial p</w:t>
      </w:r>
      <w:r w:rsidR="007566D0">
        <w:rPr>
          <w:rFonts w:ascii="Arial" w:hAnsi="Arial" w:cs="Arial"/>
          <w:color w:val="000000"/>
        </w:rPr>
        <w:t>ara esse estilo de cerveja é</w:t>
      </w:r>
      <w:r w:rsidR="0080101A">
        <w:rPr>
          <w:rFonts w:ascii="Arial" w:hAnsi="Arial" w:cs="Arial"/>
          <w:color w:val="000000"/>
        </w:rPr>
        <w:t xml:space="preserve"> de 10,5 – 11,9º</w:t>
      </w:r>
      <w:r w:rsidR="00921CEF">
        <w:rPr>
          <w:rFonts w:ascii="Arial" w:hAnsi="Arial" w:cs="Arial"/>
          <w:color w:val="000000"/>
        </w:rPr>
        <w:t>P, a bebida avaliada tinha 15,7</w:t>
      </w:r>
      <w:r w:rsidR="00921CEF" w:rsidRPr="00921CEF">
        <w:rPr>
          <w:rFonts w:ascii="Arial" w:hAnsi="Arial" w:cs="Arial"/>
          <w:color w:val="000000"/>
        </w:rPr>
        <w:t xml:space="preserve"> </w:t>
      </w:r>
      <w:r w:rsidR="00921CEF">
        <w:rPr>
          <w:rFonts w:ascii="Arial" w:hAnsi="Arial" w:cs="Arial"/>
          <w:color w:val="000000"/>
        </w:rPr>
        <w:t>ºP</w:t>
      </w:r>
      <w:r w:rsidR="0080101A">
        <w:rPr>
          <w:rFonts w:ascii="Arial" w:hAnsi="Arial" w:cs="Arial"/>
        </w:rPr>
        <w:t xml:space="preserve">. </w:t>
      </w:r>
      <w:r w:rsidR="00921CEF">
        <w:rPr>
          <w:rFonts w:ascii="Arial" w:hAnsi="Arial" w:cs="Arial"/>
        </w:rPr>
        <w:t>Os comparativos de cor ficaram dentro do esperado, foi obtido um EBC de 10,17 na análise, enquanto os guias trazem como referência valores entre 6 e 12 EBC.</w:t>
      </w:r>
      <w:r w:rsidR="003437DE">
        <w:rPr>
          <w:rFonts w:ascii="Arial" w:hAnsi="Arial" w:cs="Arial"/>
          <w:color w:val="000000"/>
        </w:rPr>
        <w:t xml:space="preserve"> </w:t>
      </w:r>
      <w:r w:rsidR="003437DE" w:rsidRPr="00697885">
        <w:rPr>
          <w:rFonts w:ascii="Arial" w:hAnsi="Arial" w:cs="Arial"/>
        </w:rPr>
        <w:t>O</w:t>
      </w:r>
      <w:r w:rsidR="00921CEF">
        <w:rPr>
          <w:rFonts w:ascii="Arial" w:hAnsi="Arial" w:cs="Arial"/>
        </w:rPr>
        <w:t xml:space="preserve"> rendimento superior de açúcares fermentescíveis, que</w:t>
      </w:r>
      <w:r w:rsidR="00C94929">
        <w:rPr>
          <w:rFonts w:ascii="Arial" w:hAnsi="Arial" w:cs="Arial"/>
        </w:rPr>
        <w:t xml:space="preserve"> favoreceu o</w:t>
      </w:r>
      <w:r w:rsidR="003437DE" w:rsidRPr="00697885">
        <w:rPr>
          <w:rFonts w:ascii="Arial" w:hAnsi="Arial" w:cs="Arial"/>
        </w:rPr>
        <w:t xml:space="preserve"> </w:t>
      </w:r>
      <w:r w:rsidR="0080101A" w:rsidRPr="00697885">
        <w:rPr>
          <w:rFonts w:ascii="Arial" w:hAnsi="Arial" w:cs="Arial"/>
        </w:rPr>
        <w:t>val</w:t>
      </w:r>
      <w:r w:rsidR="0080101A">
        <w:rPr>
          <w:rFonts w:ascii="Arial" w:hAnsi="Arial" w:cs="Arial"/>
        </w:rPr>
        <w:t>or superior de álcool na cerveja</w:t>
      </w:r>
      <w:r w:rsidR="00C94929">
        <w:rPr>
          <w:rFonts w:ascii="Arial" w:hAnsi="Arial" w:cs="Arial"/>
        </w:rPr>
        <w:t>,</w:t>
      </w:r>
      <w:r w:rsidR="0080101A" w:rsidRPr="00697885">
        <w:rPr>
          <w:rFonts w:ascii="Arial" w:hAnsi="Arial" w:cs="Arial"/>
        </w:rPr>
        <w:t xml:space="preserve"> </w:t>
      </w:r>
      <w:r w:rsidR="003437DE" w:rsidRPr="00697885">
        <w:rPr>
          <w:rFonts w:ascii="Arial" w:hAnsi="Arial" w:cs="Arial"/>
        </w:rPr>
        <w:t xml:space="preserve">pode estar vinculado com o método de mosturação, </w:t>
      </w:r>
      <w:r w:rsidR="0080101A">
        <w:rPr>
          <w:rFonts w:ascii="Arial" w:hAnsi="Arial" w:cs="Arial"/>
        </w:rPr>
        <w:t>como é um</w:t>
      </w:r>
      <w:r w:rsidR="003437DE" w:rsidRPr="00697885">
        <w:rPr>
          <w:rFonts w:ascii="Arial" w:hAnsi="Arial" w:cs="Arial"/>
        </w:rPr>
        <w:t xml:space="preserve"> sistema dotado de agitação e</w:t>
      </w:r>
      <w:r w:rsidR="0080101A">
        <w:rPr>
          <w:rFonts w:ascii="Arial" w:hAnsi="Arial" w:cs="Arial"/>
        </w:rPr>
        <w:t xml:space="preserve"> controle de temperatura</w:t>
      </w:r>
      <w:r w:rsidR="00C94929">
        <w:rPr>
          <w:rFonts w:ascii="Arial" w:hAnsi="Arial" w:cs="Arial"/>
        </w:rPr>
        <w:t xml:space="preserve">; moagem excessiva do malte pode estar também associada. A melhoria nos processos </w:t>
      </w:r>
      <w:r w:rsidR="00E874AB">
        <w:rPr>
          <w:rFonts w:ascii="Arial" w:hAnsi="Arial" w:cs="Arial"/>
        </w:rPr>
        <w:t xml:space="preserve">fabris </w:t>
      </w:r>
      <w:r w:rsidR="00C94929">
        <w:rPr>
          <w:rFonts w:ascii="Arial" w:hAnsi="Arial" w:cs="Arial"/>
        </w:rPr>
        <w:t>e</w:t>
      </w:r>
      <w:r w:rsidR="00E874AB">
        <w:rPr>
          <w:rFonts w:ascii="Arial" w:hAnsi="Arial" w:cs="Arial"/>
        </w:rPr>
        <w:t xml:space="preserve"> nos</w:t>
      </w:r>
      <w:r w:rsidR="00C94929">
        <w:rPr>
          <w:rFonts w:ascii="Arial" w:hAnsi="Arial" w:cs="Arial"/>
        </w:rPr>
        <w:t xml:space="preserve"> controles de qualidade</w:t>
      </w:r>
      <w:r w:rsidR="0080101A">
        <w:rPr>
          <w:rFonts w:ascii="Arial" w:hAnsi="Arial" w:cs="Arial"/>
        </w:rPr>
        <w:t xml:space="preserve"> </w:t>
      </w:r>
      <w:r w:rsidR="003437DE" w:rsidRPr="00697885">
        <w:rPr>
          <w:rFonts w:ascii="Arial" w:hAnsi="Arial" w:cs="Arial"/>
        </w:rPr>
        <w:t xml:space="preserve">impacta </w:t>
      </w:r>
      <w:r w:rsidR="00E874AB">
        <w:rPr>
          <w:rFonts w:ascii="Arial" w:hAnsi="Arial" w:cs="Arial"/>
        </w:rPr>
        <w:t>diretamente no produto final. Fazendo com que os custos de produção sejam menores e que as características sensoriais esperadas da bebida sejam ressaltadas.</w:t>
      </w:r>
    </w:p>
    <w:p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872A21" w:rsidRPr="00FD565A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EB7C1C" w:rsidRPr="00EB7C1C" w:rsidRDefault="00872A21" w:rsidP="00EB7C1C">
      <w:pPr>
        <w:pStyle w:val="CorpodoresumoIVCBM"/>
        <w:rPr>
          <w:rFonts w:ascii="Arial" w:hAnsi="Arial" w:cs="Arial"/>
          <w:bCs/>
          <w:sz w:val="20"/>
          <w:szCs w:val="20"/>
        </w:rPr>
      </w:pPr>
      <w:r w:rsidRPr="00796AB3">
        <w:rPr>
          <w:rFonts w:ascii="Arial" w:hAnsi="Arial" w:cs="Arial"/>
          <w:b/>
          <w:sz w:val="20"/>
          <w:szCs w:val="20"/>
        </w:rPr>
        <w:t>Palavras-chave</w:t>
      </w:r>
      <w:r w:rsidRPr="00796AB3">
        <w:rPr>
          <w:rFonts w:ascii="Arial" w:hAnsi="Arial" w:cs="Arial"/>
          <w:sz w:val="20"/>
          <w:szCs w:val="20"/>
        </w:rPr>
        <w:t xml:space="preserve">: </w:t>
      </w:r>
      <w:r w:rsidR="007E4D77">
        <w:rPr>
          <w:rFonts w:ascii="Arial" w:hAnsi="Arial" w:cs="Arial"/>
          <w:bCs/>
          <w:sz w:val="20"/>
          <w:szCs w:val="20"/>
        </w:rPr>
        <w:t>Cerveja artesanal; Parâmetros; Beer Analayser ®.</w:t>
      </w:r>
    </w:p>
    <w:sectPr w:rsidR="00EB7C1C" w:rsidRPr="00EB7C1C" w:rsidSect="00872A21">
      <w:headerReference w:type="default" r:id="rId8"/>
      <w:footerReference w:type="default" r:id="rId9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C9B" w:rsidRDefault="009E5C9B" w:rsidP="00872A21">
      <w:r>
        <w:separator/>
      </w:r>
    </w:p>
  </w:endnote>
  <w:endnote w:type="continuationSeparator" w:id="0">
    <w:p w:rsidR="009E5C9B" w:rsidRDefault="009E5C9B" w:rsidP="008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21" w:rsidRDefault="00872A21" w:rsidP="00872A21">
    <w:pPr>
      <w:pStyle w:val="Rodap"/>
      <w:jc w:val="center"/>
      <w:rPr>
        <w:rFonts w:ascii="Arial" w:hAnsi="Arial" w:cs="Arial"/>
      </w:rPr>
    </w:pPr>
  </w:p>
  <w:p w:rsidR="00872A21" w:rsidRDefault="0039777C" w:rsidP="00872A2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8</w:t>
    </w:r>
    <w:r w:rsidR="00872A21" w:rsidRPr="00872A21">
      <w:rPr>
        <w:rFonts w:ascii="Arial" w:hAnsi="Arial" w:cs="Arial"/>
      </w:rPr>
      <w:t>º Seminário Mercosul de Bebidas</w:t>
    </w:r>
  </w:p>
  <w:p w:rsidR="00872A21" w:rsidRPr="00872A21" w:rsidRDefault="0039777C" w:rsidP="00872A2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09</w:t>
    </w:r>
    <w:r w:rsidR="00872A21">
      <w:rPr>
        <w:rFonts w:ascii="Arial" w:hAnsi="Arial" w:cs="Arial"/>
      </w:rPr>
      <w:t xml:space="preserve"> de </w:t>
    </w:r>
    <w:r>
      <w:rPr>
        <w:rFonts w:ascii="Arial" w:hAnsi="Arial" w:cs="Arial"/>
      </w:rPr>
      <w:t>agosto de 2019</w:t>
    </w:r>
    <w:r w:rsidR="00C8218E">
      <w:rPr>
        <w:rFonts w:ascii="Arial" w:hAnsi="Arial" w:cs="Arial"/>
      </w:rPr>
      <w:t>,</w:t>
    </w:r>
    <w:r>
      <w:rPr>
        <w:rFonts w:ascii="Arial" w:hAnsi="Arial" w:cs="Arial"/>
      </w:rPr>
      <w:t xml:space="preserve"> Cascavel - Paraná</w:t>
    </w:r>
  </w:p>
  <w:p w:rsidR="00872A21" w:rsidRDefault="00872A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C9B" w:rsidRDefault="009E5C9B" w:rsidP="00872A21">
      <w:r>
        <w:separator/>
      </w:r>
    </w:p>
  </w:footnote>
  <w:footnote w:type="continuationSeparator" w:id="0">
    <w:p w:rsidR="009E5C9B" w:rsidRDefault="009E5C9B" w:rsidP="0087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21" w:rsidRDefault="006A4818" w:rsidP="006A48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-1147445</wp:posOffset>
          </wp:positionV>
          <wp:extent cx="1188085" cy="1009015"/>
          <wp:effectExtent l="19050" t="0" r="0" b="0"/>
          <wp:wrapSquare wrapText="bothSides"/>
          <wp:docPr id="4" name="Imagem 3" descr="logo governo Casca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Cascav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8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4304030</wp:posOffset>
          </wp:positionH>
          <wp:positionV relativeFrom="margin">
            <wp:posOffset>-1156335</wp:posOffset>
          </wp:positionV>
          <wp:extent cx="1067435" cy="1009015"/>
          <wp:effectExtent l="19050" t="0" r="0" b="0"/>
          <wp:wrapSquare wrapText="bothSides"/>
          <wp:docPr id="5" name="Imagem 4" descr="Logo Funde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ete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743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2171700</wp:posOffset>
          </wp:positionH>
          <wp:positionV relativeFrom="margin">
            <wp:posOffset>-1198880</wp:posOffset>
          </wp:positionV>
          <wp:extent cx="982980" cy="1078230"/>
          <wp:effectExtent l="0" t="0" r="0" b="0"/>
          <wp:wrapSquare wrapText="bothSides"/>
          <wp:docPr id="3" name="Imagem 2" descr="Seminário-Mercosul-de-Bebidas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inário-Mercosul-de-Bebidas-PN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2980" cy="1078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A21" w:rsidRDefault="00872A21">
    <w:pPr>
      <w:pStyle w:val="Cabealho"/>
    </w:pPr>
  </w:p>
  <w:p w:rsidR="006A4818" w:rsidRDefault="006A4818">
    <w:pPr>
      <w:pStyle w:val="Cabealho"/>
    </w:pPr>
  </w:p>
  <w:p w:rsidR="006A4818" w:rsidRDefault="006A4818">
    <w:pPr>
      <w:pStyle w:val="Cabealho"/>
    </w:pPr>
  </w:p>
  <w:p w:rsidR="006A4818" w:rsidRDefault="006A4818" w:rsidP="006A48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21"/>
    <w:rsid w:val="00001947"/>
    <w:rsid w:val="00015EE9"/>
    <w:rsid w:val="000437A5"/>
    <w:rsid w:val="000648EB"/>
    <w:rsid w:val="00176708"/>
    <w:rsid w:val="001D1503"/>
    <w:rsid w:val="00340A86"/>
    <w:rsid w:val="003437DE"/>
    <w:rsid w:val="00390A2E"/>
    <w:rsid w:val="0039492A"/>
    <w:rsid w:val="0039777C"/>
    <w:rsid w:val="003F5A2F"/>
    <w:rsid w:val="004E483D"/>
    <w:rsid w:val="005B45A8"/>
    <w:rsid w:val="00643F7A"/>
    <w:rsid w:val="006A4818"/>
    <w:rsid w:val="007362B6"/>
    <w:rsid w:val="007566D0"/>
    <w:rsid w:val="007D14A0"/>
    <w:rsid w:val="007E4D77"/>
    <w:rsid w:val="0080101A"/>
    <w:rsid w:val="00872A21"/>
    <w:rsid w:val="008F01A5"/>
    <w:rsid w:val="00921CEF"/>
    <w:rsid w:val="00942A87"/>
    <w:rsid w:val="00965776"/>
    <w:rsid w:val="009E5C9B"/>
    <w:rsid w:val="00A31A46"/>
    <w:rsid w:val="00A43024"/>
    <w:rsid w:val="00A85EBB"/>
    <w:rsid w:val="00AB5230"/>
    <w:rsid w:val="00B13E59"/>
    <w:rsid w:val="00B616B2"/>
    <w:rsid w:val="00C047B9"/>
    <w:rsid w:val="00C73AED"/>
    <w:rsid w:val="00C8218E"/>
    <w:rsid w:val="00C872BB"/>
    <w:rsid w:val="00C94929"/>
    <w:rsid w:val="00CA3938"/>
    <w:rsid w:val="00E874AB"/>
    <w:rsid w:val="00EB7C1C"/>
    <w:rsid w:val="00EF2F66"/>
    <w:rsid w:val="00F43001"/>
    <w:rsid w:val="00F97BF1"/>
    <w:rsid w:val="00FE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09BEA"/>
  <w15:docId w15:val="{9A4D4A04-675C-4A42-A906-A70A232E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2A21"/>
  </w:style>
  <w:style w:type="paragraph" w:styleId="Rodap">
    <w:name w:val="footer"/>
    <w:basedOn w:val="Normal"/>
    <w:link w:val="Rodap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2A21"/>
  </w:style>
  <w:style w:type="paragraph" w:styleId="Textodebalo">
    <w:name w:val="Balloon Text"/>
    <w:basedOn w:val="Normal"/>
    <w:link w:val="TextodebaloChar"/>
    <w:uiPriority w:val="99"/>
    <w:semiHidden/>
    <w:unhideWhenUsed/>
    <w:rsid w:val="00872A21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1"/>
    <w:rPr>
      <w:rFonts w:ascii="Tahoma" w:hAnsi="Tahoma" w:cs="Tahoma"/>
      <w:sz w:val="16"/>
      <w:szCs w:val="16"/>
    </w:rPr>
  </w:style>
  <w:style w:type="paragraph" w:customStyle="1" w:styleId="CorpodoresumoIVCBM">
    <w:name w:val="_Corpo do resumo (IV CBM)"/>
    <w:basedOn w:val="Normal"/>
    <w:link w:val="CorpodoresumoIVCBMChar"/>
    <w:qFormat/>
    <w:rsid w:val="00872A21"/>
    <w:pPr>
      <w:spacing w:after="200" w:line="360" w:lineRule="auto"/>
      <w:ind w:firstLine="709"/>
      <w:jc w:val="both"/>
    </w:pPr>
    <w:rPr>
      <w:rFonts w:ascii="Arial Narrow" w:eastAsia="Calibri" w:hAnsi="Arial Narrow"/>
      <w:color w:val="auto"/>
    </w:rPr>
  </w:style>
  <w:style w:type="character" w:customStyle="1" w:styleId="CorpodoresumoIVCBMChar">
    <w:name w:val="_Corpo do resumo (IV CBM) Char"/>
    <w:link w:val="CorpodoresumoIVCBM"/>
    <w:rsid w:val="00872A21"/>
    <w:rPr>
      <w:rFonts w:ascii="Arial Narrow" w:eastAsia="Calibri" w:hAnsi="Arial Narrow" w:cs="Times New Roman"/>
      <w:sz w:val="24"/>
      <w:szCs w:val="24"/>
      <w:lang w:eastAsia="pt-BR"/>
    </w:rPr>
  </w:style>
  <w:style w:type="character" w:styleId="Hyperlink">
    <w:name w:val="Hyperlink"/>
    <w:rsid w:val="00015EE9"/>
    <w:rPr>
      <w:color w:val="0000FF"/>
      <w:u w:val="single"/>
    </w:rPr>
  </w:style>
  <w:style w:type="paragraph" w:customStyle="1" w:styleId="Default">
    <w:name w:val="Default"/>
    <w:rsid w:val="00343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ardo.aparecido@ifpr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D3E1-76E1-4E69-8911-E9011B41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</dc:creator>
  <cp:lastModifiedBy>User</cp:lastModifiedBy>
  <cp:revision>4</cp:revision>
  <cp:lastPrinted>2019-07-30T23:37:00Z</cp:lastPrinted>
  <dcterms:created xsi:type="dcterms:W3CDTF">2019-08-01T17:04:00Z</dcterms:created>
  <dcterms:modified xsi:type="dcterms:W3CDTF">2019-08-01T19:00:00Z</dcterms:modified>
</cp:coreProperties>
</file>