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AC" w:rsidRPr="00E85122" w:rsidRDefault="00F106D0" w:rsidP="00E85122">
      <w:pPr>
        <w:spacing w:line="360" w:lineRule="auto"/>
        <w:jc w:val="center"/>
        <w:rPr>
          <w:sz w:val="28"/>
          <w:szCs w:val="28"/>
        </w:rPr>
      </w:pPr>
      <w:r w:rsidRPr="007A0393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SO</w:t>
      </w:r>
      <w:r w:rsidRPr="007A0393">
        <w:rPr>
          <w:rFonts w:ascii="Arial" w:hAnsi="Arial" w:cs="Arial"/>
          <w:b/>
          <w:sz w:val="28"/>
          <w:szCs w:val="28"/>
        </w:rPr>
        <w:t xml:space="preserve"> DE RECURSOS DIGITAIS COMO ESTRATÉGIA DE </w:t>
      </w:r>
      <w:r w:rsidR="00FC36E4">
        <w:rPr>
          <w:rFonts w:ascii="Arial" w:hAnsi="Arial" w:cs="Arial"/>
          <w:b/>
          <w:sz w:val="28"/>
          <w:szCs w:val="28"/>
        </w:rPr>
        <w:t xml:space="preserve">PREVENÇÃO DE </w:t>
      </w:r>
      <w:r w:rsidRPr="007A0393">
        <w:rPr>
          <w:rFonts w:ascii="Arial" w:hAnsi="Arial" w:cs="Arial"/>
          <w:b/>
          <w:sz w:val="28"/>
          <w:szCs w:val="28"/>
        </w:rPr>
        <w:t xml:space="preserve">ACIDENTES OCUPACIONAIS </w:t>
      </w:r>
      <w:r w:rsidR="00FC36E4">
        <w:rPr>
          <w:rFonts w:ascii="Arial" w:hAnsi="Arial" w:cs="Arial"/>
          <w:b/>
          <w:sz w:val="28"/>
          <w:szCs w:val="28"/>
        </w:rPr>
        <w:t xml:space="preserve">NO </w:t>
      </w:r>
      <w:r w:rsidRPr="007A0393">
        <w:rPr>
          <w:rFonts w:ascii="Arial" w:hAnsi="Arial" w:cs="Arial"/>
          <w:b/>
          <w:sz w:val="28"/>
          <w:szCs w:val="28"/>
        </w:rPr>
        <w:t>ATENDIMENTO PRÉ-HOSPITALAR</w:t>
      </w:r>
    </w:p>
    <w:p w:rsidR="00B531AC" w:rsidRPr="009918A5" w:rsidRDefault="00B531AC" w:rsidP="003444F0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  <w:lang w:val="pt-PT"/>
        </w:rPr>
      </w:pPr>
      <w:r w:rsidRPr="00B531AC">
        <w:rPr>
          <w:rFonts w:ascii="Arial" w:hAnsi="Arial" w:cs="Arial"/>
          <w:b/>
          <w:sz w:val="24"/>
          <w:szCs w:val="24"/>
          <w:lang w:val="pt-PT"/>
        </w:rPr>
        <w:t>Cássia Cibelle Barros de Albuquerque</w:t>
      </w:r>
      <w:r w:rsidR="003C77CB">
        <w:rPr>
          <w:rFonts w:ascii="Arial" w:hAnsi="Arial" w:cs="Arial"/>
          <w:b/>
          <w:sz w:val="24"/>
          <w:szCs w:val="24"/>
          <w:vertAlign w:val="superscript"/>
          <w:lang w:val="pt-PT"/>
        </w:rPr>
        <w:t>1</w:t>
      </w:r>
      <w:r>
        <w:rPr>
          <w:rFonts w:ascii="Arial" w:hAnsi="Arial" w:cs="Arial"/>
          <w:b/>
          <w:sz w:val="24"/>
          <w:szCs w:val="24"/>
          <w:lang w:val="pt-PT"/>
        </w:rPr>
        <w:t xml:space="preserve">; </w:t>
      </w:r>
      <w:r w:rsidRPr="00B531AC">
        <w:rPr>
          <w:rFonts w:ascii="Arial" w:hAnsi="Arial" w:cs="Arial"/>
          <w:sz w:val="24"/>
          <w:szCs w:val="24"/>
          <w:lang w:val="pt-PT"/>
        </w:rPr>
        <w:t>Dar</w:t>
      </w:r>
      <w:r>
        <w:rPr>
          <w:rFonts w:ascii="Arial" w:hAnsi="Arial" w:cs="Arial"/>
          <w:sz w:val="24"/>
          <w:szCs w:val="24"/>
          <w:lang w:val="pt-PT"/>
        </w:rPr>
        <w:t>a Stephany Alves Teodório</w:t>
      </w:r>
      <w:r w:rsidR="003C77CB">
        <w:rPr>
          <w:rFonts w:ascii="Arial" w:hAnsi="Arial" w:cs="Arial"/>
          <w:sz w:val="24"/>
          <w:szCs w:val="24"/>
          <w:vertAlign w:val="superscript"/>
          <w:lang w:val="pt-PT"/>
        </w:rPr>
        <w:t>2</w:t>
      </w:r>
      <w:r>
        <w:rPr>
          <w:rFonts w:ascii="Arial" w:hAnsi="Arial" w:cs="Arial"/>
          <w:sz w:val="24"/>
          <w:szCs w:val="24"/>
          <w:lang w:val="pt-PT"/>
        </w:rPr>
        <w:t xml:space="preserve">; </w:t>
      </w:r>
      <w:r w:rsidRPr="00B531AC">
        <w:rPr>
          <w:rFonts w:ascii="Arial" w:hAnsi="Arial" w:cs="Arial"/>
          <w:sz w:val="24"/>
          <w:szCs w:val="24"/>
          <w:lang w:val="pt-PT"/>
        </w:rPr>
        <w:t>Emíli</w:t>
      </w:r>
      <w:r>
        <w:rPr>
          <w:rFonts w:ascii="Arial" w:hAnsi="Arial" w:cs="Arial"/>
          <w:sz w:val="24"/>
          <w:szCs w:val="24"/>
          <w:lang w:val="pt-PT"/>
        </w:rPr>
        <w:t>a Cristiane Matias Albuquerque d</w:t>
      </w:r>
      <w:r w:rsidRPr="00B531AC">
        <w:rPr>
          <w:rFonts w:ascii="Arial" w:hAnsi="Arial" w:cs="Arial"/>
          <w:sz w:val="24"/>
          <w:szCs w:val="24"/>
          <w:lang w:val="pt-PT"/>
        </w:rPr>
        <w:t>a Rocha</w:t>
      </w:r>
      <w:r w:rsidR="003C77CB">
        <w:rPr>
          <w:rFonts w:ascii="Arial" w:hAnsi="Arial" w:cs="Arial"/>
          <w:sz w:val="24"/>
          <w:szCs w:val="24"/>
          <w:vertAlign w:val="superscript"/>
          <w:lang w:val="pt-PT"/>
        </w:rPr>
        <w:t>3</w:t>
      </w:r>
      <w:r>
        <w:rPr>
          <w:rFonts w:ascii="Arial" w:hAnsi="Arial" w:cs="Arial"/>
          <w:sz w:val="24"/>
          <w:szCs w:val="24"/>
          <w:lang w:val="pt-PT"/>
        </w:rPr>
        <w:t xml:space="preserve">; </w:t>
      </w:r>
      <w:r w:rsidRPr="00B531AC">
        <w:rPr>
          <w:rFonts w:ascii="Arial" w:hAnsi="Arial" w:cs="Arial"/>
          <w:sz w:val="24"/>
          <w:szCs w:val="24"/>
          <w:lang w:val="pt-PT"/>
        </w:rPr>
        <w:t>F</w:t>
      </w:r>
      <w:r>
        <w:rPr>
          <w:rFonts w:ascii="Arial" w:hAnsi="Arial" w:cs="Arial"/>
          <w:sz w:val="24"/>
          <w:szCs w:val="24"/>
          <w:lang w:val="pt-PT"/>
        </w:rPr>
        <w:t>lavia Gabrielle Borges Santiago</w:t>
      </w:r>
      <w:r w:rsidR="003C77CB">
        <w:rPr>
          <w:rFonts w:ascii="Arial" w:hAnsi="Arial" w:cs="Arial"/>
          <w:sz w:val="24"/>
          <w:szCs w:val="24"/>
          <w:vertAlign w:val="superscript"/>
          <w:lang w:val="pt-PT"/>
        </w:rPr>
        <w:t>4</w:t>
      </w:r>
      <w:r>
        <w:rPr>
          <w:rFonts w:ascii="Arial" w:hAnsi="Arial" w:cs="Arial"/>
          <w:sz w:val="24"/>
          <w:szCs w:val="24"/>
          <w:lang w:val="pt-PT"/>
        </w:rPr>
        <w:t xml:space="preserve">; </w:t>
      </w:r>
      <w:r w:rsidRPr="00B531AC">
        <w:rPr>
          <w:rFonts w:ascii="Arial" w:hAnsi="Arial" w:cs="Arial"/>
          <w:sz w:val="24"/>
          <w:szCs w:val="24"/>
          <w:lang w:val="pt-PT"/>
        </w:rPr>
        <w:t>Marília Perre</w:t>
      </w:r>
      <w:r w:rsidR="003444F0">
        <w:rPr>
          <w:rFonts w:ascii="Arial" w:hAnsi="Arial" w:cs="Arial"/>
          <w:sz w:val="24"/>
          <w:szCs w:val="24"/>
          <w:lang w:val="pt-PT"/>
        </w:rPr>
        <w:t>l</w:t>
      </w:r>
      <w:r w:rsidRPr="00B531AC">
        <w:rPr>
          <w:rFonts w:ascii="Arial" w:hAnsi="Arial" w:cs="Arial"/>
          <w:sz w:val="24"/>
          <w:szCs w:val="24"/>
          <w:lang w:val="pt-PT"/>
        </w:rPr>
        <w:t>li Valença</w:t>
      </w:r>
      <w:r w:rsidR="003C77CB">
        <w:rPr>
          <w:rFonts w:ascii="Arial" w:hAnsi="Arial" w:cs="Arial"/>
          <w:sz w:val="24"/>
          <w:szCs w:val="24"/>
          <w:vertAlign w:val="superscript"/>
          <w:lang w:val="pt-PT"/>
        </w:rPr>
        <w:t>5</w:t>
      </w:r>
      <w:r>
        <w:rPr>
          <w:rFonts w:ascii="Arial" w:hAnsi="Arial" w:cs="Arial"/>
          <w:sz w:val="24"/>
          <w:szCs w:val="24"/>
          <w:lang w:val="pt-PT"/>
        </w:rPr>
        <w:t>.</w:t>
      </w:r>
    </w:p>
    <w:p w:rsidR="00B531AC" w:rsidRPr="00FE0A2C" w:rsidRDefault="00B531AC" w:rsidP="003444F0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  <w:lang w:val="pt-PT"/>
        </w:rPr>
      </w:pPr>
    </w:p>
    <w:p w:rsidR="00FC409A" w:rsidRPr="00FC36E4" w:rsidRDefault="00F106D0" w:rsidP="003444F0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FC36E4">
        <w:rPr>
          <w:rFonts w:ascii="Arial" w:hAnsi="Arial" w:cs="Arial"/>
          <w:b/>
          <w:color w:val="000000"/>
          <w:sz w:val="24"/>
          <w:szCs w:val="24"/>
        </w:rPr>
        <w:t>Introdução:</w:t>
      </w:r>
      <w:r w:rsidRPr="00FC36E4">
        <w:rPr>
          <w:rFonts w:ascii="Arial" w:hAnsi="Arial" w:cs="Arial"/>
          <w:color w:val="000000"/>
          <w:sz w:val="24"/>
          <w:szCs w:val="24"/>
        </w:rPr>
        <w:t xml:space="preserve"> Os profissionais de saúde, principalmente os de lotação em serviços de atendimento pré-hospitalar (APH), estão sujeitos a acidentes ocupacionais com elevado risco de contaminação devido a constante exposição à vasta diversidade de materiais biológicos em seu ambiente de trabalho (BEZERRA, 2015)</w:t>
      </w:r>
      <w:r w:rsidR="00FC36E4" w:rsidRPr="00FC36E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FC36E4">
        <w:rPr>
          <w:rFonts w:ascii="Arial" w:hAnsi="Arial" w:cs="Arial"/>
          <w:b/>
          <w:color w:val="000000"/>
          <w:sz w:val="24"/>
          <w:szCs w:val="24"/>
        </w:rPr>
        <w:t>Objetivo:</w:t>
      </w:r>
      <w:r w:rsidR="008F0937" w:rsidRPr="00FC36E4">
        <w:rPr>
          <w:rFonts w:ascii="Arial" w:hAnsi="Arial" w:cs="Arial"/>
          <w:color w:val="000000"/>
          <w:sz w:val="24"/>
          <w:szCs w:val="24"/>
        </w:rPr>
        <w:t xml:space="preserve"> </w:t>
      </w:r>
      <w:r w:rsidR="00FC36E4" w:rsidRPr="00FC36E4">
        <w:rPr>
          <w:rFonts w:ascii="Arial" w:hAnsi="Arial" w:cs="Arial"/>
          <w:color w:val="000000"/>
          <w:sz w:val="24"/>
          <w:szCs w:val="24"/>
        </w:rPr>
        <w:t>Elaborar e d</w:t>
      </w:r>
      <w:r w:rsidR="008F0937" w:rsidRPr="00FC36E4">
        <w:rPr>
          <w:rFonts w:ascii="Arial" w:hAnsi="Arial" w:cs="Arial"/>
          <w:color w:val="000000"/>
          <w:sz w:val="24"/>
          <w:szCs w:val="24"/>
        </w:rPr>
        <w:t xml:space="preserve">escrever as etapas de desenvolvimento de um vídeo educativo destinado à prevenção de acidentes ocupacionais com exposição </w:t>
      </w:r>
      <w:r w:rsidR="00041E28" w:rsidRPr="00FC36E4">
        <w:rPr>
          <w:rFonts w:ascii="Arial" w:hAnsi="Arial" w:cs="Arial"/>
          <w:color w:val="000000"/>
          <w:sz w:val="24"/>
          <w:szCs w:val="24"/>
        </w:rPr>
        <w:t>a</w:t>
      </w:r>
      <w:r w:rsidR="008F0937" w:rsidRPr="00FC36E4">
        <w:rPr>
          <w:rFonts w:ascii="Arial" w:hAnsi="Arial" w:cs="Arial"/>
          <w:color w:val="000000"/>
          <w:sz w:val="24"/>
          <w:szCs w:val="24"/>
        </w:rPr>
        <w:t xml:space="preserve"> material biológico e promoção à saúde dos profissionais do APH. </w:t>
      </w:r>
      <w:r w:rsidRPr="00FC36E4">
        <w:rPr>
          <w:rFonts w:ascii="Arial" w:hAnsi="Arial" w:cs="Arial"/>
          <w:b/>
          <w:color w:val="000000"/>
          <w:sz w:val="24"/>
          <w:szCs w:val="24"/>
        </w:rPr>
        <w:t>Metodologia:</w:t>
      </w:r>
      <w:r w:rsidR="008F0937" w:rsidRPr="00FC36E4">
        <w:rPr>
          <w:rFonts w:ascii="Arial" w:hAnsi="Arial" w:cs="Arial"/>
          <w:color w:val="000000"/>
          <w:sz w:val="24"/>
          <w:szCs w:val="24"/>
        </w:rPr>
        <w:t xml:space="preserve"> Trata-se de um estudo </w:t>
      </w:r>
      <w:r w:rsidR="00FC409A" w:rsidRPr="00FC36E4">
        <w:rPr>
          <w:rFonts w:ascii="Arial" w:hAnsi="Arial" w:cs="Arial"/>
          <w:color w:val="000000"/>
          <w:sz w:val="24"/>
          <w:szCs w:val="24"/>
        </w:rPr>
        <w:t>metodológico de desenvolvimento de um vídeo educativo como</w:t>
      </w:r>
      <w:r w:rsidR="008F0937" w:rsidRPr="00FC36E4">
        <w:rPr>
          <w:rFonts w:ascii="Arial" w:hAnsi="Arial" w:cs="Arial"/>
          <w:color w:val="000000"/>
          <w:sz w:val="24"/>
          <w:szCs w:val="24"/>
        </w:rPr>
        <w:t xml:space="preserve"> recurso de tecnologia educativa </w:t>
      </w:r>
      <w:r w:rsidR="00FC409A" w:rsidRPr="00FC36E4">
        <w:rPr>
          <w:rFonts w:ascii="Arial" w:hAnsi="Arial" w:cs="Arial"/>
          <w:color w:val="000000"/>
          <w:sz w:val="24"/>
          <w:szCs w:val="24"/>
        </w:rPr>
        <w:t xml:space="preserve">que </w:t>
      </w:r>
      <w:r w:rsidR="008F0937" w:rsidRPr="00FC36E4">
        <w:rPr>
          <w:rFonts w:ascii="Arial" w:hAnsi="Arial" w:cs="Arial"/>
          <w:color w:val="000000"/>
          <w:sz w:val="24"/>
          <w:szCs w:val="24"/>
        </w:rPr>
        <w:t>contribu</w:t>
      </w:r>
      <w:r w:rsidR="00FC409A" w:rsidRPr="00FC36E4">
        <w:rPr>
          <w:rFonts w:ascii="Arial" w:hAnsi="Arial" w:cs="Arial"/>
          <w:color w:val="000000"/>
          <w:sz w:val="24"/>
          <w:szCs w:val="24"/>
        </w:rPr>
        <w:t>i</w:t>
      </w:r>
      <w:r w:rsidR="008F0937" w:rsidRPr="00FC36E4">
        <w:rPr>
          <w:rFonts w:ascii="Arial" w:hAnsi="Arial" w:cs="Arial"/>
          <w:color w:val="000000"/>
          <w:sz w:val="24"/>
          <w:szCs w:val="24"/>
        </w:rPr>
        <w:t xml:space="preserve"> para promoção do conhecimento da sociedade acerca de um determinado tema. </w:t>
      </w:r>
      <w:r w:rsidR="008F0937" w:rsidRPr="00FC36E4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realização deste estudo ocorreu entre os meses de março e abril de 2019 e percorreu as seguintes etapas para sua estruturação: análise e planejamento; modelagem; </w:t>
      </w:r>
      <w:proofErr w:type="gramStart"/>
      <w:r w:rsidR="008F0937" w:rsidRPr="00FC36E4">
        <w:rPr>
          <w:rFonts w:ascii="Arial" w:eastAsia="Arial" w:hAnsi="Arial" w:cs="Arial"/>
          <w:color w:val="000000"/>
          <w:sz w:val="24"/>
          <w:szCs w:val="24"/>
          <w:lang w:eastAsia="pt-BR"/>
        </w:rPr>
        <w:t>implementação</w:t>
      </w:r>
      <w:proofErr w:type="gramEnd"/>
      <w:r w:rsidR="008F0937" w:rsidRPr="00FC36E4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; avaliação e por fim manutenção e distribuição nas redes sociais. </w:t>
      </w:r>
      <w:r w:rsidR="00FC36E4" w:rsidRPr="00FC36E4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Pr="00FC36E4">
        <w:rPr>
          <w:rFonts w:ascii="Arial" w:hAnsi="Arial" w:cs="Arial"/>
          <w:b/>
          <w:color w:val="000000"/>
          <w:sz w:val="24"/>
          <w:szCs w:val="24"/>
        </w:rPr>
        <w:t>Resultados:</w:t>
      </w:r>
      <w:r w:rsidR="00C01CFF" w:rsidRPr="00FC36E4">
        <w:rPr>
          <w:rFonts w:ascii="Arial" w:hAnsi="Arial" w:cs="Arial"/>
          <w:sz w:val="24"/>
          <w:szCs w:val="24"/>
        </w:rPr>
        <w:t xml:space="preserve"> A apresentação do conteúdo foi construída por meio de narrativas e com sobreposição de figuras demonstrativas, por meio de uma sequência lógica. Foram utilizados recursos digitais de animação visando tornar o material mais acessível e facilitar o entendimento das mensagens para todas as idades, culturas e classes sociais da população alvo. O tempo de duração do material foi de 60 segundos, sendo sua exibição sucinta, favorecendo uma menor probabilidade de diminuição da atenção do profissional. O VE foi desenvolvido no </w:t>
      </w:r>
      <w:proofErr w:type="spellStart"/>
      <w:r w:rsidR="00C01CFF" w:rsidRPr="00FC36E4">
        <w:rPr>
          <w:rFonts w:ascii="Arial" w:hAnsi="Arial" w:cs="Arial"/>
          <w:sz w:val="24"/>
          <w:szCs w:val="24"/>
        </w:rPr>
        <w:t>Powtoon</w:t>
      </w:r>
      <w:proofErr w:type="spellEnd"/>
      <w:r w:rsidR="00C01CFF" w:rsidRPr="00FC36E4">
        <w:rPr>
          <w:rFonts w:ascii="Arial" w:hAnsi="Arial" w:cs="Arial"/>
          <w:sz w:val="24"/>
          <w:szCs w:val="24"/>
        </w:rPr>
        <w:t xml:space="preserve">, uma plataforma online, que permite que seus usuários criem apresentações animadas através de slides ou vídeos e permite inserir textos, imagens, vídeos, músicas, desenhos e animações. </w:t>
      </w:r>
      <w:r w:rsidR="00C01CFF" w:rsidRPr="00FC36E4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partir deste cenário foi elaborado o roteiro abaixo: </w:t>
      </w:r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TELA 1- Olá profissional do atendimento pré-</w:t>
      </w:r>
      <w:proofErr w:type="gramStart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hospitalar</w:t>
      </w:r>
      <w:r w:rsidR="00FC409A" w:rsidRPr="00CC4C33">
        <w:rPr>
          <w:rFonts w:ascii="Arial" w:hAnsi="Arial" w:cs="Arial"/>
          <w:sz w:val="24"/>
          <w:szCs w:val="24"/>
        </w:rPr>
        <w:t>;</w:t>
      </w:r>
      <w:proofErr w:type="gramEnd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TELA 2- Os acidentes com materiais </w:t>
      </w:r>
      <w:proofErr w:type="spellStart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perfurocortantes</w:t>
      </w:r>
      <w:proofErr w:type="spellEnd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trazem risco de transmissão de doenças infecciosas como a hepatite B, C e o HIV. Você sabe o que fazer após o acidente</w:t>
      </w:r>
      <w:proofErr w:type="gramStart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?</w:t>
      </w:r>
      <w:r w:rsidR="00FC409A" w:rsidRPr="00CC4C33">
        <w:rPr>
          <w:rFonts w:ascii="Arial" w:hAnsi="Arial" w:cs="Arial"/>
          <w:sz w:val="24"/>
          <w:szCs w:val="24"/>
        </w:rPr>
        <w:t>;</w:t>
      </w:r>
      <w:proofErr w:type="gramEnd"/>
      <w:r w:rsidR="00FC409A" w:rsidRPr="00CC4C33">
        <w:rPr>
          <w:rFonts w:ascii="Arial" w:hAnsi="Arial" w:cs="Arial"/>
          <w:sz w:val="24"/>
          <w:szCs w:val="24"/>
        </w:rPr>
        <w:t xml:space="preserve"> </w:t>
      </w:r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TELA 3- 1° Tratamento do local, se a área atingida for uma mucosa deve-se iniciar uma lavagem com soro fisiológico, se for cutânea pode se lavar com água e sabão. E se necessário realizar curativo.</w:t>
      </w:r>
      <w:r w:rsidR="00FC409A" w:rsidRPr="00CC4C33">
        <w:rPr>
          <w:rFonts w:ascii="Arial" w:hAnsi="Arial" w:cs="Arial"/>
          <w:sz w:val="24"/>
          <w:szCs w:val="24"/>
        </w:rPr>
        <w:t xml:space="preserve"> </w:t>
      </w:r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2° Registrar o acontecido no setor de medicina do trabalho, para que iniciei a investigação...</w:t>
      </w:r>
      <w:r w:rsidR="00FC409A" w:rsidRPr="00CC4C33">
        <w:rPr>
          <w:rFonts w:ascii="Arial" w:hAnsi="Arial" w:cs="Arial"/>
          <w:sz w:val="24"/>
          <w:szCs w:val="24"/>
        </w:rPr>
        <w:t xml:space="preserve">; </w:t>
      </w:r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TELA 4 - 3° Investigar a gravidade do acidente e fluido </w:t>
      </w:r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>corpóreo de risco.</w:t>
      </w:r>
      <w:r w:rsidR="00FC409A" w:rsidRPr="00CC4C33">
        <w:rPr>
          <w:rFonts w:ascii="Arial" w:hAnsi="Arial" w:cs="Arial"/>
          <w:sz w:val="24"/>
          <w:szCs w:val="24"/>
        </w:rPr>
        <w:t xml:space="preserve"> </w:t>
      </w:r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4° Preencher a ficha de notificação do acidente.</w:t>
      </w:r>
      <w:r w:rsidR="00FC409A" w:rsidRPr="00CC4C33">
        <w:rPr>
          <w:rFonts w:ascii="Arial" w:hAnsi="Arial" w:cs="Arial"/>
          <w:sz w:val="24"/>
          <w:szCs w:val="24"/>
        </w:rPr>
        <w:t xml:space="preserve"> </w:t>
      </w:r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TELA 5- 5° Investigar </w:t>
      </w:r>
      <w:proofErr w:type="gramStart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o paciente fonte</w:t>
      </w:r>
      <w:proofErr w:type="gramEnd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e solicitar exame de HIV, hepatite B e C. Se necessário o acidentado deverá receber o acompanhamento clínico, sorológico e psicológico.</w:t>
      </w:r>
      <w:r w:rsidR="00FC409A" w:rsidRPr="00CC4C33">
        <w:rPr>
          <w:rFonts w:ascii="Arial" w:hAnsi="Arial" w:cs="Arial"/>
          <w:sz w:val="24"/>
          <w:szCs w:val="24"/>
        </w:rPr>
        <w:t xml:space="preserve"> </w:t>
      </w:r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TELA </w:t>
      </w:r>
      <w:proofErr w:type="gramStart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6</w:t>
      </w:r>
      <w:proofErr w:type="gramEnd"/>
      <w:r w:rsidR="00C01CFF" w:rsidRPr="00CC4C33">
        <w:rPr>
          <w:rFonts w:ascii="Arial" w:eastAsia="Arial" w:hAnsi="Arial" w:cs="Arial"/>
          <w:color w:val="000000"/>
          <w:sz w:val="24"/>
          <w:szCs w:val="24"/>
          <w:lang w:eastAsia="pt-BR"/>
        </w:rPr>
        <w:t>-  THAU</w:t>
      </w:r>
      <w:r w:rsidR="00FC409A" w:rsidRPr="00CC4C33">
        <w:rPr>
          <w:rFonts w:ascii="Arial" w:hAnsi="Arial" w:cs="Arial"/>
          <w:sz w:val="24"/>
          <w:szCs w:val="24"/>
        </w:rPr>
        <w:t xml:space="preserve"> -</w:t>
      </w:r>
      <w:r w:rsidR="00FC409A" w:rsidRPr="00FC36E4">
        <w:rPr>
          <w:rFonts w:ascii="Arial" w:hAnsi="Arial" w:cs="Arial"/>
          <w:sz w:val="24"/>
          <w:szCs w:val="24"/>
        </w:rPr>
        <w:t xml:space="preserve"> s</w:t>
      </w:r>
      <w:r w:rsidR="00C01CFF" w:rsidRPr="00FC36E4">
        <w:rPr>
          <w:rFonts w:ascii="Arial" w:eastAsia="Arial" w:hAnsi="Arial" w:cs="Arial"/>
          <w:color w:val="000000"/>
          <w:sz w:val="24"/>
          <w:szCs w:val="24"/>
          <w:lang w:eastAsia="pt-BR"/>
        </w:rPr>
        <w:t>e ficou com alguma dúvida comenta ai que teremos uma equipe a sua disposição.</w:t>
      </w:r>
      <w:r w:rsidR="00FC36E4" w:rsidRPr="00FC36E4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Pr="00FC36E4">
        <w:rPr>
          <w:rFonts w:ascii="Arial" w:hAnsi="Arial" w:cs="Arial"/>
          <w:b/>
          <w:color w:val="000000"/>
          <w:sz w:val="24"/>
          <w:szCs w:val="24"/>
        </w:rPr>
        <w:t>Conclusão:</w:t>
      </w:r>
      <w:r w:rsidRPr="00FC36E4">
        <w:rPr>
          <w:rFonts w:ascii="Arial" w:hAnsi="Arial" w:cs="Arial"/>
          <w:color w:val="000000"/>
          <w:sz w:val="24"/>
          <w:szCs w:val="24"/>
        </w:rPr>
        <w:t xml:space="preserve"> </w:t>
      </w:r>
      <w:r w:rsidR="00FC409A" w:rsidRPr="00FC36E4">
        <w:rPr>
          <w:rFonts w:ascii="Arial" w:hAnsi="Arial" w:cs="Arial"/>
          <w:color w:val="000000"/>
          <w:sz w:val="24"/>
          <w:szCs w:val="24"/>
        </w:rPr>
        <w:t xml:space="preserve">Compreender que os acidentes biológicos derivam de uma cadeia de eventos negligenciados, nos faz atentar para a importância da educação continuada em saúde. Instruir sempre os profissionais a como agir nas situações críticas, para sua proteção e do paciente deve ser prioridade dos gestores dos serviços de saúde. </w:t>
      </w:r>
    </w:p>
    <w:p w:rsidR="00F106D0" w:rsidRDefault="00F106D0" w:rsidP="003444F0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F106D0" w:rsidRDefault="00594657" w:rsidP="00E85122">
      <w:pPr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94657">
        <w:rPr>
          <w:rFonts w:ascii="Arial" w:hAnsi="Arial" w:cs="Arial"/>
          <w:b/>
          <w:color w:val="000000"/>
          <w:sz w:val="24"/>
          <w:szCs w:val="24"/>
        </w:rPr>
        <w:t>Descritores: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594657">
        <w:rPr>
          <w:rFonts w:ascii="Arial" w:hAnsi="Arial" w:cs="Arial"/>
          <w:bCs/>
          <w:color w:val="000000"/>
          <w:sz w:val="24"/>
          <w:szCs w:val="24"/>
        </w:rPr>
        <w:t>Saúde do Trabalhador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; </w:t>
      </w:r>
      <w:r w:rsidRPr="00594657">
        <w:rPr>
          <w:rFonts w:ascii="Arial" w:hAnsi="Arial" w:cs="Arial"/>
          <w:bCs/>
          <w:color w:val="000000"/>
          <w:sz w:val="24"/>
          <w:szCs w:val="24"/>
        </w:rPr>
        <w:t>Serviços Médicos de Emergência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; </w:t>
      </w:r>
      <w:r w:rsidRPr="00594657">
        <w:rPr>
          <w:rFonts w:ascii="Arial" w:hAnsi="Arial" w:cs="Arial"/>
          <w:bCs/>
          <w:color w:val="000000"/>
          <w:sz w:val="24"/>
          <w:szCs w:val="24"/>
        </w:rPr>
        <w:t xml:space="preserve">Acidentes de Trabalho;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Prevenção de Acidentes; Recursos Audiovisuais. </w:t>
      </w:r>
    </w:p>
    <w:p w:rsidR="00E85122" w:rsidRDefault="00E85122" w:rsidP="00E8512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106D0" w:rsidRPr="003444F0" w:rsidRDefault="00F106D0" w:rsidP="003444F0">
      <w:pPr>
        <w:spacing w:after="0" w:line="360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44F0">
        <w:rPr>
          <w:rFonts w:ascii="Arial" w:hAnsi="Arial" w:cs="Arial"/>
          <w:b/>
          <w:color w:val="000000"/>
          <w:sz w:val="24"/>
          <w:szCs w:val="24"/>
        </w:rPr>
        <w:t>Ref</w:t>
      </w:r>
      <w:r w:rsidR="008F0937" w:rsidRPr="003444F0">
        <w:rPr>
          <w:rFonts w:ascii="Arial" w:hAnsi="Arial" w:cs="Arial"/>
          <w:b/>
          <w:color w:val="000000"/>
          <w:sz w:val="24"/>
          <w:szCs w:val="24"/>
        </w:rPr>
        <w:t>er</w:t>
      </w:r>
      <w:r w:rsidRPr="003444F0">
        <w:rPr>
          <w:rFonts w:ascii="Arial" w:hAnsi="Arial" w:cs="Arial"/>
          <w:b/>
          <w:color w:val="000000"/>
          <w:sz w:val="24"/>
          <w:szCs w:val="24"/>
        </w:rPr>
        <w:t>ências</w:t>
      </w:r>
      <w:r w:rsidR="008F0937" w:rsidRPr="003444F0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FC36E4" w:rsidRPr="003444F0" w:rsidRDefault="00FC36E4" w:rsidP="003444F0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444F0">
        <w:rPr>
          <w:rFonts w:ascii="Arial" w:hAnsi="Arial" w:cs="Arial"/>
          <w:sz w:val="24"/>
          <w:szCs w:val="24"/>
          <w:shd w:val="clear" w:color="auto" w:fill="FFFFFF"/>
        </w:rPr>
        <w:t>BEZERRA, R.. </w:t>
      </w:r>
      <w:r w:rsidRPr="003444F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Acidentes com </w:t>
      </w:r>
      <w:proofErr w:type="spellStart"/>
      <w:r w:rsidRPr="003444F0">
        <w:rPr>
          <w:rFonts w:ascii="Arial" w:hAnsi="Arial" w:cs="Arial"/>
          <w:b/>
          <w:bCs/>
          <w:sz w:val="24"/>
          <w:szCs w:val="24"/>
          <w:shd w:val="clear" w:color="auto" w:fill="FFFFFF"/>
        </w:rPr>
        <w:t>perfurocortantes</w:t>
      </w:r>
      <w:proofErr w:type="spellEnd"/>
      <w:r w:rsidRPr="003444F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em profissionais da assistência do SAMU, Maceió</w:t>
      </w:r>
      <w:r w:rsidRPr="003444F0">
        <w:rPr>
          <w:rFonts w:ascii="Arial" w:hAnsi="Arial" w:cs="Arial"/>
          <w:sz w:val="24"/>
          <w:szCs w:val="24"/>
          <w:shd w:val="clear" w:color="auto" w:fill="FFFFFF"/>
        </w:rPr>
        <w:t xml:space="preserve">. 2015. Tese de Doutorado. </w:t>
      </w:r>
      <w:r w:rsidRPr="003444F0">
        <w:rPr>
          <w:rFonts w:ascii="Arial" w:hAnsi="Arial" w:cs="Arial"/>
          <w:sz w:val="24"/>
          <w:szCs w:val="24"/>
          <w:highlight w:val="white"/>
        </w:rPr>
        <w:t>Disponível em: &lt;</w:t>
      </w:r>
      <w:hyperlink r:id="rId7" w:history="1">
        <w:r w:rsidRPr="003444F0">
          <w:rPr>
            <w:rFonts w:ascii="Arial" w:hAnsi="Arial" w:cs="Arial"/>
            <w:sz w:val="24"/>
            <w:szCs w:val="24"/>
            <w:shd w:val="clear" w:color="auto" w:fill="FFFFFF"/>
          </w:rPr>
          <w:t>http://repositorio.ipv.pt/bitstream/10400.19/3263/1/RildoBezerra%20DM.pdf</w:t>
        </w:r>
      </w:hyperlink>
      <w:r w:rsidRPr="003444F0">
        <w:rPr>
          <w:rFonts w:ascii="Arial" w:hAnsi="Arial" w:cs="Arial"/>
          <w:sz w:val="24"/>
          <w:szCs w:val="24"/>
        </w:rPr>
        <w:t xml:space="preserve">&gt;. </w:t>
      </w:r>
      <w:r w:rsidRPr="003444F0">
        <w:rPr>
          <w:rFonts w:ascii="Arial" w:hAnsi="Arial" w:cs="Arial"/>
          <w:sz w:val="24"/>
          <w:szCs w:val="24"/>
          <w:highlight w:val="white"/>
        </w:rPr>
        <w:t>Acesso em: 28 mar. 2019.</w:t>
      </w:r>
    </w:p>
    <w:p w:rsidR="00FC36E4" w:rsidRPr="003444F0" w:rsidRDefault="00FC36E4" w:rsidP="003444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E28">
        <w:rPr>
          <w:rFonts w:ascii="Arial" w:hAnsi="Arial" w:cs="Arial"/>
          <w:sz w:val="24"/>
          <w:szCs w:val="24"/>
          <w:lang w:val="en-US"/>
        </w:rPr>
        <w:t xml:space="preserve">BOTTENTUIT JUNIOR, J. B.; COUTINHO, </w:t>
      </w:r>
      <w:proofErr w:type="gramStart"/>
      <w:r w:rsidRPr="00041E28">
        <w:rPr>
          <w:rFonts w:ascii="Arial" w:hAnsi="Arial" w:cs="Arial"/>
          <w:sz w:val="24"/>
          <w:szCs w:val="24"/>
          <w:lang w:val="en-US"/>
        </w:rPr>
        <w:t>C.P..</w:t>
      </w:r>
      <w:proofErr w:type="gramEnd"/>
      <w:r w:rsidRPr="00041E28">
        <w:rPr>
          <w:rFonts w:ascii="Arial" w:hAnsi="Arial" w:cs="Arial"/>
          <w:sz w:val="24"/>
          <w:szCs w:val="24"/>
          <w:lang w:val="en-US"/>
        </w:rPr>
        <w:t xml:space="preserve"> </w:t>
      </w:r>
      <w:r w:rsidRPr="003444F0">
        <w:rPr>
          <w:rFonts w:ascii="Arial" w:hAnsi="Arial" w:cs="Arial"/>
          <w:b/>
          <w:sz w:val="24"/>
          <w:szCs w:val="24"/>
        </w:rPr>
        <w:t xml:space="preserve">Desenvolvimento de vídeos educativos com o </w:t>
      </w:r>
      <w:proofErr w:type="spellStart"/>
      <w:proofErr w:type="gramStart"/>
      <w:r w:rsidRPr="003444F0">
        <w:rPr>
          <w:rFonts w:ascii="Arial" w:hAnsi="Arial" w:cs="Arial"/>
          <w:b/>
          <w:sz w:val="24"/>
          <w:szCs w:val="24"/>
        </w:rPr>
        <w:t>windows</w:t>
      </w:r>
      <w:proofErr w:type="spellEnd"/>
      <w:proofErr w:type="gramEnd"/>
      <w:r w:rsidRPr="003444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44F0">
        <w:rPr>
          <w:rFonts w:ascii="Arial" w:hAnsi="Arial" w:cs="Arial"/>
          <w:b/>
          <w:sz w:val="24"/>
          <w:szCs w:val="24"/>
        </w:rPr>
        <w:t>movie</w:t>
      </w:r>
      <w:proofErr w:type="spellEnd"/>
      <w:r w:rsidRPr="003444F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44F0">
        <w:rPr>
          <w:rFonts w:ascii="Arial" w:hAnsi="Arial" w:cs="Arial"/>
          <w:b/>
          <w:sz w:val="24"/>
          <w:szCs w:val="24"/>
        </w:rPr>
        <w:t>maker</w:t>
      </w:r>
      <w:proofErr w:type="spellEnd"/>
      <w:r w:rsidRPr="003444F0">
        <w:rPr>
          <w:rFonts w:ascii="Arial" w:hAnsi="Arial" w:cs="Arial"/>
          <w:b/>
          <w:sz w:val="24"/>
          <w:szCs w:val="24"/>
        </w:rPr>
        <w:t xml:space="preserve"> e o </w:t>
      </w:r>
      <w:proofErr w:type="spellStart"/>
      <w:r w:rsidRPr="003444F0">
        <w:rPr>
          <w:rFonts w:ascii="Arial" w:hAnsi="Arial" w:cs="Arial"/>
          <w:b/>
          <w:sz w:val="24"/>
          <w:szCs w:val="24"/>
        </w:rPr>
        <w:t>youtube</w:t>
      </w:r>
      <w:proofErr w:type="spellEnd"/>
      <w:r w:rsidRPr="003444F0">
        <w:rPr>
          <w:rFonts w:ascii="Arial" w:hAnsi="Arial" w:cs="Arial"/>
          <w:b/>
          <w:sz w:val="24"/>
          <w:szCs w:val="24"/>
        </w:rPr>
        <w:t>:</w:t>
      </w:r>
      <w:r w:rsidRPr="003444F0">
        <w:rPr>
          <w:rFonts w:ascii="Arial" w:hAnsi="Arial" w:cs="Arial"/>
          <w:sz w:val="24"/>
          <w:szCs w:val="24"/>
        </w:rPr>
        <w:t xml:space="preserve"> uma experiência no ensino superior. In: Congresso </w:t>
      </w:r>
      <w:proofErr w:type="spellStart"/>
      <w:r w:rsidRPr="003444F0">
        <w:rPr>
          <w:rFonts w:ascii="Arial" w:hAnsi="Arial" w:cs="Arial"/>
          <w:sz w:val="24"/>
          <w:szCs w:val="24"/>
        </w:rPr>
        <w:t>Lusocom</w:t>
      </w:r>
      <w:proofErr w:type="spellEnd"/>
      <w:r w:rsidRPr="003444F0">
        <w:rPr>
          <w:rFonts w:ascii="Arial" w:hAnsi="Arial" w:cs="Arial"/>
          <w:sz w:val="24"/>
          <w:szCs w:val="24"/>
        </w:rPr>
        <w:t>: Comunicação, Espaço Global e Lusofonia. 8ªed. Lisboa: Universidade Lusófona de Humanidades e Tecnologias. 2009; p. 1052-70.</w:t>
      </w:r>
    </w:p>
    <w:p w:rsidR="00FC36E4" w:rsidRDefault="00FC36E4" w:rsidP="003444F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444F0">
        <w:rPr>
          <w:rFonts w:ascii="Arial" w:hAnsi="Arial" w:cs="Arial"/>
          <w:sz w:val="24"/>
          <w:szCs w:val="24"/>
        </w:rPr>
        <w:t xml:space="preserve">BRASIL. Exposição a materiais biológicos. </w:t>
      </w:r>
      <w:r w:rsidRPr="003444F0">
        <w:rPr>
          <w:rFonts w:ascii="Arial" w:hAnsi="Arial" w:cs="Arial"/>
          <w:b/>
          <w:sz w:val="24"/>
          <w:szCs w:val="24"/>
        </w:rPr>
        <w:t>Saúde do trabalhador</w:t>
      </w:r>
      <w:r w:rsidRPr="003444F0">
        <w:rPr>
          <w:rFonts w:ascii="Arial" w:hAnsi="Arial" w:cs="Arial"/>
          <w:sz w:val="24"/>
          <w:szCs w:val="24"/>
        </w:rPr>
        <w:t xml:space="preserve">: protocolos de complexidade diferenciada </w:t>
      </w:r>
      <w:proofErr w:type="gramStart"/>
      <w:r w:rsidRPr="003444F0">
        <w:rPr>
          <w:rFonts w:ascii="Arial" w:hAnsi="Arial" w:cs="Arial"/>
          <w:sz w:val="24"/>
          <w:szCs w:val="24"/>
        </w:rPr>
        <w:t>3</w:t>
      </w:r>
      <w:proofErr w:type="gramEnd"/>
      <w:r w:rsidRPr="003444F0">
        <w:rPr>
          <w:rFonts w:ascii="Arial" w:hAnsi="Arial" w:cs="Arial"/>
          <w:sz w:val="24"/>
          <w:szCs w:val="24"/>
        </w:rPr>
        <w:t xml:space="preserve"> série A. Normas e Manuais Técnicos. Brasília: Ministério da Saúde; 2011. </w:t>
      </w:r>
      <w:r w:rsidRPr="003444F0">
        <w:rPr>
          <w:rFonts w:ascii="Arial" w:hAnsi="Arial" w:cs="Arial"/>
          <w:sz w:val="24"/>
          <w:szCs w:val="24"/>
          <w:highlight w:val="white"/>
        </w:rPr>
        <w:t xml:space="preserve">Disponível em: </w:t>
      </w:r>
      <w:hyperlink r:id="rId8" w:history="1">
        <w:r w:rsidRPr="003444F0">
          <w:rPr>
            <w:rFonts w:ascii="Arial" w:hAnsi="Arial" w:cs="Arial"/>
            <w:sz w:val="24"/>
            <w:szCs w:val="24"/>
            <w:highlight w:val="white"/>
          </w:rPr>
          <w:t>http://www1.saude.rs.gov.br/dados/1332967170825PROTOCOLO%20EXPOSICAO%20A%20MATERIAL%20BIOLOGICO.pdf</w:t>
        </w:r>
      </w:hyperlink>
      <w:r w:rsidRPr="003444F0">
        <w:rPr>
          <w:rFonts w:ascii="Arial" w:hAnsi="Arial" w:cs="Arial"/>
          <w:sz w:val="24"/>
          <w:szCs w:val="24"/>
          <w:highlight w:val="white"/>
        </w:rPr>
        <w:t>&gt;</w:t>
      </w:r>
      <w:r w:rsidRPr="003444F0">
        <w:rPr>
          <w:rFonts w:ascii="Arial" w:hAnsi="Arial" w:cs="Arial"/>
          <w:sz w:val="24"/>
          <w:szCs w:val="24"/>
        </w:rPr>
        <w:t xml:space="preserve">. </w:t>
      </w:r>
      <w:r w:rsidRPr="003444F0">
        <w:rPr>
          <w:rFonts w:ascii="Arial" w:hAnsi="Arial" w:cs="Arial"/>
          <w:sz w:val="24"/>
          <w:szCs w:val="24"/>
          <w:highlight w:val="white"/>
        </w:rPr>
        <w:t>Acesso em: 28 mar. 2019.</w:t>
      </w:r>
    </w:p>
    <w:p w:rsidR="003444F0" w:rsidRPr="00E85122" w:rsidRDefault="003C77CB" w:rsidP="003444F0">
      <w:pPr>
        <w:pStyle w:val="Rodap"/>
        <w:pBdr>
          <w:top w:val="thinThickSmallGap" w:sz="24" w:space="1" w:color="622423" w:themeColor="accent2" w:themeShade="7F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E85122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E85122">
        <w:rPr>
          <w:rFonts w:ascii="Arial" w:hAnsi="Arial" w:cs="Arial"/>
          <w:sz w:val="20"/>
          <w:szCs w:val="20"/>
        </w:rPr>
        <w:t xml:space="preserve"> Acadêmica</w:t>
      </w:r>
      <w:r w:rsidR="003444F0" w:rsidRPr="00E85122">
        <w:rPr>
          <w:rFonts w:ascii="Arial" w:hAnsi="Arial" w:cs="Arial"/>
          <w:sz w:val="20"/>
          <w:szCs w:val="20"/>
        </w:rPr>
        <w:t xml:space="preserve"> de enfermagem da Faculdade de Enfermagem Nossa Senhora das Graças.. Universidade de Pernambuco. Email: </w:t>
      </w:r>
      <w:hyperlink r:id="rId9" w:history="1">
        <w:r w:rsidR="003444F0" w:rsidRPr="00E85122">
          <w:rPr>
            <w:rFonts w:ascii="Arial" w:hAnsi="Arial" w:cs="Arial"/>
            <w:sz w:val="20"/>
            <w:szCs w:val="20"/>
          </w:rPr>
          <w:t>cássia.albuquerque.62@gmail.com</w:t>
        </w:r>
      </w:hyperlink>
    </w:p>
    <w:p w:rsidR="003C77CB" w:rsidRPr="00E85122" w:rsidRDefault="003C77CB" w:rsidP="003444F0">
      <w:pPr>
        <w:pStyle w:val="Rodap"/>
        <w:pBdr>
          <w:top w:val="thinThickSmallGap" w:sz="24" w:space="1" w:color="622423" w:themeColor="accent2" w:themeShade="7F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E85122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E85122">
        <w:rPr>
          <w:rFonts w:ascii="Arial" w:hAnsi="Arial" w:cs="Arial"/>
          <w:sz w:val="20"/>
          <w:szCs w:val="20"/>
        </w:rPr>
        <w:t xml:space="preserve"> Acadêmica de enfermagem da Faculdade de Enfermagem Nossa Senhora das Graças.. Universidade de Pernambuco. Email: darastephany10@gmail.com</w:t>
      </w:r>
    </w:p>
    <w:p w:rsidR="003C77CB" w:rsidRPr="00E85122" w:rsidRDefault="003C77CB" w:rsidP="003444F0">
      <w:pPr>
        <w:pStyle w:val="Rodap"/>
        <w:pBdr>
          <w:top w:val="thinThickSmallGap" w:sz="24" w:space="1" w:color="622423" w:themeColor="accent2" w:themeShade="7F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E85122">
        <w:rPr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E8512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85122">
        <w:rPr>
          <w:rFonts w:ascii="Arial" w:hAnsi="Arial" w:cs="Arial"/>
          <w:sz w:val="20"/>
          <w:szCs w:val="20"/>
        </w:rPr>
        <w:t xml:space="preserve">Acadêmica de enfermagem da Faculdade de Enfermagem Nossa Senhora das Graças.. Universidade de Pernambuco. </w:t>
      </w:r>
      <w:proofErr w:type="gramStart"/>
      <w:r w:rsidRPr="00E85122">
        <w:rPr>
          <w:rFonts w:ascii="Arial" w:hAnsi="Arial" w:cs="Arial"/>
          <w:sz w:val="20"/>
          <w:szCs w:val="20"/>
        </w:rPr>
        <w:t>Email:</w:t>
      </w:r>
      <w:proofErr w:type="gramEnd"/>
      <w:r w:rsidRPr="00E85122">
        <w:rPr>
          <w:rFonts w:ascii="Arial" w:hAnsi="Arial" w:cs="Arial"/>
          <w:sz w:val="20"/>
          <w:szCs w:val="20"/>
        </w:rPr>
        <w:t>emiliacmar@gmail.com</w:t>
      </w:r>
    </w:p>
    <w:p w:rsidR="00E85122" w:rsidRPr="00E85122" w:rsidRDefault="003C77CB" w:rsidP="00E85122">
      <w:pPr>
        <w:pStyle w:val="Rodap"/>
        <w:pBdr>
          <w:top w:val="thinThickSmallGap" w:sz="24" w:space="1" w:color="622423" w:themeColor="accent2" w:themeShade="7F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E85122">
        <w:rPr>
          <w:rFonts w:ascii="Arial" w:hAnsi="Arial" w:cs="Arial"/>
          <w:sz w:val="20"/>
          <w:szCs w:val="20"/>
        </w:rPr>
        <w:t>4</w:t>
      </w:r>
      <w:proofErr w:type="gramEnd"/>
      <w:r w:rsidRPr="00E85122">
        <w:rPr>
          <w:rFonts w:ascii="Arial" w:hAnsi="Arial" w:cs="Arial"/>
          <w:sz w:val="20"/>
          <w:szCs w:val="20"/>
        </w:rPr>
        <w:t xml:space="preserve"> Acadêmica de enfermagem da Faculdade de Enfermagem Nossa Senhora das Graças.. Universidade de Pernambuco. </w:t>
      </w:r>
      <w:proofErr w:type="gramStart"/>
      <w:r w:rsidRPr="00E85122">
        <w:rPr>
          <w:rFonts w:ascii="Arial" w:hAnsi="Arial" w:cs="Arial"/>
          <w:sz w:val="20"/>
          <w:szCs w:val="20"/>
        </w:rPr>
        <w:t>Email:</w:t>
      </w:r>
      <w:proofErr w:type="gramEnd"/>
      <w:r w:rsidR="00E85122" w:rsidRPr="00E85122">
        <w:rPr>
          <w:rFonts w:ascii="Arial" w:hAnsi="Arial" w:cs="Arial"/>
          <w:sz w:val="20"/>
          <w:szCs w:val="20"/>
        </w:rPr>
        <w:fldChar w:fldCharType="begin"/>
      </w:r>
      <w:r w:rsidR="00E85122" w:rsidRPr="00E85122">
        <w:rPr>
          <w:rFonts w:ascii="Arial" w:hAnsi="Arial" w:cs="Arial"/>
          <w:sz w:val="20"/>
          <w:szCs w:val="20"/>
        </w:rPr>
        <w:instrText xml:space="preserve"> HYPERLINK "mailto:flaviagabrielle95@gmail.com" </w:instrText>
      </w:r>
      <w:r w:rsidR="00E85122" w:rsidRPr="00E85122">
        <w:rPr>
          <w:rFonts w:ascii="Arial" w:hAnsi="Arial" w:cs="Arial"/>
          <w:sz w:val="20"/>
          <w:szCs w:val="20"/>
        </w:rPr>
        <w:fldChar w:fldCharType="separate"/>
      </w:r>
      <w:r w:rsidR="00E85122" w:rsidRPr="00E85122">
        <w:rPr>
          <w:rFonts w:ascii="Arial" w:hAnsi="Arial" w:cs="Arial"/>
          <w:sz w:val="20"/>
          <w:szCs w:val="20"/>
        </w:rPr>
        <w:t>flaviagabrielle95@gmail.com</w:t>
      </w:r>
      <w:r w:rsidR="00E85122" w:rsidRPr="00E85122">
        <w:rPr>
          <w:rFonts w:ascii="Arial" w:hAnsi="Arial" w:cs="Arial"/>
          <w:sz w:val="20"/>
          <w:szCs w:val="20"/>
        </w:rPr>
        <w:fldChar w:fldCharType="end"/>
      </w:r>
    </w:p>
    <w:p w:rsidR="003444F0" w:rsidRPr="00E85122" w:rsidRDefault="003C77CB" w:rsidP="00E85122">
      <w:pPr>
        <w:pStyle w:val="Rodap"/>
        <w:pBdr>
          <w:top w:val="thinThickSmallGap" w:sz="24" w:space="1" w:color="622423" w:themeColor="accent2" w:themeShade="7F"/>
        </w:pBdr>
        <w:jc w:val="both"/>
        <w:rPr>
          <w:rFonts w:ascii="Arial" w:hAnsi="Arial" w:cs="Arial"/>
          <w:sz w:val="20"/>
          <w:szCs w:val="20"/>
        </w:rPr>
      </w:pPr>
      <w:proofErr w:type="gramStart"/>
      <w:r w:rsidRPr="00E85122">
        <w:rPr>
          <w:rFonts w:ascii="Arial" w:hAnsi="Arial" w:cs="Arial"/>
          <w:sz w:val="20"/>
          <w:szCs w:val="20"/>
        </w:rPr>
        <w:t>5</w:t>
      </w:r>
      <w:proofErr w:type="gramEnd"/>
      <w:r w:rsidRPr="00E85122">
        <w:rPr>
          <w:rFonts w:ascii="Arial" w:hAnsi="Arial" w:cs="Arial"/>
          <w:sz w:val="20"/>
          <w:szCs w:val="20"/>
        </w:rPr>
        <w:t xml:space="preserve"> </w:t>
      </w:r>
      <w:r w:rsidR="00E85122" w:rsidRPr="00E85122">
        <w:rPr>
          <w:rFonts w:ascii="Arial" w:hAnsi="Arial" w:cs="Arial"/>
          <w:sz w:val="20"/>
          <w:szCs w:val="20"/>
        </w:rPr>
        <w:t xml:space="preserve"> </w:t>
      </w:r>
      <w:r w:rsidR="003444F0" w:rsidRPr="00E85122">
        <w:rPr>
          <w:rFonts w:ascii="Arial" w:hAnsi="Arial" w:cs="Arial"/>
          <w:sz w:val="20"/>
          <w:szCs w:val="20"/>
        </w:rPr>
        <w:t>Enfermeira, Professora da Faculdade de Enfermagem Nossa Senhora das Graças. Universidade de Pernambuco. Email: marilia.perrelli@upe.br</w:t>
      </w:r>
    </w:p>
    <w:p w:rsidR="004608A5" w:rsidRPr="00E85122" w:rsidRDefault="00644158" w:rsidP="003444F0">
      <w:pPr>
        <w:spacing w:line="360" w:lineRule="auto"/>
        <w:rPr>
          <w:rFonts w:asciiTheme="majorHAnsi" w:hAnsiTheme="majorHAnsi"/>
          <w:sz w:val="18"/>
          <w:szCs w:val="18"/>
        </w:rPr>
      </w:pPr>
    </w:p>
    <w:sectPr w:rsidR="004608A5" w:rsidRPr="00E85122" w:rsidSect="003C77CB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158" w:rsidRDefault="00644158" w:rsidP="00944422">
      <w:pPr>
        <w:spacing w:after="0" w:line="240" w:lineRule="auto"/>
      </w:pPr>
      <w:r>
        <w:separator/>
      </w:r>
    </w:p>
  </w:endnote>
  <w:endnote w:type="continuationSeparator" w:id="0">
    <w:p w:rsidR="00644158" w:rsidRDefault="00644158" w:rsidP="0094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22" w:rsidRDefault="009444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158" w:rsidRDefault="00644158" w:rsidP="00944422">
      <w:pPr>
        <w:spacing w:after="0" w:line="240" w:lineRule="auto"/>
      </w:pPr>
      <w:r>
        <w:separator/>
      </w:r>
    </w:p>
  </w:footnote>
  <w:footnote w:type="continuationSeparator" w:id="0">
    <w:p w:rsidR="00644158" w:rsidRDefault="00644158" w:rsidP="0094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72B6F"/>
    <w:multiLevelType w:val="hybridMultilevel"/>
    <w:tmpl w:val="0A6401A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6D0"/>
    <w:rsid w:val="00041E28"/>
    <w:rsid w:val="00323FA5"/>
    <w:rsid w:val="003444F0"/>
    <w:rsid w:val="003B2F32"/>
    <w:rsid w:val="003C77CB"/>
    <w:rsid w:val="00594657"/>
    <w:rsid w:val="00644158"/>
    <w:rsid w:val="007911EE"/>
    <w:rsid w:val="007D6F50"/>
    <w:rsid w:val="008F0937"/>
    <w:rsid w:val="00944422"/>
    <w:rsid w:val="00A8251E"/>
    <w:rsid w:val="00AA4E55"/>
    <w:rsid w:val="00B531AC"/>
    <w:rsid w:val="00B90963"/>
    <w:rsid w:val="00C01CFF"/>
    <w:rsid w:val="00CC4C33"/>
    <w:rsid w:val="00D7701B"/>
    <w:rsid w:val="00E209F4"/>
    <w:rsid w:val="00E85122"/>
    <w:rsid w:val="00F106D0"/>
    <w:rsid w:val="00FC36E4"/>
    <w:rsid w:val="00FC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D0"/>
  </w:style>
  <w:style w:type="paragraph" w:styleId="Ttulo3">
    <w:name w:val="heading 3"/>
    <w:basedOn w:val="Normal"/>
    <w:link w:val="Ttulo3Char"/>
    <w:uiPriority w:val="9"/>
    <w:qFormat/>
    <w:rsid w:val="003C77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0937"/>
    <w:pPr>
      <w:ind w:left="720"/>
      <w:contextualSpacing/>
    </w:pPr>
  </w:style>
  <w:style w:type="paragraph" w:customStyle="1" w:styleId="Normal1">
    <w:name w:val="Normal1"/>
    <w:rsid w:val="00C01CFF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44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422"/>
  </w:style>
  <w:style w:type="paragraph" w:styleId="Rodap">
    <w:name w:val="footer"/>
    <w:basedOn w:val="Normal"/>
    <w:link w:val="RodapChar"/>
    <w:uiPriority w:val="99"/>
    <w:unhideWhenUsed/>
    <w:rsid w:val="009444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422"/>
  </w:style>
  <w:style w:type="paragraph" w:styleId="Textodebalo">
    <w:name w:val="Balloon Text"/>
    <w:basedOn w:val="Normal"/>
    <w:link w:val="TextodebaloChar"/>
    <w:uiPriority w:val="99"/>
    <w:semiHidden/>
    <w:unhideWhenUsed/>
    <w:rsid w:val="0094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442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44422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3C77C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  <w:rsid w:val="003C7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saude.rs.gov.br/dados/1332967170825PROTOCOLO%20EXPOSICAO%20A%20MATERIAL%20BIOLOGIC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ositorio.ipv.pt/bitstream/10400.19/3263/1/RildoBezerra%20D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&#225;ssia.albuquerque.6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830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03395887480</dc:creator>
  <cp:lastModifiedBy>CASSIAPC</cp:lastModifiedBy>
  <cp:revision>4</cp:revision>
  <dcterms:created xsi:type="dcterms:W3CDTF">2019-06-30T01:03:00Z</dcterms:created>
  <dcterms:modified xsi:type="dcterms:W3CDTF">2019-06-30T23:05:00Z</dcterms:modified>
</cp:coreProperties>
</file>