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E3CE" w14:textId="34E6A9FD" w:rsidR="009B3496" w:rsidRPr="00F55CD0" w:rsidRDefault="009B3496" w:rsidP="007B6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827960"/>
      <w:r w:rsidRPr="00F55CD0">
        <w:rPr>
          <w:rFonts w:ascii="Times New Roman" w:hAnsi="Times New Roman" w:cs="Times New Roman"/>
          <w:b/>
          <w:sz w:val="24"/>
          <w:szCs w:val="24"/>
        </w:rPr>
        <w:t>MOTIVAÇÃO</w:t>
      </w:r>
      <w:r w:rsidR="00613706" w:rsidRPr="00F55CD0">
        <w:rPr>
          <w:rFonts w:ascii="Times New Roman" w:hAnsi="Times New Roman" w:cs="Times New Roman"/>
          <w:b/>
          <w:sz w:val="24"/>
          <w:szCs w:val="24"/>
        </w:rPr>
        <w:t>,</w:t>
      </w:r>
      <w:r w:rsidR="00E965F1" w:rsidRPr="00F55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CD0">
        <w:rPr>
          <w:rFonts w:ascii="Times New Roman" w:hAnsi="Times New Roman" w:cs="Times New Roman"/>
          <w:b/>
          <w:sz w:val="24"/>
          <w:szCs w:val="24"/>
        </w:rPr>
        <w:t>BIO</w:t>
      </w:r>
      <w:r w:rsidR="00E965F1" w:rsidRPr="00F55CD0">
        <w:rPr>
          <w:rFonts w:ascii="Times New Roman" w:hAnsi="Times New Roman" w:cs="Times New Roman"/>
          <w:b/>
          <w:sz w:val="24"/>
          <w:szCs w:val="24"/>
        </w:rPr>
        <w:t>ATIVOS VEGETAIS</w:t>
      </w:r>
      <w:r w:rsidR="00613706" w:rsidRPr="00F55CD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E965F1" w:rsidRPr="00F55CD0">
        <w:rPr>
          <w:rFonts w:ascii="Times New Roman" w:hAnsi="Times New Roman" w:cs="Times New Roman"/>
          <w:b/>
          <w:sz w:val="24"/>
          <w:szCs w:val="24"/>
        </w:rPr>
        <w:t xml:space="preserve"> ATIVIDADE FÍSICA</w:t>
      </w:r>
      <w:r w:rsidRPr="00F55CD0">
        <w:rPr>
          <w:rFonts w:ascii="Times New Roman" w:hAnsi="Times New Roman" w:cs="Times New Roman"/>
          <w:b/>
          <w:sz w:val="24"/>
          <w:szCs w:val="24"/>
        </w:rPr>
        <w:t xml:space="preserve">: 3 PILARES DO EMAGRECIMENTO </w:t>
      </w:r>
    </w:p>
    <w:bookmarkEnd w:id="0"/>
    <w:p w14:paraId="212E7B7A" w14:textId="3A5C42AD" w:rsidR="00F55CD0" w:rsidRPr="00F55CD0" w:rsidRDefault="00F55CD0" w:rsidP="00F55CD0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F55CD0">
        <w:rPr>
          <w:rFonts w:ascii="Times New Roman" w:hAnsi="Times New Roman" w:cs="Times New Roman"/>
          <w:sz w:val="24"/>
          <w:szCs w:val="24"/>
        </w:rPr>
        <w:t xml:space="preserve">Isanete Geraldini Costa Bieski¹; Teresa Elisabete Silva Souza²; </w:t>
      </w:r>
      <w:r w:rsidR="00A51F8E">
        <w:rPr>
          <w:rFonts w:ascii="Times New Roman" w:hAnsi="Times New Roman" w:cs="Times New Roman"/>
          <w:sz w:val="24"/>
          <w:szCs w:val="24"/>
        </w:rPr>
        <w:t xml:space="preserve">Joana Maria </w:t>
      </w:r>
      <w:proofErr w:type="spellStart"/>
      <w:r w:rsidR="00A51F8E">
        <w:rPr>
          <w:rFonts w:ascii="Times New Roman" w:hAnsi="Times New Roman" w:cs="Times New Roman"/>
          <w:sz w:val="24"/>
          <w:szCs w:val="24"/>
        </w:rPr>
        <w:t>Geraldini</w:t>
      </w:r>
      <w:proofErr w:type="spellEnd"/>
      <w:r w:rsidR="00A51F8E">
        <w:rPr>
          <w:rFonts w:ascii="Times New Roman" w:hAnsi="Times New Roman" w:cs="Times New Roman"/>
          <w:sz w:val="24"/>
          <w:szCs w:val="24"/>
        </w:rPr>
        <w:t xml:space="preserve"> Costa Bieski</w:t>
      </w:r>
      <w:r w:rsidRPr="00F55C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5CD0">
        <w:rPr>
          <w:rFonts w:ascii="Times New Roman" w:hAnsi="Times New Roman" w:cs="Times New Roman"/>
          <w:sz w:val="24"/>
          <w:szCs w:val="24"/>
        </w:rPr>
        <w:t>; Rosemeire Pereira Silva</w:t>
      </w:r>
      <w:r w:rsidRPr="00F55C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55CD0">
        <w:rPr>
          <w:rFonts w:ascii="Times New Roman" w:hAnsi="Times New Roman" w:cs="Times New Roman"/>
          <w:sz w:val="24"/>
          <w:szCs w:val="24"/>
        </w:rPr>
        <w:t>; Marileide Antunes de Oliveira</w:t>
      </w:r>
      <w:r w:rsidRPr="00F55CD0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</w:p>
    <w:p w14:paraId="1AF663BA" w14:textId="77777777" w:rsidR="007D2F3F" w:rsidRDefault="007D2F3F" w:rsidP="00F55CD0">
      <w:pPr>
        <w:pStyle w:val="Textodenotaderodap"/>
        <w:jc w:val="both"/>
        <w:rPr>
          <w:rFonts w:ascii="Times New Roman" w:hAnsi="Times New Roman" w:cs="Times New Roman"/>
        </w:rPr>
      </w:pPr>
    </w:p>
    <w:p w14:paraId="0F43B6CA" w14:textId="28D1FD7D" w:rsidR="00F55CD0" w:rsidRPr="00E13A05" w:rsidRDefault="00F55CD0" w:rsidP="00F55CD0">
      <w:pPr>
        <w:pStyle w:val="Textodenotaderodap"/>
        <w:jc w:val="both"/>
        <w:rPr>
          <w:rFonts w:ascii="Times New Roman" w:hAnsi="Times New Roman" w:cs="Times New Roman"/>
        </w:rPr>
      </w:pPr>
      <w:r w:rsidRPr="00E13A05">
        <w:rPr>
          <w:rFonts w:ascii="Times New Roman" w:hAnsi="Times New Roman" w:cs="Times New Roman"/>
        </w:rPr>
        <w:t xml:space="preserve">¹Diretora-Executiva do Instituto do Saber Ativo – Instituto ISA. draisa@institutoisa.com.br </w:t>
      </w:r>
    </w:p>
    <w:p w14:paraId="33C81117" w14:textId="6AF59A78" w:rsidR="00F55CD0" w:rsidRPr="00E13A05" w:rsidRDefault="00F55CD0" w:rsidP="00F55CD0">
      <w:pPr>
        <w:pStyle w:val="Textodenotaderodap"/>
        <w:jc w:val="both"/>
        <w:rPr>
          <w:rFonts w:ascii="Times New Roman" w:hAnsi="Times New Roman" w:cs="Times New Roman"/>
        </w:rPr>
      </w:pPr>
      <w:r w:rsidRPr="00E13A05">
        <w:rPr>
          <w:rFonts w:ascii="Times New Roman" w:hAnsi="Times New Roman" w:cs="Times New Roman"/>
        </w:rPr>
        <w:t xml:space="preserve">²Tutora voluntária do Instituto do Saber Ativo – Instituto ISA. tereli.silva@gmail.com </w:t>
      </w:r>
    </w:p>
    <w:p w14:paraId="7F91BBBA" w14:textId="2DB0F583" w:rsidR="00A51F8E" w:rsidRDefault="00F55CD0" w:rsidP="00F55CD0">
      <w:pPr>
        <w:pStyle w:val="Textodenotaderodap"/>
        <w:jc w:val="both"/>
        <w:rPr>
          <w:rFonts w:ascii="Times New Roman" w:hAnsi="Times New Roman" w:cs="Times New Roman"/>
        </w:rPr>
      </w:pPr>
      <w:r w:rsidRPr="00E13A05">
        <w:rPr>
          <w:rFonts w:ascii="Times New Roman" w:hAnsi="Times New Roman" w:cs="Times New Roman"/>
          <w:vertAlign w:val="superscript"/>
        </w:rPr>
        <w:t>3</w:t>
      </w:r>
      <w:r w:rsidRPr="00E13A05">
        <w:rPr>
          <w:rFonts w:ascii="Times New Roman" w:hAnsi="Times New Roman" w:cs="Times New Roman"/>
        </w:rPr>
        <w:t xml:space="preserve"> </w:t>
      </w:r>
      <w:r w:rsidR="00A51F8E">
        <w:rPr>
          <w:rFonts w:ascii="Times New Roman" w:hAnsi="Times New Roman" w:cs="Times New Roman"/>
        </w:rPr>
        <w:t xml:space="preserve">Assessoria </w:t>
      </w:r>
      <w:r w:rsidR="00A51F8E" w:rsidRPr="00E13A05">
        <w:rPr>
          <w:rFonts w:ascii="Times New Roman" w:hAnsi="Times New Roman" w:cs="Times New Roman"/>
        </w:rPr>
        <w:t>Instituto do Saber Ativo – Instituto ISA.</w:t>
      </w:r>
      <w:r w:rsidRPr="00E13A05">
        <w:rPr>
          <w:rFonts w:ascii="Times New Roman" w:hAnsi="Times New Roman" w:cs="Times New Roman"/>
        </w:rPr>
        <w:t xml:space="preserve"> </w:t>
      </w:r>
      <w:r w:rsidR="00A51F8E" w:rsidRPr="00A51F8E">
        <w:rPr>
          <w:rFonts w:ascii="Times New Roman" w:hAnsi="Times New Roman" w:cs="Times New Roman"/>
        </w:rPr>
        <w:t xml:space="preserve">joanambieski@gmail.com </w:t>
      </w:r>
    </w:p>
    <w:p w14:paraId="65C51206" w14:textId="18F81030" w:rsidR="00F55CD0" w:rsidRPr="00E13A05" w:rsidRDefault="00F55CD0" w:rsidP="00F55CD0">
      <w:pPr>
        <w:pStyle w:val="Textodenotaderodap"/>
        <w:jc w:val="both"/>
        <w:rPr>
          <w:rFonts w:ascii="Times New Roman" w:hAnsi="Times New Roman" w:cs="Times New Roman"/>
        </w:rPr>
      </w:pPr>
      <w:r w:rsidRPr="00E13A05">
        <w:rPr>
          <w:rFonts w:ascii="Times New Roman" w:hAnsi="Times New Roman" w:cs="Times New Roman"/>
          <w:vertAlign w:val="superscript"/>
        </w:rPr>
        <w:t xml:space="preserve">4 </w:t>
      </w:r>
      <w:r w:rsidRPr="00E13A05">
        <w:rPr>
          <w:rFonts w:ascii="Times New Roman" w:hAnsi="Times New Roman" w:cs="Times New Roman"/>
        </w:rPr>
        <w:t>Engenheira agrônoma autônoma e Terapeuta integrativa complementar. roseagr@gmail.com</w:t>
      </w:r>
    </w:p>
    <w:p w14:paraId="1D18CD66" w14:textId="54516E48" w:rsidR="000E4AB2" w:rsidRPr="00E13A05" w:rsidRDefault="00F55CD0" w:rsidP="00F55CD0">
      <w:pPr>
        <w:pStyle w:val="Textodenotaderodap"/>
        <w:jc w:val="both"/>
        <w:rPr>
          <w:rFonts w:ascii="Times New Roman" w:hAnsi="Times New Roman" w:cs="Times New Roman"/>
        </w:rPr>
      </w:pPr>
      <w:r w:rsidRPr="00E13A05">
        <w:rPr>
          <w:rFonts w:ascii="Times New Roman" w:hAnsi="Times New Roman" w:cs="Times New Roman"/>
          <w:vertAlign w:val="superscript"/>
        </w:rPr>
        <w:t>5</w:t>
      </w:r>
      <w:r w:rsidRPr="00E13A05">
        <w:rPr>
          <w:rFonts w:ascii="Times New Roman" w:hAnsi="Times New Roman" w:cs="Times New Roman"/>
        </w:rPr>
        <w:t>Psicóloga clínica e membro do Instituto do Saber Ativo – Instituto ISA. marileide.antunes@yahoo.com.br</w:t>
      </w:r>
    </w:p>
    <w:p w14:paraId="5D33D728" w14:textId="77777777" w:rsidR="007D2F3F" w:rsidRDefault="007D2F3F" w:rsidP="007D2F3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6DF2B66B" w14:textId="0534332B" w:rsidR="00613706" w:rsidRPr="007D2F3F" w:rsidRDefault="001B55FB" w:rsidP="007D2F3F">
      <w:pPr>
        <w:pStyle w:val="Textodenotaderoda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F3F">
        <w:rPr>
          <w:rFonts w:ascii="Times New Roman" w:hAnsi="Times New Roman" w:cs="Times New Roman"/>
          <w:sz w:val="24"/>
          <w:szCs w:val="24"/>
        </w:rPr>
        <w:t xml:space="preserve">A obesidade é uma doença pandêmica e sua prevalência tem aumentando ano a ano, gerando muitos gastos a saúde pública. O objetivo deste estudo foi 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realizar uma revisão sistemática da literatura</w:t>
      </w:r>
      <w:r w:rsidRPr="007D2F3F">
        <w:rPr>
          <w:rFonts w:ascii="Times New Roman" w:hAnsi="Times New Roman" w:cs="Times New Roman"/>
          <w:sz w:val="24"/>
          <w:szCs w:val="24"/>
        </w:rPr>
        <w:t xml:space="preserve"> e explicar o papel d</w:t>
      </w:r>
      <w:r w:rsidR="0058471D" w:rsidRPr="007D2F3F">
        <w:rPr>
          <w:rFonts w:ascii="Times New Roman" w:hAnsi="Times New Roman" w:cs="Times New Roman"/>
          <w:sz w:val="24"/>
          <w:szCs w:val="24"/>
        </w:rPr>
        <w:t xml:space="preserve">a motivação, </w:t>
      </w:r>
      <w:r w:rsidR="00F55CD0" w:rsidRPr="007D2F3F">
        <w:rPr>
          <w:rFonts w:ascii="Times New Roman" w:hAnsi="Times New Roman" w:cs="Times New Roman"/>
          <w:sz w:val="24"/>
          <w:szCs w:val="24"/>
        </w:rPr>
        <w:t xml:space="preserve">bioativos </w:t>
      </w:r>
      <w:r w:rsidR="0058471D" w:rsidRPr="007D2F3F">
        <w:rPr>
          <w:rFonts w:ascii="Times New Roman" w:hAnsi="Times New Roman" w:cs="Times New Roman"/>
          <w:sz w:val="24"/>
          <w:szCs w:val="24"/>
        </w:rPr>
        <w:t>vegetais e atividade física no emagrecimento.</w:t>
      </w:r>
      <w:r w:rsidR="00F55CD0" w:rsidRPr="007D2F3F">
        <w:rPr>
          <w:rFonts w:ascii="Times New Roman" w:hAnsi="Times New Roman" w:cs="Times New Roman"/>
          <w:sz w:val="24"/>
          <w:szCs w:val="24"/>
        </w:rPr>
        <w:t xml:space="preserve"> 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Uma busca sistemática da literatura foi conduzida no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MEDLINE (incluindo PubMed), Scopus, Web of Science, de janeiro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outubro de 20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metodologia de revisão 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bibliográfica 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foi aplicada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55CD0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palavras-chaves utilizadas formam: 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motivação, bioativos vegetais e atividade física, </w:t>
      </w:r>
      <w:r w:rsidR="00F55CD0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foram incluídas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dando enfoque n</w:t>
      </w:r>
      <w:r w:rsidR="0058471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a perda ou manutenção da perda de peso, motivação ou adesão e mudança de comportamento.</w:t>
      </w:r>
      <w:r w:rsidR="00F55CD0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8E4" w:rsidRPr="007D2F3F">
        <w:rPr>
          <w:rFonts w:ascii="Times New Roman" w:hAnsi="Times New Roman" w:cs="Times New Roman"/>
          <w:sz w:val="24"/>
          <w:szCs w:val="24"/>
        </w:rPr>
        <w:t>Dos mais de 5.000 trabalhos científicos abordando</w:t>
      </w:r>
      <w:r w:rsidR="004364B0" w:rsidRPr="007D2F3F">
        <w:rPr>
          <w:rFonts w:ascii="Times New Roman" w:hAnsi="Times New Roman" w:cs="Times New Roman"/>
          <w:sz w:val="24"/>
          <w:szCs w:val="24"/>
        </w:rPr>
        <w:t xml:space="preserve">, </w:t>
      </w:r>
      <w:r w:rsidR="00F55CD0" w:rsidRPr="007D2F3F">
        <w:rPr>
          <w:rFonts w:ascii="Times New Roman" w:hAnsi="Times New Roman" w:cs="Times New Roman"/>
          <w:sz w:val="24"/>
          <w:szCs w:val="24"/>
        </w:rPr>
        <w:t xml:space="preserve">foram incluídos </w:t>
      </w:r>
      <w:r w:rsidR="004364B0" w:rsidRPr="007D2F3F">
        <w:rPr>
          <w:rFonts w:ascii="Times New Roman" w:hAnsi="Times New Roman" w:cs="Times New Roman"/>
          <w:sz w:val="24"/>
          <w:szCs w:val="24"/>
        </w:rPr>
        <w:t>89</w:t>
      </w:r>
      <w:r w:rsidR="00F93774" w:rsidRPr="007D2F3F">
        <w:rPr>
          <w:rFonts w:ascii="Times New Roman" w:hAnsi="Times New Roman" w:cs="Times New Roman"/>
          <w:sz w:val="24"/>
          <w:szCs w:val="24"/>
        </w:rPr>
        <w:t xml:space="preserve"> nove </w:t>
      </w:r>
      <w:r w:rsidR="00F55CD0" w:rsidRPr="007D2F3F">
        <w:rPr>
          <w:rFonts w:ascii="Times New Roman" w:hAnsi="Times New Roman" w:cs="Times New Roman"/>
          <w:sz w:val="24"/>
          <w:szCs w:val="24"/>
        </w:rPr>
        <w:t>trabalhos</w:t>
      </w:r>
      <w:r w:rsidR="00F93774" w:rsidRPr="007D2F3F">
        <w:rPr>
          <w:rFonts w:ascii="Times New Roman" w:hAnsi="Times New Roman" w:cs="Times New Roman"/>
          <w:sz w:val="24"/>
          <w:szCs w:val="24"/>
        </w:rPr>
        <w:t>.</w:t>
      </w:r>
      <w:r w:rsidR="007D2F3F">
        <w:rPr>
          <w:rFonts w:ascii="Times New Roman" w:hAnsi="Times New Roman" w:cs="Times New Roman"/>
          <w:sz w:val="24"/>
          <w:szCs w:val="24"/>
        </w:rPr>
        <w:t xml:space="preserve"> </w:t>
      </w:r>
      <w:r w:rsidR="00F93774" w:rsidRPr="007D2F3F">
        <w:rPr>
          <w:rFonts w:ascii="Times New Roman" w:hAnsi="Times New Roman" w:cs="Times New Roman"/>
          <w:sz w:val="24"/>
          <w:szCs w:val="24"/>
        </w:rPr>
        <w:t>Alguns artigos apontam que a</w:t>
      </w:r>
      <w:r w:rsidR="00F9377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s principais barreiras para perder peso parecem ser a falta de motivação e a percepção da dieta de emagrecimento. 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isso torna-se um ciclo vicioso impedindo que a pessoa faça atividade </w:t>
      </w:r>
      <w:r w:rsidR="004364B0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física 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 alimente adequadamente. As </w:t>
      </w:r>
      <w:r w:rsidR="001D68E4" w:rsidRPr="007D2F3F">
        <w:rPr>
          <w:rFonts w:ascii="Times New Roman" w:hAnsi="Times New Roman" w:cs="Times New Roman"/>
          <w:sz w:val="24"/>
          <w:szCs w:val="24"/>
        </w:rPr>
        <w:t>plantas comestíveis e medicinais exibem um efeito anti-obesidade</w:t>
      </w:r>
      <w:r w:rsidR="00F90605" w:rsidRPr="007D2F3F">
        <w:rPr>
          <w:rFonts w:ascii="Times New Roman" w:hAnsi="Times New Roman" w:cs="Times New Roman"/>
          <w:sz w:val="24"/>
          <w:szCs w:val="24"/>
        </w:rPr>
        <w:t>, agindo n</w:t>
      </w:r>
      <w:r w:rsidR="001D68E4" w:rsidRPr="007D2F3F">
        <w:rPr>
          <w:rFonts w:ascii="Times New Roman" w:hAnsi="Times New Roman" w:cs="Times New Roman"/>
          <w:sz w:val="24"/>
          <w:szCs w:val="24"/>
        </w:rPr>
        <w:t xml:space="preserve">a regulação das atividades de enzimas digestivas relevantes </w:t>
      </w:r>
      <w:r w:rsidR="00F90605" w:rsidRPr="007D2F3F">
        <w:rPr>
          <w:rFonts w:ascii="Times New Roman" w:hAnsi="Times New Roman" w:cs="Times New Roman"/>
          <w:sz w:val="24"/>
          <w:szCs w:val="24"/>
        </w:rPr>
        <w:t xml:space="preserve">conforme estudos </w:t>
      </w:r>
      <w:r w:rsidR="001D68E4" w:rsidRPr="007D2F3F">
        <w:rPr>
          <w:rFonts w:ascii="Times New Roman" w:hAnsi="Times New Roman" w:cs="Times New Roman"/>
          <w:sz w:val="24"/>
          <w:szCs w:val="24"/>
        </w:rPr>
        <w:t xml:space="preserve">in </w:t>
      </w:r>
      <w:r w:rsidR="00F90605" w:rsidRPr="007D2F3F">
        <w:rPr>
          <w:rFonts w:ascii="Times New Roman" w:hAnsi="Times New Roman" w:cs="Times New Roman"/>
          <w:sz w:val="24"/>
          <w:szCs w:val="24"/>
        </w:rPr>
        <w:t xml:space="preserve">vivo e </w:t>
      </w:r>
      <w:r w:rsidR="001D68E4" w:rsidRPr="007D2F3F">
        <w:rPr>
          <w:rFonts w:ascii="Times New Roman" w:hAnsi="Times New Roman" w:cs="Times New Roman"/>
          <w:sz w:val="24"/>
          <w:szCs w:val="24"/>
        </w:rPr>
        <w:t>vitro</w:t>
      </w:r>
      <w:r w:rsidR="00F90605" w:rsidRPr="007D2F3F">
        <w:rPr>
          <w:rFonts w:ascii="Times New Roman" w:hAnsi="Times New Roman" w:cs="Times New Roman"/>
          <w:sz w:val="24"/>
          <w:szCs w:val="24"/>
        </w:rPr>
        <w:t xml:space="preserve">. Foram encontradas mais de 70 plantas medicinais com ação coadjuvante do emagrecimentos, seja redução da absorção de lipídios e carboidratos, </w:t>
      </w:r>
      <w:r w:rsidR="005A3AAE" w:rsidRPr="007D2F3F">
        <w:rPr>
          <w:rFonts w:ascii="Times New Roman" w:hAnsi="Times New Roman" w:cs="Times New Roman"/>
          <w:sz w:val="24"/>
          <w:szCs w:val="24"/>
        </w:rPr>
        <w:t xml:space="preserve">enzimas digestivas, ansiedade, </w:t>
      </w:r>
      <w:r w:rsidR="005A3AAE" w:rsidRPr="007D2F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regulação da microbiota intestinal e </w:t>
      </w:r>
      <w:r w:rsidR="005A3AAE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melhora da inflamação relacionada à obesidade e </w:t>
      </w:r>
      <w:r w:rsidR="00F90605" w:rsidRPr="007D2F3F">
        <w:rPr>
          <w:rFonts w:ascii="Times New Roman" w:hAnsi="Times New Roman" w:cs="Times New Roman"/>
          <w:sz w:val="24"/>
          <w:szCs w:val="24"/>
        </w:rPr>
        <w:t>ação termogênicas,  e as principais delas são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605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Camellia sinensis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L. Kuntze (chá verde)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Capsicum annuum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L., 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Coffea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sp.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Capsicum annuum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L.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(pimenta-malagueta),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Ilex paraguariensis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 A. St.-Hil. (erva-mate)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Paullinia cupana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Kunth 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(guaraná-ralado),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Piper nigrum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(pimenta-do-reino),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Fucus vesiculosus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(alga),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Allium sativa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(alho),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8E4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Hibiscus sabdariffa</w:t>
      </w:r>
      <w:r w:rsidR="001D68E4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r w:rsidR="00F906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A3AAE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Hibisco), </w:t>
      </w:r>
      <w:r w:rsidR="005A3AAE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Zingiber </w:t>
      </w:r>
      <w:r w:rsidR="007D2F3F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officinale</w:t>
      </w:r>
      <w:r w:rsidR="007D2F3F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Roscoe</w:t>
      </w:r>
      <w:r w:rsidR="00E13A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E13A05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Garcinia atroviridis</w:t>
      </w:r>
      <w:r w:rsidR="00E13A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Griff. </w:t>
      </w:r>
      <w:r w:rsidR="007D2F3F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13A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Anderson, </w:t>
      </w:r>
      <w:r w:rsidR="00E13A05" w:rsidRPr="007D2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Passiflora</w:t>
      </w:r>
      <w:r w:rsidR="00E13A05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spp. (Maracujá)</w:t>
      </w:r>
      <w:r w:rsidR="00CA564D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. Além disso a</w:t>
      </w:r>
      <w:r w:rsidR="00CA564D" w:rsidRPr="007D2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atividade física está fortemente associada a variações do comportamento fisiológico, psicológico e do sistema neuroendócrino</w:t>
      </w:r>
      <w:r w:rsidR="007D2F3F" w:rsidRPr="007D2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55B76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A maior perda de peso foi associada ao uso de estratégias relacionadas ao controle dos impulsos alimentares, planejamento e monitoramento da perda de peso, suporte motivacional, busca de informações e automonitoramento. </w:t>
      </w:r>
      <w:r w:rsidR="007D2F3F" w:rsidRPr="007D2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13706" w:rsidRPr="007D2F3F">
        <w:rPr>
          <w:rFonts w:ascii="Times New Roman" w:hAnsi="Times New Roman" w:cs="Times New Roman"/>
          <w:sz w:val="24"/>
          <w:szCs w:val="24"/>
        </w:rPr>
        <w:t xml:space="preserve">s </w:t>
      </w:r>
      <w:r w:rsidR="00CA564D" w:rsidRPr="007D2F3F">
        <w:rPr>
          <w:rFonts w:ascii="Times New Roman" w:hAnsi="Times New Roman" w:cs="Times New Roman"/>
          <w:sz w:val="24"/>
          <w:szCs w:val="24"/>
        </w:rPr>
        <w:t>estratégia</w:t>
      </w:r>
      <w:r w:rsidR="007D2F3F">
        <w:rPr>
          <w:rFonts w:ascii="Times New Roman" w:hAnsi="Times New Roman" w:cs="Times New Roman"/>
          <w:sz w:val="24"/>
          <w:szCs w:val="24"/>
        </w:rPr>
        <w:t>s</w:t>
      </w:r>
      <w:r w:rsidR="00CA564D" w:rsidRPr="007D2F3F">
        <w:rPr>
          <w:rFonts w:ascii="Times New Roman" w:hAnsi="Times New Roman" w:cs="Times New Roman"/>
          <w:sz w:val="24"/>
          <w:szCs w:val="24"/>
        </w:rPr>
        <w:t xml:space="preserve"> motivacionais </w:t>
      </w:r>
      <w:r w:rsidR="00613706" w:rsidRPr="007D2F3F">
        <w:rPr>
          <w:rFonts w:ascii="Times New Roman" w:hAnsi="Times New Roman" w:cs="Times New Roman"/>
          <w:sz w:val="24"/>
          <w:szCs w:val="24"/>
        </w:rPr>
        <w:t xml:space="preserve">encontraram efeitos significativos para a manutenção da perda de peso, todas aplicadas, automonitoramento, feedback, definição de metas e conhecimento de formação, combinadas com um componente de apoio social humano para apoiar comportamentos saudáveis. Esta revisão identificou várias técnicas e princípios aplicados para estimular a motivação e adesão. Pesquisas futuras devem ter como objetivo examinar quais </w:t>
      </w:r>
      <w:r w:rsidR="007D2F3F" w:rsidRPr="007D2F3F">
        <w:rPr>
          <w:rFonts w:ascii="Times New Roman" w:hAnsi="Times New Roman" w:cs="Times New Roman"/>
          <w:sz w:val="24"/>
          <w:szCs w:val="24"/>
        </w:rPr>
        <w:t>como a motivação pode contribuir significativamente sendo mais</w:t>
      </w:r>
      <w:r w:rsidR="00613706" w:rsidRPr="007D2F3F">
        <w:rPr>
          <w:rFonts w:ascii="Times New Roman" w:hAnsi="Times New Roman" w:cs="Times New Roman"/>
          <w:sz w:val="24"/>
          <w:szCs w:val="24"/>
        </w:rPr>
        <w:t xml:space="preserve"> eficazes no apoio à mudança de comportamento a longo prazo e manutenção da perda de peso.</w:t>
      </w:r>
    </w:p>
    <w:p w14:paraId="2A4F5C7E" w14:textId="721EB514" w:rsidR="008F302D" w:rsidRPr="00F55CD0" w:rsidRDefault="008F302D" w:rsidP="007B6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D0">
        <w:rPr>
          <w:rFonts w:ascii="Times New Roman" w:hAnsi="Times New Roman" w:cs="Times New Roman"/>
          <w:b/>
          <w:iCs/>
          <w:sz w:val="24"/>
          <w:szCs w:val="24"/>
        </w:rPr>
        <w:t>Palavras-chave</w:t>
      </w:r>
      <w:r w:rsidRPr="00F55CD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D2F3F">
        <w:rPr>
          <w:rFonts w:ascii="Times New Roman" w:hAnsi="Times New Roman" w:cs="Times New Roman"/>
          <w:sz w:val="24"/>
          <w:szCs w:val="24"/>
        </w:rPr>
        <w:t>motivação, bioativos vegetais, óleos essenciais</w:t>
      </w:r>
      <w:r w:rsidRPr="00F55CD0">
        <w:rPr>
          <w:rFonts w:ascii="Times New Roman" w:hAnsi="Times New Roman" w:cs="Times New Roman"/>
          <w:sz w:val="24"/>
          <w:szCs w:val="24"/>
        </w:rPr>
        <w:t xml:space="preserve">; planta alimentícia; </w:t>
      </w:r>
      <w:r w:rsidR="007D2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C2537" w14:textId="77777777" w:rsidR="00C4062D" w:rsidRPr="00F55CD0" w:rsidRDefault="00C4062D" w:rsidP="007B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C87D9" w14:textId="77777777" w:rsidR="003E7889" w:rsidRPr="00F55CD0" w:rsidRDefault="00DC5F56" w:rsidP="007B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CD0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="00C4062D" w:rsidRPr="00F55CD0">
        <w:rPr>
          <w:rFonts w:ascii="Times New Roman" w:hAnsi="Times New Roman" w:cs="Times New Roman"/>
          <w:sz w:val="24"/>
          <w:szCs w:val="24"/>
        </w:rPr>
        <w:t>:</w:t>
      </w:r>
      <w:r w:rsidR="007B61A0" w:rsidRPr="00F55CD0">
        <w:rPr>
          <w:rFonts w:ascii="Times New Roman" w:hAnsi="Times New Roman" w:cs="Times New Roman"/>
          <w:sz w:val="24"/>
          <w:szCs w:val="24"/>
        </w:rPr>
        <w:t xml:space="preserve"> Nossos agradecimento</w:t>
      </w:r>
      <w:r w:rsidR="005B292C" w:rsidRPr="00F55CD0">
        <w:rPr>
          <w:rFonts w:ascii="Times New Roman" w:hAnsi="Times New Roman" w:cs="Times New Roman"/>
          <w:sz w:val="24"/>
          <w:szCs w:val="24"/>
        </w:rPr>
        <w:t>s</w:t>
      </w:r>
      <w:r w:rsidR="007B61A0" w:rsidRPr="00F55CD0">
        <w:rPr>
          <w:rFonts w:ascii="Times New Roman" w:hAnsi="Times New Roman" w:cs="Times New Roman"/>
          <w:sz w:val="24"/>
          <w:szCs w:val="24"/>
        </w:rPr>
        <w:t xml:space="preserve"> a</w:t>
      </w:r>
      <w:r w:rsidR="005B292C" w:rsidRPr="00F55CD0">
        <w:rPr>
          <w:rFonts w:ascii="Times New Roman" w:hAnsi="Times New Roman" w:cs="Times New Roman"/>
          <w:sz w:val="24"/>
          <w:szCs w:val="24"/>
        </w:rPr>
        <w:t>o</w:t>
      </w:r>
      <w:r w:rsidR="007B61A0" w:rsidRPr="00F55CD0">
        <w:rPr>
          <w:rFonts w:ascii="Times New Roman" w:hAnsi="Times New Roman" w:cs="Times New Roman"/>
          <w:sz w:val="24"/>
          <w:szCs w:val="24"/>
        </w:rPr>
        <w:t>s membros da comissão organizadora do I CONQSFAR</w:t>
      </w:r>
      <w:r w:rsidR="005B292C" w:rsidRPr="00F55CD0">
        <w:rPr>
          <w:rFonts w:ascii="Times New Roman" w:hAnsi="Times New Roman" w:cs="Times New Roman"/>
          <w:sz w:val="24"/>
          <w:szCs w:val="24"/>
        </w:rPr>
        <w:t xml:space="preserve"> e a Equipe do Instituto do Saber Ativo, Instituto ISA.</w:t>
      </w:r>
    </w:p>
    <w:sectPr w:rsidR="003E7889" w:rsidRPr="00F55CD0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169B9" w14:textId="77777777" w:rsidR="00AD3CB6" w:rsidRDefault="00AD3CB6" w:rsidP="00BF68BA">
      <w:pPr>
        <w:spacing w:after="0" w:line="240" w:lineRule="auto"/>
      </w:pPr>
      <w:r>
        <w:separator/>
      </w:r>
    </w:p>
  </w:endnote>
  <w:endnote w:type="continuationSeparator" w:id="0">
    <w:p w14:paraId="7DF7982B" w14:textId="77777777" w:rsidR="00AD3CB6" w:rsidRDefault="00AD3CB6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79F9E" w14:textId="77777777" w:rsidR="00AD3CB6" w:rsidRDefault="00AD3CB6" w:rsidP="00BF68BA">
      <w:pPr>
        <w:spacing w:after="0" w:line="240" w:lineRule="auto"/>
      </w:pPr>
      <w:r>
        <w:separator/>
      </w:r>
    </w:p>
  </w:footnote>
  <w:footnote w:type="continuationSeparator" w:id="0">
    <w:p w14:paraId="1AD744A3" w14:textId="77777777" w:rsidR="00AD3CB6" w:rsidRDefault="00AD3CB6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50E7" w14:textId="77777777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6C1F114D" wp14:editId="05D4CD0C">
          <wp:extent cx="1574800" cy="102229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752" cy="1053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474AF"/>
    <w:rsid w:val="00055900"/>
    <w:rsid w:val="00076414"/>
    <w:rsid w:val="000B5AB4"/>
    <w:rsid w:val="000E0687"/>
    <w:rsid w:val="000E4AB2"/>
    <w:rsid w:val="000E630C"/>
    <w:rsid w:val="0016738A"/>
    <w:rsid w:val="00190649"/>
    <w:rsid w:val="001A56C9"/>
    <w:rsid w:val="001B55FB"/>
    <w:rsid w:val="001D68E4"/>
    <w:rsid w:val="001F43AD"/>
    <w:rsid w:val="00233E35"/>
    <w:rsid w:val="00243660"/>
    <w:rsid w:val="002A43E4"/>
    <w:rsid w:val="002C2BA3"/>
    <w:rsid w:val="0030363A"/>
    <w:rsid w:val="00307AD8"/>
    <w:rsid w:val="00317FB7"/>
    <w:rsid w:val="0035615C"/>
    <w:rsid w:val="0039202A"/>
    <w:rsid w:val="003C4E30"/>
    <w:rsid w:val="003D6231"/>
    <w:rsid w:val="003E5FE1"/>
    <w:rsid w:val="003E7889"/>
    <w:rsid w:val="003F244E"/>
    <w:rsid w:val="004364B0"/>
    <w:rsid w:val="004E1A10"/>
    <w:rsid w:val="00534E0F"/>
    <w:rsid w:val="005432D6"/>
    <w:rsid w:val="0058471D"/>
    <w:rsid w:val="005A3AAE"/>
    <w:rsid w:val="005B292C"/>
    <w:rsid w:val="005F2B5C"/>
    <w:rsid w:val="005F7D4D"/>
    <w:rsid w:val="0060795D"/>
    <w:rsid w:val="00613706"/>
    <w:rsid w:val="00671003"/>
    <w:rsid w:val="0069106F"/>
    <w:rsid w:val="006A438A"/>
    <w:rsid w:val="006A6AE8"/>
    <w:rsid w:val="00727B33"/>
    <w:rsid w:val="00751E74"/>
    <w:rsid w:val="00757516"/>
    <w:rsid w:val="007B61A0"/>
    <w:rsid w:val="007D13E9"/>
    <w:rsid w:val="007D2F3F"/>
    <w:rsid w:val="007E4415"/>
    <w:rsid w:val="00826A3F"/>
    <w:rsid w:val="0083764A"/>
    <w:rsid w:val="008923BA"/>
    <w:rsid w:val="008C3B38"/>
    <w:rsid w:val="008C742C"/>
    <w:rsid w:val="008D2CD7"/>
    <w:rsid w:val="008D6D5D"/>
    <w:rsid w:val="008F302D"/>
    <w:rsid w:val="00901AEE"/>
    <w:rsid w:val="009219DB"/>
    <w:rsid w:val="00955B76"/>
    <w:rsid w:val="009665C0"/>
    <w:rsid w:val="009A1526"/>
    <w:rsid w:val="009B3496"/>
    <w:rsid w:val="009F58D4"/>
    <w:rsid w:val="00A51F8E"/>
    <w:rsid w:val="00AC1CA8"/>
    <w:rsid w:val="00AD3CB6"/>
    <w:rsid w:val="00B3500A"/>
    <w:rsid w:val="00B5680D"/>
    <w:rsid w:val="00B7403D"/>
    <w:rsid w:val="00B83E32"/>
    <w:rsid w:val="00BB0670"/>
    <w:rsid w:val="00BB26E2"/>
    <w:rsid w:val="00BF68BA"/>
    <w:rsid w:val="00C4062D"/>
    <w:rsid w:val="00C53F85"/>
    <w:rsid w:val="00C66834"/>
    <w:rsid w:val="00CA564D"/>
    <w:rsid w:val="00CC05F7"/>
    <w:rsid w:val="00CC0917"/>
    <w:rsid w:val="00D170D9"/>
    <w:rsid w:val="00D21661"/>
    <w:rsid w:val="00D75690"/>
    <w:rsid w:val="00DA30FB"/>
    <w:rsid w:val="00DB4183"/>
    <w:rsid w:val="00DC36C3"/>
    <w:rsid w:val="00DC5F56"/>
    <w:rsid w:val="00DE4DBA"/>
    <w:rsid w:val="00E13A05"/>
    <w:rsid w:val="00E27508"/>
    <w:rsid w:val="00E3513E"/>
    <w:rsid w:val="00E36693"/>
    <w:rsid w:val="00E56C91"/>
    <w:rsid w:val="00E6116B"/>
    <w:rsid w:val="00E61CA6"/>
    <w:rsid w:val="00E965F1"/>
    <w:rsid w:val="00EA4C98"/>
    <w:rsid w:val="00EC362A"/>
    <w:rsid w:val="00EC7730"/>
    <w:rsid w:val="00F31B9A"/>
    <w:rsid w:val="00F443E6"/>
    <w:rsid w:val="00F55CD0"/>
    <w:rsid w:val="00F70B2A"/>
    <w:rsid w:val="00F87B26"/>
    <w:rsid w:val="00F90605"/>
    <w:rsid w:val="00F93774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09A6F"/>
  <w15:docId w15:val="{0F7AC26C-55AD-44AA-999A-0512D412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notaderodap">
    <w:name w:val="footnote text"/>
    <w:basedOn w:val="Normal"/>
    <w:link w:val="TextodenotaderodapChar"/>
    <w:uiPriority w:val="99"/>
    <w:unhideWhenUsed/>
    <w:rsid w:val="00E275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508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8F302D"/>
    <w:rPr>
      <w:i/>
      <w:iCs/>
    </w:rPr>
  </w:style>
  <w:style w:type="paragraph" w:styleId="SemEspaamento">
    <w:name w:val="No Spacing"/>
    <w:uiPriority w:val="1"/>
    <w:qFormat/>
    <w:rsid w:val="007B61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3706"/>
    <w:rPr>
      <w:b/>
      <w:bCs/>
    </w:rPr>
  </w:style>
  <w:style w:type="character" w:customStyle="1" w:styleId="ref-lnk">
    <w:name w:val="ref-lnk"/>
    <w:basedOn w:val="Fontepargpadro"/>
    <w:rsid w:val="001D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2F7C-53D8-4D4B-84E3-DC7F6FF5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CepaTech</dc:creator>
  <cp:lastModifiedBy>ISANETE BIESKI</cp:lastModifiedBy>
  <cp:revision>2</cp:revision>
  <dcterms:created xsi:type="dcterms:W3CDTF">2020-10-24T16:15:00Z</dcterms:created>
  <dcterms:modified xsi:type="dcterms:W3CDTF">2020-10-24T16:15:00Z</dcterms:modified>
</cp:coreProperties>
</file>