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358ADD4C" w:rsidR="003D1B95" w:rsidRPr="00E0357A" w:rsidRDefault="004C31D0" w:rsidP="00FE4F7D">
      <w:pPr>
        <w:pStyle w:val="Ttulo1"/>
      </w:pPr>
      <w:bookmarkStart w:id="0" w:name="OLE_LINK3"/>
      <w:bookmarkStart w:id="1" w:name="OLE_LINK4"/>
      <w:r w:rsidRPr="004C31D0">
        <w:t>GESTÃO DE EMERGÊNCIAS CIRÚRGICAS: ESTRATÉGIAS PARA MELHORAR OS RESULTADOS</w:t>
      </w:r>
    </w:p>
    <w:p w14:paraId="743C423C" w14:textId="76072101" w:rsidR="004623CF" w:rsidRPr="000358B5" w:rsidRDefault="004C31D0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4C31D0">
        <w:rPr>
          <w:lang w:val="en-US"/>
        </w:rPr>
        <w:t>SURGICAL EMERGENCY MANAGEMENT: STRATEGIES TO IMPROVE RESULTS</w:t>
      </w:r>
    </w:p>
    <w:bookmarkEnd w:id="2"/>
    <w:p w14:paraId="46C5DD66" w14:textId="77777777" w:rsidR="0062001B" w:rsidRPr="009C060D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4A6B279B" w14:textId="2A93FDD8" w:rsidR="00550817" w:rsidRDefault="004C31D0" w:rsidP="00550817">
      <w:pPr>
        <w:pStyle w:val="NOMES"/>
      </w:pPr>
      <w:bookmarkStart w:id="3" w:name="_Hlk151639566"/>
      <w:r w:rsidRPr="004C31D0">
        <w:t xml:space="preserve">Tainara </w:t>
      </w:r>
      <w:proofErr w:type="spellStart"/>
      <w:r w:rsidRPr="004C31D0">
        <w:t>Muhl</w:t>
      </w:r>
      <w:proofErr w:type="spellEnd"/>
      <w:r w:rsidRPr="004C31D0">
        <w:t xml:space="preserve"> </w:t>
      </w:r>
      <w:proofErr w:type="spellStart"/>
      <w:r w:rsidRPr="004C31D0">
        <w:t>Breitenbach</w:t>
      </w:r>
      <w:proofErr w:type="spellEnd"/>
      <w:r w:rsidR="00550817">
        <w:t xml:space="preserve">, </w:t>
      </w:r>
      <w:r w:rsidRPr="004C31D0">
        <w:t>Universidade Estácio de Sá</w:t>
      </w:r>
    </w:p>
    <w:p w14:paraId="011F3BBF" w14:textId="0EBBEEAB" w:rsidR="00C1670A" w:rsidRDefault="004C31D0" w:rsidP="004C31D0">
      <w:pPr>
        <w:pStyle w:val="NOMES"/>
      </w:pPr>
      <w:r w:rsidRPr="004C31D0">
        <w:t>Kelly Cristine Lyra de Paiva</w:t>
      </w:r>
      <w:r>
        <w:t>,</w:t>
      </w:r>
      <w:r w:rsidR="00DD3C93">
        <w:t xml:space="preserve"> </w:t>
      </w:r>
      <w:r>
        <w:t>Universidade Estácio de Sá IDOMED</w:t>
      </w:r>
    </w:p>
    <w:p w14:paraId="2FF9A114" w14:textId="15135AE1" w:rsidR="003D037F" w:rsidRDefault="004C31D0" w:rsidP="003D037F">
      <w:pPr>
        <w:pStyle w:val="NOMES"/>
      </w:pPr>
      <w:r w:rsidRPr="004C31D0">
        <w:t>Maria Luiza Miranda Matos</w:t>
      </w:r>
      <w:r w:rsidR="003D037F">
        <w:t xml:space="preserve">, </w:t>
      </w:r>
      <w:r w:rsidRPr="004C31D0">
        <w:t>Centro Universitário de Mineiros</w:t>
      </w:r>
    </w:p>
    <w:p w14:paraId="10DDC9BA" w14:textId="573CD227" w:rsidR="00550817" w:rsidRDefault="004C31D0" w:rsidP="00653B55">
      <w:pPr>
        <w:pStyle w:val="NOMES"/>
      </w:pPr>
      <w:r w:rsidRPr="004C31D0">
        <w:t xml:space="preserve">Fabiano Palmieri </w:t>
      </w:r>
      <w:proofErr w:type="spellStart"/>
      <w:r w:rsidRPr="004C31D0">
        <w:t>Martineli</w:t>
      </w:r>
      <w:proofErr w:type="spellEnd"/>
      <w:r w:rsidR="00C1670A">
        <w:t xml:space="preserve">, </w:t>
      </w:r>
      <w:r w:rsidRPr="004C31D0">
        <w:t>ESTÁCIO RIBEIRÃO PRETO</w:t>
      </w:r>
    </w:p>
    <w:p w14:paraId="40448F8F" w14:textId="77777777" w:rsidR="006860E8" w:rsidRDefault="006860E8" w:rsidP="00653B55">
      <w:pPr>
        <w:pStyle w:val="NOMES"/>
      </w:pPr>
      <w:r w:rsidRPr="00776EAD">
        <w:t>Nivea Prazeres Pinheiro</w:t>
      </w:r>
      <w:r>
        <w:t>, UNICEUMA</w:t>
      </w:r>
      <w:r w:rsidRPr="00550817">
        <w:t xml:space="preserve"> </w:t>
      </w:r>
    </w:p>
    <w:p w14:paraId="572D5CAD" w14:textId="69A8225C" w:rsidR="006860E8" w:rsidRDefault="006860E8" w:rsidP="006860E8">
      <w:pPr>
        <w:pStyle w:val="NOMES"/>
      </w:pPr>
      <w:proofErr w:type="spellStart"/>
      <w:r>
        <w:t>Caciano</w:t>
      </w:r>
      <w:proofErr w:type="spellEnd"/>
      <w:r>
        <w:t xml:space="preserve"> Gonçalves de Aquino </w:t>
      </w:r>
      <w:r>
        <w:t>N</w:t>
      </w:r>
      <w:r>
        <w:t>eto</w:t>
      </w:r>
      <w:r>
        <w:t>, UNINASSAU</w:t>
      </w:r>
    </w:p>
    <w:p w14:paraId="3A78DB15" w14:textId="4FF4DCA2" w:rsidR="006860E8" w:rsidRDefault="006860E8" w:rsidP="00653B55">
      <w:pPr>
        <w:pStyle w:val="NOMES"/>
      </w:pPr>
      <w:proofErr w:type="spellStart"/>
      <w:r w:rsidRPr="006860E8">
        <w:t>Adriani</w:t>
      </w:r>
      <w:proofErr w:type="spellEnd"/>
      <w:r w:rsidRPr="006860E8">
        <w:t xml:space="preserve"> </w:t>
      </w:r>
      <w:r>
        <w:t>C</w:t>
      </w:r>
      <w:r w:rsidRPr="006860E8">
        <w:t>astro de Lima</w:t>
      </w:r>
      <w:r>
        <w:t xml:space="preserve">, </w:t>
      </w:r>
      <w:r>
        <w:t>UNINASSAU</w:t>
      </w:r>
    </w:p>
    <w:p w14:paraId="732AF6C4" w14:textId="79702202" w:rsidR="00C1670A" w:rsidRDefault="006860E8" w:rsidP="00653B55">
      <w:pPr>
        <w:pStyle w:val="NOMES"/>
      </w:pPr>
      <w:proofErr w:type="spellStart"/>
      <w:r w:rsidRPr="006860E8">
        <w:t>Jaciel</w:t>
      </w:r>
      <w:proofErr w:type="spellEnd"/>
      <w:r w:rsidRPr="006860E8">
        <w:t xml:space="preserve"> Rodrigues de Oliveira</w:t>
      </w:r>
      <w:r w:rsidR="00C1670A">
        <w:t xml:space="preserve">, </w:t>
      </w:r>
      <w:r w:rsidRPr="006860E8">
        <w:t>ITPAC PORTO NACIONAL</w:t>
      </w:r>
    </w:p>
    <w:p w14:paraId="02164FC4" w14:textId="7E92D9A9" w:rsidR="00C1670A" w:rsidRPr="006860E8" w:rsidRDefault="006860E8" w:rsidP="00653B55">
      <w:pPr>
        <w:pStyle w:val="NOMES"/>
      </w:pPr>
      <w:r w:rsidRPr="006860E8">
        <w:t xml:space="preserve">Breno </w:t>
      </w:r>
      <w:proofErr w:type="spellStart"/>
      <w:r w:rsidRPr="006860E8">
        <w:t>Willams</w:t>
      </w:r>
      <w:proofErr w:type="spellEnd"/>
      <w:r w:rsidRPr="006860E8">
        <w:t xml:space="preserve"> Wanderley Bezerra</w:t>
      </w:r>
      <w:r w:rsidRPr="006860E8">
        <w:t xml:space="preserve">, </w:t>
      </w:r>
      <w:r w:rsidRPr="006860E8">
        <w:t>Universidade Estadual de Ciências da Saúde de Alagoas</w:t>
      </w:r>
    </w:p>
    <w:p w14:paraId="53A9CDC5" w14:textId="7539FA8B" w:rsidR="00C1670A" w:rsidRDefault="006860E8" w:rsidP="00653B55">
      <w:pPr>
        <w:pStyle w:val="NOMES"/>
      </w:pPr>
      <w:r w:rsidRPr="006860E8">
        <w:t>Almir Vieira de Sousa Neto</w:t>
      </w:r>
      <w:r w:rsidR="002611C8">
        <w:t xml:space="preserve">, </w:t>
      </w:r>
      <w:r w:rsidRPr="006860E8">
        <w:t>Instituto de Educação Superior do Vale do Parnaíba</w:t>
      </w:r>
    </w:p>
    <w:p w14:paraId="756C57F4" w14:textId="77777777" w:rsidR="00A71C51" w:rsidRPr="008D1C8C" w:rsidRDefault="00A71C51" w:rsidP="00FE4F7D">
      <w:pPr>
        <w:pStyle w:val="NOMES"/>
        <w:rPr>
          <w:vertAlign w:val="superscript"/>
        </w:rPr>
      </w:pPr>
    </w:p>
    <w:bookmarkEnd w:id="3"/>
    <w:p w14:paraId="1E2EAA2F" w14:textId="2635D736" w:rsidR="004610A6" w:rsidRPr="00031A21" w:rsidRDefault="006860E8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860E8">
        <w:rPr>
          <w:rFonts w:ascii="Times New Roman" w:eastAsia="Times New Roman" w:hAnsi="Times New Roman" w:cs="Times New Roman"/>
          <w:bCs/>
          <w:sz w:val="20"/>
          <w:szCs w:val="20"/>
        </w:rPr>
        <w:t>tainara_muhl_breitenbach@outlook.com</w:t>
      </w:r>
    </w:p>
    <w:p w14:paraId="4999CEC0" w14:textId="77777777" w:rsidR="009D6DD9" w:rsidRPr="00031A21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E1A87E8" w14:textId="5055D977" w:rsidR="00886873" w:rsidRPr="002611C8" w:rsidRDefault="006B7EDA" w:rsidP="00855190">
      <w:pPr>
        <w:pStyle w:val="RESUMO"/>
        <w:rPr>
          <w:bCs w:val="0"/>
        </w:rPr>
      </w:pPr>
      <w:r w:rsidRPr="006B7EDA">
        <w:rPr>
          <w:b/>
        </w:rPr>
        <w:br/>
      </w:r>
      <w:r w:rsidR="002611C8" w:rsidRPr="002611C8">
        <w:rPr>
          <w:b/>
        </w:rPr>
        <w:t xml:space="preserve">Introdução: </w:t>
      </w:r>
      <w:r w:rsidR="006860E8" w:rsidRPr="006860E8">
        <w:rPr>
          <w:bCs w:val="0"/>
        </w:rPr>
        <w:t>A gestão de emergências cirúrgicas é um aspecto crucial da prática médica, envolvendo o diagnóstico rápido e o tratamento de condições que ameaçam a vida. Melhorar os resultados nessa área é fundamental para a segurança dos pacientes e a eficiência do sistema de saúde</w:t>
      </w:r>
      <w:r w:rsidR="00776EAD" w:rsidRPr="00776EAD">
        <w:rPr>
          <w:bCs w:val="0"/>
        </w:rPr>
        <w:t>.</w:t>
      </w:r>
      <w:r w:rsidR="00776EAD">
        <w:rPr>
          <w:bCs w:val="0"/>
        </w:rPr>
        <w:t xml:space="preserve"> </w:t>
      </w:r>
      <w:r w:rsidR="002611C8" w:rsidRPr="00776EAD">
        <w:rPr>
          <w:b/>
        </w:rPr>
        <w:t>Objetivo:</w:t>
      </w:r>
      <w:r w:rsidR="002611C8" w:rsidRPr="002611C8">
        <w:rPr>
          <w:bCs w:val="0"/>
        </w:rPr>
        <w:t xml:space="preserve"> </w:t>
      </w:r>
      <w:r w:rsidR="006860E8" w:rsidRPr="006860E8">
        <w:rPr>
          <w:bCs w:val="0"/>
        </w:rPr>
        <w:t>Este estudo visa revisar as estratégias utilizadas na gestão de emergências cirúrgicas, com o objetivo de identificar maneiras de melhorar os resultados e a qualidade do cuidado prestado aos pacientes</w:t>
      </w:r>
      <w:r w:rsidR="002611C8" w:rsidRPr="002611C8">
        <w:rPr>
          <w:bCs w:val="0"/>
        </w:rPr>
        <w:t>.</w:t>
      </w:r>
      <w:r w:rsidR="002611C8">
        <w:rPr>
          <w:bCs w:val="0"/>
        </w:rPr>
        <w:t xml:space="preserve"> </w:t>
      </w:r>
      <w:r w:rsidR="002611C8" w:rsidRPr="002611C8">
        <w:rPr>
          <w:b/>
        </w:rPr>
        <w:t xml:space="preserve">Metodologia: </w:t>
      </w:r>
      <w:r w:rsidR="006860E8" w:rsidRPr="006860E8">
        <w:rPr>
          <w:bCs w:val="0"/>
        </w:rPr>
        <w:t>Realizamos uma revisão integrativa da literatura conduzida nas bases de dados LILACS, BDENF e MEDLINE. Utilizamos os Descritores em Ciências da Saúde (</w:t>
      </w:r>
      <w:proofErr w:type="spellStart"/>
      <w:r w:rsidR="006860E8" w:rsidRPr="006860E8">
        <w:rPr>
          <w:bCs w:val="0"/>
        </w:rPr>
        <w:t>DeCS</w:t>
      </w:r>
      <w:proofErr w:type="spellEnd"/>
      <w:r w:rsidR="006860E8" w:rsidRPr="006860E8">
        <w:rPr>
          <w:bCs w:val="0"/>
        </w:rPr>
        <w:t>) "Emergências Cirúrgicas", "Gestão de Emergências", "Resultados Clínicos" e "Estratégias de Melhoria", combinados pelo operador booleano AND. Foram incluídos artigos disponíveis online nos idiomas português, espanhol e inglês, publicados nos últimos dez anos (2014-2024), que abordavam as estratégias de gestão de emergências cirúrgicas e seus impactos nos resultados clínicos.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</w:t>
      </w:r>
      <w:r w:rsidR="002611C8" w:rsidRPr="002611C8">
        <w:rPr>
          <w:bCs w:val="0"/>
        </w:rPr>
        <w:t>.</w:t>
      </w:r>
      <w:r w:rsidR="002611C8">
        <w:rPr>
          <w:b/>
        </w:rPr>
        <w:t xml:space="preserve"> </w:t>
      </w:r>
      <w:r w:rsidR="002611C8" w:rsidRPr="002611C8">
        <w:rPr>
          <w:b/>
        </w:rPr>
        <w:t>Resultados</w:t>
      </w:r>
      <w:r w:rsidR="002611C8">
        <w:rPr>
          <w:b/>
        </w:rPr>
        <w:t xml:space="preserve"> e Discussão</w:t>
      </w:r>
      <w:r w:rsidR="002611C8" w:rsidRPr="002611C8">
        <w:rPr>
          <w:b/>
        </w:rPr>
        <w:t xml:space="preserve">: </w:t>
      </w:r>
      <w:r w:rsidR="006860E8" w:rsidRPr="006860E8">
        <w:rPr>
          <w:bCs w:val="0"/>
        </w:rPr>
        <w:t>Os resultados desta revisão destacam uma série de estratégias eficazes para melhorar os resultados em emergências cirúrgicas, incluindo a implementação de protocolos de triagem e atendimento rápido, treinamento de equipes multidisciplinares, uso de tecnologias avançadas e melhoria na comunicação entre os profissionais de saúde. Além disso, foi observada a importância da educação contínua e da revisão regular dos protocolos de manejo de emergências</w:t>
      </w:r>
      <w:r w:rsidR="00776EAD" w:rsidRPr="00776EAD">
        <w:rPr>
          <w:bCs w:val="0"/>
        </w:rPr>
        <w:t>.</w:t>
      </w:r>
      <w:r w:rsidR="002611C8">
        <w:rPr>
          <w:b/>
        </w:rPr>
        <w:t xml:space="preserve"> </w:t>
      </w:r>
      <w:r w:rsidR="002611C8" w:rsidRPr="002611C8">
        <w:rPr>
          <w:b/>
        </w:rPr>
        <w:t xml:space="preserve">Considerações Finais: </w:t>
      </w:r>
      <w:r w:rsidR="006860E8" w:rsidRPr="006860E8">
        <w:rPr>
          <w:bCs w:val="0"/>
        </w:rPr>
        <w:t>Concluímos que a gestão de emergências cirúrgicas é um desafio complexo, mas estratégias bem planejadas e implementadas podem levar a uma melhoria significativa nos resultados clínicos e na segurança dos pacientes. É fundamental que instituições de saúde e profissionais estejam comprometidos em adotar práticas baseadas em evidências e em promover uma cultura de segurança cirúrgica</w:t>
      </w:r>
      <w:r w:rsidR="00776EAD" w:rsidRPr="00776EAD">
        <w:rPr>
          <w:bCs w:val="0"/>
        </w:rPr>
        <w:t>.</w:t>
      </w:r>
    </w:p>
    <w:p w14:paraId="17977C96" w14:textId="390E35A6" w:rsidR="00D95325" w:rsidRPr="000358B5" w:rsidRDefault="004623CF" w:rsidP="00855190">
      <w:pPr>
        <w:pStyle w:val="RESUMO"/>
        <w:rPr>
          <w:b/>
        </w:rPr>
      </w:pPr>
      <w:r w:rsidRPr="00A71C51">
        <w:rPr>
          <w:b/>
          <w:bCs w:val="0"/>
        </w:rPr>
        <w:t>Palavras-chave:</w:t>
      </w:r>
      <w:r w:rsidR="006B7EDA">
        <w:t xml:space="preserve"> </w:t>
      </w:r>
      <w:r w:rsidR="00211BC7" w:rsidRPr="00211BC7">
        <w:rPr>
          <w:bCs w:val="0"/>
        </w:rPr>
        <w:t>Emergências Cirúrgicas</w:t>
      </w:r>
      <w:r w:rsidR="00211BC7">
        <w:rPr>
          <w:bCs w:val="0"/>
        </w:rPr>
        <w:t xml:space="preserve">, </w:t>
      </w:r>
      <w:r w:rsidR="00211BC7" w:rsidRPr="00211BC7">
        <w:rPr>
          <w:bCs w:val="0"/>
        </w:rPr>
        <w:t>Gestão de Emergências</w:t>
      </w:r>
      <w:r w:rsidR="00211BC7">
        <w:rPr>
          <w:bCs w:val="0"/>
        </w:rPr>
        <w:t xml:space="preserve">, </w:t>
      </w:r>
      <w:r w:rsidR="00211BC7" w:rsidRPr="00211BC7">
        <w:rPr>
          <w:bCs w:val="0"/>
        </w:rPr>
        <w:t>Estratégias de Melhoria</w:t>
      </w:r>
      <w:r w:rsidR="00211BC7">
        <w:rPr>
          <w:bCs w:val="0"/>
        </w:rPr>
        <w:t>.</w:t>
      </w:r>
    </w:p>
    <w:sectPr w:rsidR="00D95325" w:rsidRPr="000358B5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83FF" w14:textId="77777777" w:rsidR="00614D7C" w:rsidRDefault="00614D7C" w:rsidP="00A90A3E">
      <w:r>
        <w:separator/>
      </w:r>
    </w:p>
  </w:endnote>
  <w:endnote w:type="continuationSeparator" w:id="0">
    <w:p w14:paraId="59EF0100" w14:textId="77777777" w:rsidR="00614D7C" w:rsidRDefault="00614D7C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82C5" w14:textId="77777777" w:rsidR="00614D7C" w:rsidRDefault="00614D7C" w:rsidP="00A90A3E">
      <w:r>
        <w:separator/>
      </w:r>
    </w:p>
  </w:footnote>
  <w:footnote w:type="continuationSeparator" w:id="0">
    <w:p w14:paraId="529FA1F0" w14:textId="77777777" w:rsidR="00614D7C" w:rsidRDefault="00614D7C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614D7C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20675"/>
    <w:rsid w:val="00031A21"/>
    <w:rsid w:val="000354B8"/>
    <w:rsid w:val="000358B5"/>
    <w:rsid w:val="000401D6"/>
    <w:rsid w:val="000A4FA4"/>
    <w:rsid w:val="000C7B36"/>
    <w:rsid w:val="000E3C28"/>
    <w:rsid w:val="000F2FA3"/>
    <w:rsid w:val="0010043C"/>
    <w:rsid w:val="00102227"/>
    <w:rsid w:val="00110737"/>
    <w:rsid w:val="001344CD"/>
    <w:rsid w:val="00155956"/>
    <w:rsid w:val="00176363"/>
    <w:rsid w:val="001926E5"/>
    <w:rsid w:val="00194339"/>
    <w:rsid w:val="001E1517"/>
    <w:rsid w:val="001E1A56"/>
    <w:rsid w:val="00211BC7"/>
    <w:rsid w:val="00244FCE"/>
    <w:rsid w:val="00252A41"/>
    <w:rsid w:val="002611C8"/>
    <w:rsid w:val="002C3B9C"/>
    <w:rsid w:val="002D5075"/>
    <w:rsid w:val="002E0130"/>
    <w:rsid w:val="0032026C"/>
    <w:rsid w:val="003205D4"/>
    <w:rsid w:val="00322038"/>
    <w:rsid w:val="00352EE7"/>
    <w:rsid w:val="003D037F"/>
    <w:rsid w:val="003D1B95"/>
    <w:rsid w:val="004017EE"/>
    <w:rsid w:val="004566AC"/>
    <w:rsid w:val="004610A6"/>
    <w:rsid w:val="004623CF"/>
    <w:rsid w:val="004734DB"/>
    <w:rsid w:val="004C31D0"/>
    <w:rsid w:val="004D72B9"/>
    <w:rsid w:val="004E2E0D"/>
    <w:rsid w:val="0051457C"/>
    <w:rsid w:val="005257F3"/>
    <w:rsid w:val="00531B2E"/>
    <w:rsid w:val="00533968"/>
    <w:rsid w:val="00550817"/>
    <w:rsid w:val="005B693C"/>
    <w:rsid w:val="005C4126"/>
    <w:rsid w:val="005C5D26"/>
    <w:rsid w:val="005D3D57"/>
    <w:rsid w:val="005F0F28"/>
    <w:rsid w:val="00614D7C"/>
    <w:rsid w:val="0062001B"/>
    <w:rsid w:val="00634B71"/>
    <w:rsid w:val="00653B55"/>
    <w:rsid w:val="006860E8"/>
    <w:rsid w:val="00690256"/>
    <w:rsid w:val="00691382"/>
    <w:rsid w:val="006A38B4"/>
    <w:rsid w:val="006B7EDA"/>
    <w:rsid w:val="006C04E9"/>
    <w:rsid w:val="006D67D8"/>
    <w:rsid w:val="00745B37"/>
    <w:rsid w:val="00760CC9"/>
    <w:rsid w:val="00772190"/>
    <w:rsid w:val="00776EAD"/>
    <w:rsid w:val="0079006F"/>
    <w:rsid w:val="00791AFB"/>
    <w:rsid w:val="007977D8"/>
    <w:rsid w:val="007A2859"/>
    <w:rsid w:val="007B065B"/>
    <w:rsid w:val="007B3421"/>
    <w:rsid w:val="007B55B2"/>
    <w:rsid w:val="007C68D4"/>
    <w:rsid w:val="007E3C68"/>
    <w:rsid w:val="0080204A"/>
    <w:rsid w:val="00816758"/>
    <w:rsid w:val="0083392A"/>
    <w:rsid w:val="00855190"/>
    <w:rsid w:val="00885C7C"/>
    <w:rsid w:val="00886873"/>
    <w:rsid w:val="0089490C"/>
    <w:rsid w:val="008B5DC0"/>
    <w:rsid w:val="008D1C8C"/>
    <w:rsid w:val="009208E4"/>
    <w:rsid w:val="00935DE4"/>
    <w:rsid w:val="00956358"/>
    <w:rsid w:val="0096391C"/>
    <w:rsid w:val="009759A6"/>
    <w:rsid w:val="00995CB2"/>
    <w:rsid w:val="009A7FB7"/>
    <w:rsid w:val="009C060D"/>
    <w:rsid w:val="009D6DD9"/>
    <w:rsid w:val="009F4EFA"/>
    <w:rsid w:val="009F57DA"/>
    <w:rsid w:val="00A36628"/>
    <w:rsid w:val="00A541F5"/>
    <w:rsid w:val="00A71C51"/>
    <w:rsid w:val="00A90A3E"/>
    <w:rsid w:val="00AE5952"/>
    <w:rsid w:val="00AF4871"/>
    <w:rsid w:val="00B56DF9"/>
    <w:rsid w:val="00B60D7C"/>
    <w:rsid w:val="00BA606B"/>
    <w:rsid w:val="00C02D65"/>
    <w:rsid w:val="00C1670A"/>
    <w:rsid w:val="00C21D99"/>
    <w:rsid w:val="00C5709E"/>
    <w:rsid w:val="00C6209D"/>
    <w:rsid w:val="00C66868"/>
    <w:rsid w:val="00C737B0"/>
    <w:rsid w:val="00C93A0F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3C93"/>
    <w:rsid w:val="00DD7326"/>
    <w:rsid w:val="00E0357A"/>
    <w:rsid w:val="00E269F0"/>
    <w:rsid w:val="00E51CA1"/>
    <w:rsid w:val="00E63039"/>
    <w:rsid w:val="00E7122D"/>
    <w:rsid w:val="00E85E46"/>
    <w:rsid w:val="00EC0D4E"/>
    <w:rsid w:val="00ED2BE0"/>
    <w:rsid w:val="00F06270"/>
    <w:rsid w:val="00F569D6"/>
    <w:rsid w:val="00F57224"/>
    <w:rsid w:val="00FA7D4D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C8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2024-05-07T14:48:00Z</dcterms:created>
  <dcterms:modified xsi:type="dcterms:W3CDTF">2024-05-07T14:48:00Z</dcterms:modified>
</cp:coreProperties>
</file>