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BD40" w14:textId="017A5402" w:rsidR="00415FF8" w:rsidRDefault="00415FF8" w:rsidP="00534CB2">
      <w:pPr>
        <w:spacing w:after="160" w:line="240" w:lineRule="auto"/>
        <w:rPr>
          <w:rFonts w:eastAsia="Calibri" w:cs="Arial"/>
          <w:b/>
        </w:rPr>
      </w:pPr>
      <w:r>
        <w:rPr>
          <w:rFonts w:eastAsia="Calibri" w:cs="Arial"/>
          <w:b/>
        </w:rPr>
        <w:t>AVALIAÇÃO DOS COMPONENTES PARA DIAGNÓSTICO DA SÍNDROME DE WEST, PRINCIPAL ENCEFALOPATIA EPILÉTICA NO PRIMEIRO ANO DE VIDA</w:t>
      </w:r>
      <w:r w:rsidR="00534CB2" w:rsidRPr="00534CB2">
        <w:rPr>
          <w:rFonts w:eastAsia="Calibri" w:cs="Arial"/>
          <w:b/>
        </w:rPr>
        <w:t>.</w:t>
      </w:r>
    </w:p>
    <w:p w14:paraId="0AD3EF8B" w14:textId="4AEF8CBF" w:rsidR="00534CB2" w:rsidRPr="00534CB2" w:rsidRDefault="00415FF8" w:rsidP="00534CB2">
      <w:pPr>
        <w:spacing w:after="160" w:line="240" w:lineRule="auto"/>
        <w:rPr>
          <w:rFonts w:eastAsia="Calibri" w:cs="Arial"/>
        </w:rPr>
      </w:pPr>
      <w:proofErr w:type="spellStart"/>
      <w:r>
        <w:rPr>
          <w:rFonts w:eastAsia="Calibri" w:cs="Arial"/>
          <w:b/>
          <w:bCs/>
          <w:u w:val="single"/>
        </w:rPr>
        <w:t>Wedson</w:t>
      </w:r>
      <w:proofErr w:type="spellEnd"/>
      <w:r>
        <w:rPr>
          <w:rFonts w:eastAsia="Calibri" w:cs="Arial"/>
          <w:b/>
          <w:bCs/>
          <w:u w:val="single"/>
        </w:rPr>
        <w:t xml:space="preserve"> Silveira Santos¹</w:t>
      </w:r>
      <w:r w:rsidR="00534CB2" w:rsidRPr="419BEB8E">
        <w:rPr>
          <w:rFonts w:eastAsia="Calibri" w:cs="Arial"/>
          <w:b/>
          <w:bCs/>
        </w:rPr>
        <w:t>;</w:t>
      </w:r>
      <w:r w:rsidR="00534CB2" w:rsidRPr="419BEB8E">
        <w:rPr>
          <w:rFonts w:eastAsia="Calibri" w:cs="Arial"/>
        </w:rPr>
        <w:t xml:space="preserve"> </w:t>
      </w:r>
      <w:r w:rsidR="00077A64" w:rsidRPr="00077A64">
        <w:rPr>
          <w:rFonts w:eastAsia="Calibri" w:cs="Arial"/>
        </w:rPr>
        <w:t>Murilo Antônio Lima Barreto</w:t>
      </w:r>
      <w:r w:rsidR="00077A64">
        <w:rPr>
          <w:rFonts w:eastAsia="Calibri" w:cs="Arial"/>
        </w:rPr>
        <w:t xml:space="preserve">¹; </w:t>
      </w:r>
      <w:r>
        <w:rPr>
          <w:rFonts w:eastAsia="Calibri" w:cs="Arial"/>
        </w:rPr>
        <w:t xml:space="preserve">Marcos </w:t>
      </w:r>
      <w:proofErr w:type="spellStart"/>
      <w:r>
        <w:rPr>
          <w:rFonts w:eastAsia="Calibri" w:cs="Arial"/>
        </w:rPr>
        <w:t>Brunno</w:t>
      </w:r>
      <w:proofErr w:type="spellEnd"/>
      <w:r>
        <w:rPr>
          <w:rFonts w:eastAsia="Calibri" w:cs="Arial"/>
        </w:rPr>
        <w:t xml:space="preserve"> Aguiar Monteiro</w:t>
      </w:r>
      <w:r w:rsidR="000B4A68">
        <w:rPr>
          <w:rFonts w:eastAsia="Calibri" w:cs="Arial"/>
        </w:rPr>
        <w:t>²</w:t>
      </w:r>
      <w:r>
        <w:rPr>
          <w:rFonts w:eastAsia="Calibri" w:cs="Arial"/>
        </w:rPr>
        <w:t>.</w:t>
      </w:r>
    </w:p>
    <w:p w14:paraId="48F08DA2" w14:textId="20BA7506" w:rsidR="00534CB2" w:rsidRPr="00534CB2" w:rsidRDefault="00534CB2" w:rsidP="50192890">
      <w:pPr>
        <w:spacing w:line="240" w:lineRule="auto"/>
        <w:rPr>
          <w:rFonts w:eastAsia="Calibri" w:cs="Arial"/>
        </w:rPr>
      </w:pPr>
      <w:r w:rsidRPr="50192890">
        <w:rPr>
          <w:rFonts w:eastAsia="Calibri" w:cs="Arial"/>
          <w:vertAlign w:val="superscript"/>
        </w:rPr>
        <w:t xml:space="preserve">1 </w:t>
      </w:r>
      <w:r w:rsidR="000B4A68">
        <w:rPr>
          <w:rFonts w:eastAsia="Calibri" w:cs="Arial"/>
        </w:rPr>
        <w:t xml:space="preserve">Graduando em Medicina. Centro Universitário </w:t>
      </w:r>
      <w:proofErr w:type="spellStart"/>
      <w:r w:rsidR="000B4A68">
        <w:rPr>
          <w:rFonts w:eastAsia="Calibri" w:cs="Arial"/>
        </w:rPr>
        <w:t>Cesmac</w:t>
      </w:r>
      <w:proofErr w:type="spellEnd"/>
      <w:r w:rsidR="000B4A68">
        <w:rPr>
          <w:rFonts w:eastAsia="Calibri" w:cs="Arial"/>
        </w:rPr>
        <w:t xml:space="preserve">; </w:t>
      </w:r>
      <w:r w:rsidRPr="50192890">
        <w:rPr>
          <w:rFonts w:eastAsia="Calibri" w:cs="Arial"/>
          <w:vertAlign w:val="superscript"/>
        </w:rPr>
        <w:t xml:space="preserve">2 </w:t>
      </w:r>
      <w:r w:rsidR="000B4A68">
        <w:rPr>
          <w:rFonts w:eastAsia="Calibri" w:cs="Arial"/>
        </w:rPr>
        <w:t xml:space="preserve">Docente do curso de Medicina do Centro Universitário </w:t>
      </w:r>
      <w:proofErr w:type="spellStart"/>
      <w:r w:rsidR="000B4A68">
        <w:rPr>
          <w:rFonts w:eastAsia="Calibri" w:cs="Arial"/>
        </w:rPr>
        <w:t>Cesmac</w:t>
      </w:r>
      <w:proofErr w:type="spellEnd"/>
      <w:r w:rsidR="000B4A68">
        <w:rPr>
          <w:rFonts w:eastAsia="Calibri" w:cs="Arial"/>
        </w:rPr>
        <w:t xml:space="preserve">. Centro </w:t>
      </w:r>
      <w:proofErr w:type="spellStart"/>
      <w:r w:rsidR="000B4A68">
        <w:rPr>
          <w:rFonts w:eastAsia="Calibri" w:cs="Arial"/>
        </w:rPr>
        <w:t>Uinversitário</w:t>
      </w:r>
      <w:proofErr w:type="spellEnd"/>
      <w:r w:rsidR="000B4A68">
        <w:rPr>
          <w:rFonts w:eastAsia="Calibri" w:cs="Arial"/>
        </w:rPr>
        <w:t xml:space="preserve"> </w:t>
      </w:r>
      <w:proofErr w:type="spellStart"/>
      <w:r w:rsidR="000B4A68">
        <w:rPr>
          <w:rFonts w:eastAsia="Calibri" w:cs="Arial"/>
        </w:rPr>
        <w:t>Cesmac</w:t>
      </w:r>
      <w:proofErr w:type="spellEnd"/>
      <w:r w:rsidRPr="50192890">
        <w:rPr>
          <w:rFonts w:eastAsia="Calibri" w:cs="Arial"/>
        </w:rPr>
        <w:t>;</w:t>
      </w:r>
    </w:p>
    <w:p w14:paraId="597BFFDF" w14:textId="3552507D" w:rsidR="00534CB2" w:rsidRPr="00534CB2" w:rsidRDefault="00077A64" w:rsidP="50192890">
      <w:pPr>
        <w:spacing w:line="240" w:lineRule="auto"/>
        <w:rPr>
          <w:rFonts w:eastAsia="Calibri" w:cs="Arial"/>
          <w:sz w:val="20"/>
          <w:szCs w:val="20"/>
        </w:rPr>
      </w:pPr>
      <w:hyperlink r:id="rId8" w:history="1">
        <w:r w:rsidRPr="00DD4142">
          <w:rPr>
            <w:rStyle w:val="Hyperlink"/>
            <w:rFonts w:eastAsia="Calibri" w:cs="Arial"/>
            <w:sz w:val="20"/>
            <w:szCs w:val="20"/>
          </w:rPr>
          <w:t>wedson246@gmail.com</w:t>
        </w:r>
      </w:hyperlink>
      <w:r>
        <w:rPr>
          <w:rFonts w:eastAsia="Calibri" w:cs="Arial"/>
          <w:sz w:val="20"/>
          <w:szCs w:val="20"/>
        </w:rPr>
        <w:t xml:space="preserve"> </w:t>
      </w:r>
      <w:r w:rsidR="005E2B5F">
        <w:rPr>
          <w:rFonts w:eastAsia="Calibri" w:cs="Arial"/>
          <w:sz w:val="20"/>
          <w:szCs w:val="20"/>
        </w:rPr>
        <w:t>;</w:t>
      </w:r>
      <w:r w:rsidRPr="00077A64">
        <w:t xml:space="preserve"> </w:t>
      </w:r>
      <w:hyperlink r:id="rId9" w:history="1">
        <w:r w:rsidRPr="00DD4142">
          <w:rPr>
            <w:rStyle w:val="Hyperlink"/>
            <w:rFonts w:eastAsia="Calibri" w:cs="Arial"/>
            <w:sz w:val="20"/>
            <w:szCs w:val="20"/>
          </w:rPr>
          <w:t>medbrunno23@gmail.com</w:t>
        </w:r>
      </w:hyperlink>
      <w:r>
        <w:rPr>
          <w:rFonts w:eastAsia="Calibri" w:cs="Arial"/>
          <w:sz w:val="20"/>
          <w:szCs w:val="20"/>
        </w:rPr>
        <w:t xml:space="preserve"> .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35F9E048" w14:textId="3150632F" w:rsidR="000B4A68" w:rsidRDefault="00534CB2" w:rsidP="00534CB2">
      <w:pPr>
        <w:spacing w:after="160" w:line="240" w:lineRule="auto"/>
        <w:rPr>
          <w:rFonts w:eastAsia="Calibri" w:cs="Arial"/>
          <w:sz w:val="22"/>
          <w:szCs w:val="22"/>
        </w:rPr>
      </w:pPr>
      <w:r w:rsidRPr="005E2B5F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5E2B5F">
        <w:rPr>
          <w:rFonts w:eastAsia="Calibri" w:cs="Arial"/>
          <w:sz w:val="22"/>
          <w:szCs w:val="22"/>
        </w:rPr>
        <w:t xml:space="preserve"> </w:t>
      </w:r>
      <w:r w:rsidR="00415FF8" w:rsidRPr="00415FF8">
        <w:rPr>
          <w:rFonts w:eastAsia="Calibri" w:cs="Arial"/>
          <w:sz w:val="22"/>
          <w:szCs w:val="22"/>
        </w:rPr>
        <w:t xml:space="preserve">A Síndrome de West (SW) é uma encefalopatia epiléptica pediátrica dependente da idade, com implicações no desenvolvimento psicomotor.  Inicia-se na maioria dos pacientes durante o primeiro ano de vida, com incidência entre 4 e 6 meses de idade. Do ponto de vista etiológico, é classificada em: idiopática, criptogênica e sintomática. Sua frequência varia de 2 a 10% de todos os casos de epilepsia infantil e representa a forma mais frequente do quadro epilético.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Pr="005E2B5F">
        <w:rPr>
          <w:rFonts w:eastAsia="Calibri" w:cs="Arial"/>
          <w:b/>
          <w:bCs/>
          <w:sz w:val="22"/>
          <w:szCs w:val="22"/>
        </w:rPr>
        <w:t xml:space="preserve"> </w:t>
      </w:r>
      <w:r w:rsidR="00415FF8" w:rsidRPr="00415FF8">
        <w:rPr>
          <w:rFonts w:eastAsia="Calibri" w:cs="Arial"/>
          <w:sz w:val="22"/>
          <w:szCs w:val="22"/>
        </w:rPr>
        <w:t xml:space="preserve">Analisar os parâmetros que são utilizados para investigação e diagnóstico da SW.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005E2B5F">
        <w:rPr>
          <w:rFonts w:eastAsia="Calibri" w:cs="Arial"/>
          <w:sz w:val="22"/>
          <w:szCs w:val="22"/>
        </w:rPr>
        <w:t xml:space="preserve"> </w:t>
      </w:r>
      <w:r w:rsidR="00F67B80" w:rsidRPr="00F67B80">
        <w:rPr>
          <w:rFonts w:eastAsia="Calibri" w:cs="Arial"/>
          <w:sz w:val="22"/>
          <w:szCs w:val="22"/>
        </w:rPr>
        <w:t xml:space="preserve">Metodologia: Para composição desse estudo foi realizada uma pesquisa nas bases de dado </w:t>
      </w:r>
      <w:proofErr w:type="spellStart"/>
      <w:r w:rsidR="00F67B80" w:rsidRPr="00F67B80">
        <w:rPr>
          <w:rFonts w:eastAsia="Calibri" w:cs="Arial"/>
          <w:sz w:val="22"/>
          <w:szCs w:val="22"/>
        </w:rPr>
        <w:t>Pubmed</w:t>
      </w:r>
      <w:proofErr w:type="spellEnd"/>
      <w:r w:rsidR="00F67B80" w:rsidRPr="00F67B80">
        <w:rPr>
          <w:rFonts w:eastAsia="Calibri" w:cs="Arial"/>
          <w:sz w:val="22"/>
          <w:szCs w:val="22"/>
        </w:rPr>
        <w:t xml:space="preserve"> e Google Acadêmico com a utilização dos descritores “</w:t>
      </w:r>
      <w:proofErr w:type="spellStart"/>
      <w:r w:rsidR="00F67B80" w:rsidRPr="00F67B80">
        <w:rPr>
          <w:rFonts w:eastAsia="Calibri" w:cs="Arial"/>
          <w:sz w:val="22"/>
          <w:szCs w:val="22"/>
        </w:rPr>
        <w:t>syndrome</w:t>
      </w:r>
      <w:proofErr w:type="spellEnd"/>
      <w:r w:rsidR="00F67B80" w:rsidRPr="00F67B80">
        <w:rPr>
          <w:rFonts w:eastAsia="Calibri" w:cs="Arial"/>
          <w:sz w:val="22"/>
          <w:szCs w:val="22"/>
        </w:rPr>
        <w:t xml:space="preserve"> de West” e “</w:t>
      </w:r>
      <w:proofErr w:type="spellStart"/>
      <w:r w:rsidR="00F67B80" w:rsidRPr="00F67B80">
        <w:rPr>
          <w:rFonts w:eastAsia="Calibri" w:cs="Arial"/>
          <w:sz w:val="22"/>
          <w:szCs w:val="22"/>
        </w:rPr>
        <w:t>diagnosis</w:t>
      </w:r>
      <w:proofErr w:type="spellEnd"/>
      <w:r w:rsidR="00F67B80" w:rsidRPr="00F67B80">
        <w:rPr>
          <w:rFonts w:eastAsia="Calibri" w:cs="Arial"/>
          <w:sz w:val="22"/>
          <w:szCs w:val="22"/>
        </w:rPr>
        <w:t>”. Como critério de inclusão foram trabalhos entre o período de 2012 e 2022, encontrando um total de 4890 trabalhos, relacionados a principal causa de epilepsia infantil que resultou na seleção de 7 artigos. Foram excluídos estudos que não apresentaram fatores de diagnóstico como análise restando 3 trabalhos para realização desse estudo.</w:t>
      </w:r>
      <w:r w:rsidR="000B4A68" w:rsidRPr="000B4A68">
        <w:rPr>
          <w:rFonts w:eastAsia="Calibri" w:cs="Arial"/>
          <w:sz w:val="22"/>
          <w:szCs w:val="22"/>
        </w:rPr>
        <w:t xml:space="preserve">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Pr="005E2B5F">
        <w:rPr>
          <w:rFonts w:eastAsia="Calibri" w:cs="Arial"/>
          <w:sz w:val="22"/>
          <w:szCs w:val="22"/>
        </w:rPr>
        <w:t xml:space="preserve"> </w:t>
      </w:r>
      <w:r w:rsidR="000B4A68" w:rsidRPr="000B4A68">
        <w:rPr>
          <w:rFonts w:eastAsia="Calibri" w:cs="Arial"/>
          <w:sz w:val="22"/>
          <w:szCs w:val="22"/>
        </w:rPr>
        <w:t xml:space="preserve">O método usado para diagnostico é caracterizada pela tríade clássica: espasmos epilépticos, um padrão característico no eletroencefalograma e retardo mental ou parada no desenvolvimento psicomotor provavelmente ligado a fatores de desenvolvimento neurológico embora um desses elementos pode estar ausente. O Eletroencefalograma característico mostra uma intensa lentificação e desorganização da atividade elétrica cerebral conhecida como hipsarritmia. O diagnóstico da SW é de fácil realização, pois possui todos os parâmetros da tríade clássica, porém, em algumas ocasiões o quadro clínico pode ser confundido com cólica, irritabilidade, distúrbios </w:t>
      </w:r>
      <w:r w:rsidR="000B4A68" w:rsidRPr="000B4A68">
        <w:rPr>
          <w:rFonts w:eastAsia="Calibri" w:cs="Arial"/>
          <w:sz w:val="22"/>
          <w:szCs w:val="22"/>
        </w:rPr>
        <w:lastRenderedPageBreak/>
        <w:t>do sono, o choro agudo primário do lactente que ocorre durante a primeiro trimestre.</w:t>
      </w:r>
      <w:r w:rsidR="000B4A68">
        <w:rPr>
          <w:rFonts w:eastAsia="Calibri" w:cs="Arial"/>
          <w:sz w:val="22"/>
          <w:szCs w:val="22"/>
        </w:rPr>
        <w:t xml:space="preserve">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Pr="005E2B5F">
        <w:rPr>
          <w:rFonts w:eastAsia="Calibri" w:cs="Arial"/>
          <w:sz w:val="22"/>
          <w:szCs w:val="22"/>
        </w:rPr>
        <w:t xml:space="preserve"> </w:t>
      </w:r>
      <w:r w:rsidR="000B4A68" w:rsidRPr="000B4A68">
        <w:rPr>
          <w:rFonts w:eastAsia="Calibri" w:cs="Arial"/>
          <w:sz w:val="22"/>
          <w:szCs w:val="22"/>
        </w:rPr>
        <w:t>A partir da tríade clássica, pode-se confirmar a SW. Nesse sentido, realizar o diagnostico o mais breve possível garante um tratamento adequado para evitar maiores complicações e a evolução para outros tipos de epilepsia.</w:t>
      </w:r>
    </w:p>
    <w:p w14:paraId="3C061787" w14:textId="2578A0DA" w:rsidR="00191423" w:rsidRPr="00F2333F" w:rsidRDefault="00534CB2" w:rsidP="00077A64">
      <w:pPr>
        <w:spacing w:after="160" w:line="240" w:lineRule="auto"/>
        <w:rPr>
          <w:rFonts w:cs="Arial"/>
          <w:b/>
          <w:bCs/>
        </w:rPr>
      </w:pPr>
      <w:r w:rsidRPr="005E2B5F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077A64" w:rsidRPr="00077A64">
        <w:rPr>
          <w:rFonts w:eastAsia="Calibri" w:cs="Arial"/>
          <w:sz w:val="22"/>
          <w:szCs w:val="22"/>
        </w:rPr>
        <w:t>Síndrome de West; epilepsia; diagnóstico.</w:t>
      </w:r>
      <w:r w:rsidR="00D7675A" w:rsidRPr="00E12960"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IREFERÊNCIAS BIBLIOGRÁFICAS</w:t>
      </w:r>
    </w:p>
    <w:p w14:paraId="72CF7DFE" w14:textId="28B44C40" w:rsidR="00191423" w:rsidRDefault="00191423" w:rsidP="001B2C78">
      <w:pPr>
        <w:spacing w:line="240" w:lineRule="auto"/>
        <w:jc w:val="left"/>
        <w:rPr>
          <w:rFonts w:cs="Arial"/>
          <w:sz w:val="20"/>
          <w:szCs w:val="20"/>
        </w:rPr>
      </w:pPr>
    </w:p>
    <w:p w14:paraId="797C8315" w14:textId="77777777" w:rsidR="00077A64" w:rsidRPr="00077A64" w:rsidRDefault="00077A64" w:rsidP="00077A64">
      <w:pPr>
        <w:spacing w:line="240" w:lineRule="auto"/>
        <w:jc w:val="left"/>
        <w:rPr>
          <w:rFonts w:cs="Arial"/>
          <w:sz w:val="20"/>
          <w:szCs w:val="20"/>
        </w:rPr>
      </w:pPr>
      <w:r w:rsidRPr="00077A64">
        <w:rPr>
          <w:rFonts w:cs="Arial"/>
          <w:sz w:val="20"/>
          <w:szCs w:val="20"/>
        </w:rPr>
        <w:t xml:space="preserve">FIGUEIRA, Leonor Maria Gomes Proença Reis. </w:t>
      </w:r>
      <w:r w:rsidRPr="00077A64">
        <w:rPr>
          <w:rFonts w:cs="Arial"/>
          <w:b/>
          <w:bCs/>
          <w:sz w:val="20"/>
          <w:szCs w:val="20"/>
        </w:rPr>
        <w:t>Síndrome de West: estudo sobre a sua evolução clínica</w:t>
      </w:r>
      <w:r w:rsidRPr="00077A64">
        <w:rPr>
          <w:rFonts w:cs="Arial"/>
          <w:sz w:val="20"/>
          <w:szCs w:val="20"/>
        </w:rPr>
        <w:t>. 2021. Tese de Doutorado.</w:t>
      </w:r>
    </w:p>
    <w:p w14:paraId="38BDC23A" w14:textId="77777777" w:rsidR="00077A64" w:rsidRPr="00077A64" w:rsidRDefault="00077A64" w:rsidP="00077A64">
      <w:pPr>
        <w:spacing w:line="240" w:lineRule="auto"/>
        <w:jc w:val="left"/>
        <w:rPr>
          <w:rFonts w:cs="Arial"/>
          <w:sz w:val="20"/>
          <w:szCs w:val="20"/>
        </w:rPr>
      </w:pPr>
      <w:r w:rsidRPr="00077A64">
        <w:rPr>
          <w:rFonts w:cs="Arial"/>
          <w:sz w:val="20"/>
          <w:szCs w:val="20"/>
        </w:rPr>
        <w:t xml:space="preserve">FORASTIERI, Marcelo </w:t>
      </w:r>
      <w:proofErr w:type="spellStart"/>
      <w:r w:rsidRPr="00077A64">
        <w:rPr>
          <w:rFonts w:cs="Arial"/>
          <w:sz w:val="20"/>
          <w:szCs w:val="20"/>
        </w:rPr>
        <w:t>Luis</w:t>
      </w:r>
      <w:proofErr w:type="spellEnd"/>
      <w:r w:rsidRPr="00077A64">
        <w:rPr>
          <w:rFonts w:cs="Arial"/>
          <w:sz w:val="20"/>
          <w:szCs w:val="20"/>
        </w:rPr>
        <w:t xml:space="preserve">; VARGAS, Natalia Clarice </w:t>
      </w:r>
      <w:proofErr w:type="spellStart"/>
      <w:r w:rsidRPr="00077A64">
        <w:rPr>
          <w:rFonts w:cs="Arial"/>
          <w:sz w:val="20"/>
          <w:szCs w:val="20"/>
        </w:rPr>
        <w:t>Meneghel</w:t>
      </w:r>
      <w:proofErr w:type="spellEnd"/>
      <w:r w:rsidRPr="00077A64">
        <w:rPr>
          <w:rFonts w:cs="Arial"/>
          <w:sz w:val="20"/>
          <w:szCs w:val="20"/>
        </w:rPr>
        <w:t xml:space="preserve">. Etiologia da Epilepsia em Pacientes do Ambulatório de Pediatria do Hospital Universitário Maria Aparecida </w:t>
      </w:r>
      <w:proofErr w:type="spellStart"/>
      <w:r w:rsidRPr="00077A64">
        <w:rPr>
          <w:rFonts w:cs="Arial"/>
          <w:sz w:val="20"/>
          <w:szCs w:val="20"/>
        </w:rPr>
        <w:t>Pedrossian</w:t>
      </w:r>
      <w:proofErr w:type="spellEnd"/>
      <w:r w:rsidRPr="00077A64">
        <w:rPr>
          <w:rFonts w:cs="Arial"/>
          <w:sz w:val="20"/>
          <w:szCs w:val="20"/>
        </w:rPr>
        <w:t xml:space="preserve"> (HUMAP)–UFMS</w:t>
      </w:r>
      <w:r w:rsidRPr="00077A64">
        <w:rPr>
          <w:rFonts w:cs="Arial"/>
          <w:b/>
          <w:bCs/>
          <w:sz w:val="20"/>
          <w:szCs w:val="20"/>
        </w:rPr>
        <w:t>.</w:t>
      </w:r>
      <w:r w:rsidRPr="00077A64">
        <w:rPr>
          <w:rFonts w:cs="Arial"/>
          <w:sz w:val="20"/>
          <w:szCs w:val="20"/>
        </w:rPr>
        <w:t xml:space="preserve"> </w:t>
      </w:r>
      <w:r w:rsidRPr="00077A64">
        <w:rPr>
          <w:rFonts w:cs="Arial"/>
          <w:b/>
          <w:bCs/>
          <w:sz w:val="20"/>
          <w:szCs w:val="20"/>
        </w:rPr>
        <w:t>Perspectivas Experimentais e Clínicas, Inovações Biomédicas e Educação em Saúde (PECIBES) ISSN-2594-9888</w:t>
      </w:r>
      <w:r w:rsidRPr="00077A64">
        <w:rPr>
          <w:rFonts w:cs="Arial"/>
          <w:sz w:val="20"/>
          <w:szCs w:val="20"/>
        </w:rPr>
        <w:t>, v. 5, n. 1, 2019.</w:t>
      </w:r>
    </w:p>
    <w:p w14:paraId="62D0FFD0" w14:textId="77777777" w:rsidR="00077A64" w:rsidRPr="00077A64" w:rsidRDefault="00077A64" w:rsidP="00077A64">
      <w:pPr>
        <w:spacing w:line="240" w:lineRule="auto"/>
        <w:jc w:val="left"/>
        <w:rPr>
          <w:rFonts w:cs="Arial"/>
          <w:sz w:val="20"/>
          <w:szCs w:val="20"/>
        </w:rPr>
      </w:pPr>
      <w:r w:rsidRPr="00077A64">
        <w:rPr>
          <w:rFonts w:cs="Arial"/>
          <w:sz w:val="20"/>
          <w:szCs w:val="20"/>
        </w:rPr>
        <w:t xml:space="preserve">SANZ-ARRAZOLA, </w:t>
      </w:r>
      <w:proofErr w:type="spellStart"/>
      <w:r w:rsidRPr="00077A64">
        <w:rPr>
          <w:rFonts w:cs="Arial"/>
          <w:sz w:val="20"/>
          <w:szCs w:val="20"/>
        </w:rPr>
        <w:t>Heydi</w:t>
      </w:r>
      <w:proofErr w:type="spellEnd"/>
      <w:r w:rsidRPr="00077A64">
        <w:rPr>
          <w:rFonts w:cs="Arial"/>
          <w:sz w:val="20"/>
          <w:szCs w:val="20"/>
        </w:rPr>
        <w:t xml:space="preserve">; ANDIA-BERAZAIN, Cinthya. Síndrome de West: </w:t>
      </w:r>
      <w:proofErr w:type="spellStart"/>
      <w:r w:rsidRPr="00077A64">
        <w:rPr>
          <w:rFonts w:cs="Arial"/>
          <w:sz w:val="20"/>
          <w:szCs w:val="20"/>
        </w:rPr>
        <w:t>Etiología</w:t>
      </w:r>
      <w:proofErr w:type="spellEnd"/>
      <w:r w:rsidRPr="00077A64">
        <w:rPr>
          <w:rFonts w:cs="Arial"/>
          <w:sz w:val="20"/>
          <w:szCs w:val="20"/>
        </w:rPr>
        <w:t xml:space="preserve">, </w:t>
      </w:r>
      <w:proofErr w:type="spellStart"/>
      <w:r w:rsidRPr="00077A64">
        <w:rPr>
          <w:rFonts w:cs="Arial"/>
          <w:sz w:val="20"/>
          <w:szCs w:val="20"/>
        </w:rPr>
        <w:t>fisiopatología</w:t>
      </w:r>
      <w:proofErr w:type="spellEnd"/>
      <w:r w:rsidRPr="00077A64">
        <w:rPr>
          <w:rFonts w:cs="Arial"/>
          <w:sz w:val="20"/>
          <w:szCs w:val="20"/>
        </w:rPr>
        <w:t xml:space="preserve">, aspectos clínicos, diagnóstico, </w:t>
      </w:r>
      <w:proofErr w:type="spellStart"/>
      <w:r w:rsidRPr="00077A64">
        <w:rPr>
          <w:rFonts w:cs="Arial"/>
          <w:sz w:val="20"/>
          <w:szCs w:val="20"/>
        </w:rPr>
        <w:t>tratamiento</w:t>
      </w:r>
      <w:proofErr w:type="spellEnd"/>
      <w:r w:rsidRPr="00077A64">
        <w:rPr>
          <w:rFonts w:cs="Arial"/>
          <w:sz w:val="20"/>
          <w:szCs w:val="20"/>
        </w:rPr>
        <w:t xml:space="preserve"> y </w:t>
      </w:r>
      <w:proofErr w:type="spellStart"/>
      <w:r w:rsidRPr="00077A64">
        <w:rPr>
          <w:rFonts w:cs="Arial"/>
          <w:sz w:val="20"/>
          <w:szCs w:val="20"/>
        </w:rPr>
        <w:t>pronóstico</w:t>
      </w:r>
      <w:proofErr w:type="spellEnd"/>
      <w:r w:rsidRPr="00077A64">
        <w:rPr>
          <w:rFonts w:cs="Arial"/>
          <w:sz w:val="20"/>
          <w:szCs w:val="20"/>
        </w:rPr>
        <w:t xml:space="preserve">. </w:t>
      </w:r>
      <w:r w:rsidRPr="00077A64">
        <w:rPr>
          <w:rFonts w:cs="Arial"/>
          <w:b/>
          <w:bCs/>
          <w:sz w:val="20"/>
          <w:szCs w:val="20"/>
        </w:rPr>
        <w:t>Revista Médico-Científica</w:t>
      </w:r>
      <w:r w:rsidRPr="00077A64">
        <w:rPr>
          <w:rFonts w:cs="Arial"/>
          <w:sz w:val="20"/>
          <w:szCs w:val="20"/>
        </w:rPr>
        <w:t>" Luz y Vida", v. 5, n. 1, p. 30-35, 2014.</w:t>
      </w:r>
    </w:p>
    <w:p w14:paraId="387D9B39" w14:textId="77777777" w:rsidR="00077A64" w:rsidRPr="00305463" w:rsidRDefault="00077A64" w:rsidP="001B2C78">
      <w:pPr>
        <w:spacing w:line="240" w:lineRule="auto"/>
        <w:jc w:val="left"/>
        <w:rPr>
          <w:rFonts w:cs="Arial"/>
          <w:sz w:val="20"/>
          <w:szCs w:val="20"/>
        </w:rPr>
      </w:pPr>
    </w:p>
    <w:p w14:paraId="53128261" w14:textId="77777777" w:rsidR="00CD07AD" w:rsidRDefault="00CD07AD" w:rsidP="00AD685C"/>
    <w:sectPr w:rsidR="00CD07AD" w:rsidSect="00E12960">
      <w:headerReference w:type="default" r:id="rId10"/>
      <w:footerReference w:type="default" r:id="rId11"/>
      <w:headerReference w:type="first" r:id="rId12"/>
      <w:footerReference w:type="first" r:id="rId13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3AB8" w14:textId="77777777" w:rsidR="00403E59" w:rsidRDefault="00403E59" w:rsidP="00EE20DF">
      <w:pPr>
        <w:spacing w:line="240" w:lineRule="auto"/>
      </w:pPr>
      <w:r>
        <w:separator/>
      </w:r>
    </w:p>
  </w:endnote>
  <w:endnote w:type="continuationSeparator" w:id="0">
    <w:p w14:paraId="17F2836D" w14:textId="77777777" w:rsidR="00403E59" w:rsidRDefault="00403E59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33CD" w14:textId="77777777" w:rsidR="00403E59" w:rsidRDefault="00403E59" w:rsidP="00EE20DF">
      <w:pPr>
        <w:spacing w:line="240" w:lineRule="auto"/>
      </w:pPr>
      <w:r>
        <w:separator/>
      </w:r>
    </w:p>
  </w:footnote>
  <w:footnote w:type="continuationSeparator" w:id="0">
    <w:p w14:paraId="6C1F0C15" w14:textId="77777777" w:rsidR="00403E59" w:rsidRDefault="00403E59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96338">
    <w:abstractNumId w:val="2"/>
  </w:num>
  <w:num w:numId="2" w16cid:durableId="1708991860">
    <w:abstractNumId w:val="6"/>
  </w:num>
  <w:num w:numId="3" w16cid:durableId="131993817">
    <w:abstractNumId w:val="12"/>
  </w:num>
  <w:num w:numId="4" w16cid:durableId="2072847740">
    <w:abstractNumId w:val="26"/>
  </w:num>
  <w:num w:numId="5" w16cid:durableId="922645339">
    <w:abstractNumId w:val="16"/>
  </w:num>
  <w:num w:numId="6" w16cid:durableId="901719359">
    <w:abstractNumId w:val="27"/>
  </w:num>
  <w:num w:numId="7" w16cid:durableId="504903730">
    <w:abstractNumId w:val="9"/>
  </w:num>
  <w:num w:numId="8" w16cid:durableId="151411187">
    <w:abstractNumId w:val="8"/>
  </w:num>
  <w:num w:numId="9" w16cid:durableId="113983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4134369">
    <w:abstractNumId w:val="14"/>
  </w:num>
  <w:num w:numId="11" w16cid:durableId="217280068">
    <w:abstractNumId w:val="10"/>
  </w:num>
  <w:num w:numId="12" w16cid:durableId="6173463">
    <w:abstractNumId w:val="15"/>
  </w:num>
  <w:num w:numId="13" w16cid:durableId="936868291">
    <w:abstractNumId w:val="5"/>
  </w:num>
  <w:num w:numId="14" w16cid:durableId="2077894274">
    <w:abstractNumId w:val="24"/>
  </w:num>
  <w:num w:numId="15" w16cid:durableId="137650166">
    <w:abstractNumId w:val="22"/>
  </w:num>
  <w:num w:numId="16" w16cid:durableId="774666709">
    <w:abstractNumId w:val="17"/>
  </w:num>
  <w:num w:numId="17" w16cid:durableId="727724558">
    <w:abstractNumId w:val="11"/>
  </w:num>
  <w:num w:numId="18" w16cid:durableId="2091542279">
    <w:abstractNumId w:val="28"/>
  </w:num>
  <w:num w:numId="19" w16cid:durableId="907377764">
    <w:abstractNumId w:val="19"/>
  </w:num>
  <w:num w:numId="20" w16cid:durableId="1467888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173690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421136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634904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3887152">
    <w:abstractNumId w:val="21"/>
  </w:num>
  <w:num w:numId="25" w16cid:durableId="1448083525">
    <w:abstractNumId w:val="20"/>
  </w:num>
  <w:num w:numId="26" w16cid:durableId="23950166">
    <w:abstractNumId w:val="23"/>
  </w:num>
  <w:num w:numId="27" w16cid:durableId="2041933670">
    <w:abstractNumId w:val="25"/>
  </w:num>
  <w:num w:numId="28" w16cid:durableId="1714695943">
    <w:abstractNumId w:val="13"/>
  </w:num>
  <w:num w:numId="29" w16cid:durableId="1227105264">
    <w:abstractNumId w:val="7"/>
  </w:num>
  <w:num w:numId="30" w16cid:durableId="1547402866">
    <w:abstractNumId w:val="18"/>
  </w:num>
  <w:num w:numId="31" w16cid:durableId="490409888">
    <w:abstractNumId w:val="4"/>
  </w:num>
  <w:num w:numId="32" w16cid:durableId="332951084">
    <w:abstractNumId w:val="1"/>
  </w:num>
  <w:num w:numId="33" w16cid:durableId="170232370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77A64"/>
    <w:rsid w:val="00080B3D"/>
    <w:rsid w:val="000863FB"/>
    <w:rsid w:val="00097F20"/>
    <w:rsid w:val="000A1EF1"/>
    <w:rsid w:val="000A45BC"/>
    <w:rsid w:val="000B109A"/>
    <w:rsid w:val="000B42CE"/>
    <w:rsid w:val="000B4A68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03E59"/>
    <w:rsid w:val="004104FC"/>
    <w:rsid w:val="00415FF8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E2B5F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67B80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77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dson246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brunno23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41ED-5AED-4A14-9F9E-AE193D04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MARIA EDUARDA SILVEIRA SANTOS</cp:lastModifiedBy>
  <cp:revision>4</cp:revision>
  <dcterms:created xsi:type="dcterms:W3CDTF">2022-09-23T15:20:00Z</dcterms:created>
  <dcterms:modified xsi:type="dcterms:W3CDTF">2022-10-20T22:10:00Z</dcterms:modified>
</cp:coreProperties>
</file>