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4768014B" w:rsidR="00945DE0" w:rsidRPr="002555DD" w:rsidRDefault="00FA2747"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Caracterização geomorfológica do município de Brejo do Cruz-PB, no semiárido brasileiro</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7D4EEE49" w14:textId="77777777" w:rsidR="00FA2747" w:rsidRDefault="00FA2747" w:rsidP="00FA2747">
      <w:pPr>
        <w:spacing w:after="0" w:line="240" w:lineRule="auto"/>
        <w:ind w:left="280"/>
        <w:jc w:val="center"/>
        <w:rPr>
          <w:rFonts w:ascii="Times New Roman" w:eastAsia="Times New Roman" w:hAnsi="Times New Roman" w:cs="Times New Roman"/>
          <w:sz w:val="24"/>
          <w:szCs w:val="24"/>
        </w:rPr>
      </w:pPr>
      <w:r w:rsidRPr="000566B4">
        <w:rPr>
          <w:rFonts w:ascii="Times New Roman" w:eastAsia="Times New Roman" w:hAnsi="Times New Roman" w:cs="Times New Roman"/>
          <w:sz w:val="24"/>
          <w:szCs w:val="24"/>
        </w:rPr>
        <w:t>Linderlan Alves da Silva</w:t>
      </w:r>
      <w:r>
        <w:rPr>
          <w:rFonts w:ascii="Times New Roman" w:eastAsia="Times New Roman" w:hAnsi="Times New Roman" w:cs="Times New Roman"/>
          <w:sz w:val="24"/>
          <w:szCs w:val="24"/>
        </w:rPr>
        <w:t xml:space="preserve"> – UFRN</w:t>
      </w:r>
    </w:p>
    <w:p w14:paraId="58186A64" w14:textId="77777777" w:rsidR="00FA2747" w:rsidRDefault="00FA2747" w:rsidP="00FA2747">
      <w:pPr>
        <w:spacing w:after="0" w:line="240" w:lineRule="auto"/>
        <w:ind w:left="280"/>
        <w:jc w:val="center"/>
        <w:rPr>
          <w:rFonts w:ascii="Times New Roman" w:eastAsia="Times New Roman" w:hAnsi="Times New Roman" w:cs="Times New Roman"/>
          <w:i/>
          <w:iCs/>
          <w:sz w:val="24"/>
          <w:szCs w:val="24"/>
        </w:rPr>
      </w:pPr>
      <w:hyperlink r:id="rId8" w:history="1">
        <w:r w:rsidRPr="00152173">
          <w:rPr>
            <w:rStyle w:val="Hyperlink"/>
            <w:rFonts w:ascii="Times New Roman" w:eastAsia="Times New Roman" w:hAnsi="Times New Roman" w:cs="Times New Roman"/>
            <w:i/>
            <w:iCs/>
            <w:sz w:val="24"/>
            <w:szCs w:val="24"/>
          </w:rPr>
          <w:t>linderlanalves@hotmail.com</w:t>
        </w:r>
      </w:hyperlink>
      <w:r>
        <w:rPr>
          <w:rFonts w:ascii="Times New Roman" w:eastAsia="Times New Roman" w:hAnsi="Times New Roman" w:cs="Times New Roman"/>
          <w:i/>
          <w:iCs/>
          <w:sz w:val="24"/>
          <w:szCs w:val="24"/>
        </w:rPr>
        <w:t xml:space="preserve"> </w:t>
      </w:r>
    </w:p>
    <w:p w14:paraId="2B72C8F6" w14:textId="77777777" w:rsidR="00FA2747" w:rsidRPr="00FA4A9E" w:rsidRDefault="00FA2747" w:rsidP="00FA2747">
      <w:pPr>
        <w:spacing w:after="0" w:line="240" w:lineRule="auto"/>
        <w:ind w:left="2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Adrianny</w:t>
      </w:r>
      <w:proofErr w:type="spellEnd"/>
      <w:r>
        <w:rPr>
          <w:rFonts w:ascii="Times New Roman" w:eastAsia="Times New Roman" w:hAnsi="Times New Roman" w:cs="Times New Roman"/>
          <w:sz w:val="24"/>
          <w:szCs w:val="24"/>
        </w:rPr>
        <w:t xml:space="preserve"> Marx Freitas – UFRN</w:t>
      </w:r>
    </w:p>
    <w:p w14:paraId="6D944FC5" w14:textId="77777777" w:rsidR="00FA2747" w:rsidRDefault="00FA2747" w:rsidP="00FA2747">
      <w:pPr>
        <w:spacing w:after="0" w:line="240" w:lineRule="auto"/>
        <w:ind w:left="280"/>
        <w:jc w:val="center"/>
        <w:rPr>
          <w:rStyle w:val="Hyperlink"/>
          <w:rFonts w:ascii="Times New Roman" w:eastAsia="Times New Roman" w:hAnsi="Times New Roman" w:cs="Times New Roman"/>
          <w:i/>
          <w:iCs/>
          <w:sz w:val="24"/>
          <w:szCs w:val="24"/>
        </w:rPr>
      </w:pPr>
      <w:hyperlink r:id="rId9" w:history="1">
        <w:r w:rsidRPr="00D64BD5">
          <w:rPr>
            <w:rStyle w:val="Hyperlink"/>
            <w:rFonts w:ascii="Times New Roman" w:eastAsia="Times New Roman" w:hAnsi="Times New Roman" w:cs="Times New Roman"/>
            <w:i/>
            <w:iCs/>
            <w:sz w:val="24"/>
            <w:szCs w:val="24"/>
          </w:rPr>
          <w:t>adrianny.marx.706@ufrn.edu.br</w:t>
        </w:r>
      </w:hyperlink>
    </w:p>
    <w:p w14:paraId="55016CC4" w14:textId="661EFC0D" w:rsidR="00127422" w:rsidRPr="00127422" w:rsidRDefault="00127422" w:rsidP="00127422">
      <w:pPr>
        <w:spacing w:after="0" w:line="240" w:lineRule="auto"/>
        <w:ind w:left="280"/>
        <w:jc w:val="center"/>
        <w:rPr>
          <w:rFonts w:ascii="Times New Roman" w:eastAsia="Times New Roman" w:hAnsi="Times New Roman" w:cs="Times New Roman"/>
          <w:sz w:val="24"/>
          <w:szCs w:val="24"/>
        </w:rPr>
      </w:pPr>
      <w:proofErr w:type="spellStart"/>
      <w:r w:rsidRPr="00127422">
        <w:rPr>
          <w:rFonts w:ascii="Times New Roman" w:eastAsia="Times New Roman" w:hAnsi="Times New Roman" w:cs="Times New Roman"/>
          <w:sz w:val="24"/>
          <w:szCs w:val="24"/>
        </w:rPr>
        <w:t>Maykon</w:t>
      </w:r>
      <w:proofErr w:type="spellEnd"/>
      <w:r w:rsidRPr="00127422">
        <w:rPr>
          <w:rFonts w:ascii="Times New Roman" w:eastAsia="Times New Roman" w:hAnsi="Times New Roman" w:cs="Times New Roman"/>
          <w:sz w:val="24"/>
          <w:szCs w:val="24"/>
        </w:rPr>
        <w:t xml:space="preserve"> </w:t>
      </w:r>
      <w:proofErr w:type="spellStart"/>
      <w:r w:rsidRPr="00127422">
        <w:rPr>
          <w:rFonts w:ascii="Times New Roman" w:eastAsia="Times New Roman" w:hAnsi="Times New Roman" w:cs="Times New Roman"/>
          <w:sz w:val="24"/>
          <w:szCs w:val="24"/>
        </w:rPr>
        <w:t>Jonata</w:t>
      </w:r>
      <w:proofErr w:type="spellEnd"/>
      <w:r w:rsidRPr="00127422">
        <w:rPr>
          <w:rFonts w:ascii="Times New Roman" w:eastAsia="Times New Roman" w:hAnsi="Times New Roman" w:cs="Times New Roman"/>
          <w:sz w:val="24"/>
          <w:szCs w:val="24"/>
        </w:rPr>
        <w:t xml:space="preserve"> Medeiros da Silva</w:t>
      </w:r>
      <w:r>
        <w:rPr>
          <w:rFonts w:ascii="Times New Roman" w:eastAsia="Times New Roman" w:hAnsi="Times New Roman" w:cs="Times New Roman"/>
          <w:sz w:val="24"/>
          <w:szCs w:val="24"/>
        </w:rPr>
        <w:t xml:space="preserve"> - UFRN</w:t>
      </w:r>
    </w:p>
    <w:p w14:paraId="15872285" w14:textId="65FF68E4" w:rsidR="00127422" w:rsidRDefault="00127422" w:rsidP="00127422">
      <w:pPr>
        <w:spacing w:after="0" w:line="240" w:lineRule="auto"/>
        <w:ind w:left="280"/>
        <w:jc w:val="center"/>
        <w:rPr>
          <w:rFonts w:ascii="Times New Roman" w:eastAsia="Times New Roman" w:hAnsi="Times New Roman" w:cs="Times New Roman"/>
          <w:sz w:val="24"/>
          <w:szCs w:val="24"/>
        </w:rPr>
      </w:pPr>
      <w:hyperlink r:id="rId10" w:history="1">
        <w:r w:rsidRPr="004359FE">
          <w:rPr>
            <w:rStyle w:val="Hyperlink"/>
            <w:rFonts w:ascii="Times New Roman" w:eastAsia="Times New Roman" w:hAnsi="Times New Roman" w:cs="Times New Roman"/>
            <w:sz w:val="24"/>
            <w:szCs w:val="24"/>
          </w:rPr>
          <w:t>maykon.medeiros.704@ufrn.edu.br</w:t>
        </w:r>
      </w:hyperlink>
    </w:p>
    <w:p w14:paraId="1CA5983D" w14:textId="619E6B4C" w:rsidR="00FA2747" w:rsidRPr="00FA4A9E" w:rsidRDefault="00FA2747" w:rsidP="00127422">
      <w:pPr>
        <w:spacing w:after="0" w:line="240" w:lineRule="auto"/>
        <w:ind w:left="2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Daví</w:t>
      </w:r>
      <w:proofErr w:type="spellEnd"/>
      <w:r>
        <w:rPr>
          <w:rFonts w:ascii="Times New Roman" w:eastAsia="Times New Roman" w:hAnsi="Times New Roman" w:cs="Times New Roman"/>
          <w:sz w:val="24"/>
          <w:szCs w:val="24"/>
        </w:rPr>
        <w:t xml:space="preserve"> do Vale Lopes –</w:t>
      </w:r>
      <w:r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17CE14E2" w14:textId="77777777" w:rsidR="00FA2747" w:rsidRPr="00FA4A9E" w:rsidRDefault="00FA2747" w:rsidP="00FA2747">
      <w:pPr>
        <w:spacing w:after="0" w:line="240" w:lineRule="auto"/>
        <w:ind w:left="280"/>
        <w:jc w:val="center"/>
        <w:rPr>
          <w:rFonts w:ascii="Times New Roman" w:eastAsia="Times New Roman" w:hAnsi="Times New Roman" w:cs="Times New Roman"/>
          <w:sz w:val="24"/>
          <w:szCs w:val="24"/>
        </w:rPr>
      </w:pPr>
      <w:hyperlink r:id="rId11" w:history="1">
        <w:r w:rsidRPr="00122F03">
          <w:rPr>
            <w:rStyle w:val="Hyperlink"/>
            <w:rFonts w:ascii="Times New Roman" w:eastAsia="Times New Roman" w:hAnsi="Times New Roman" w:cs="Times New Roman"/>
            <w:i/>
            <w:iCs/>
            <w:sz w:val="24"/>
            <w:szCs w:val="24"/>
          </w:rPr>
          <w:t>davi.lopes@ufrn.br</w:t>
        </w:r>
      </w:hyperlink>
    </w:p>
    <w:p w14:paraId="70A36FB2" w14:textId="28F07F7C" w:rsidR="00FA4A9E" w:rsidRPr="00FA4A9E" w:rsidRDefault="00FA4A9E" w:rsidP="007F5AA8">
      <w:pPr>
        <w:spacing w:after="0" w:line="240" w:lineRule="auto"/>
        <w:ind w:left="280"/>
        <w:jc w:val="center"/>
        <w:rPr>
          <w:rFonts w:ascii="Times New Roman" w:eastAsia="Times New Roman" w:hAnsi="Times New Roman" w:cs="Times New Roman"/>
          <w:sz w:val="24"/>
          <w:szCs w:val="24"/>
        </w:rPr>
      </w:pPr>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71392C06"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64360B20" w14:textId="77777777" w:rsidR="00127422" w:rsidRDefault="00E37E98" w:rsidP="00127422">
      <w:pPr>
        <w:spacing w:after="0" w:line="240" w:lineRule="auto"/>
        <w:ind w:firstLine="708"/>
        <w:jc w:val="both"/>
        <w:rPr>
          <w:rFonts w:ascii="Times New Roman" w:hAnsi="Times New Roman" w:cs="Times New Roman"/>
          <w:color w:val="000000"/>
          <w:sz w:val="24"/>
          <w:szCs w:val="24"/>
        </w:rPr>
      </w:pPr>
      <w:r w:rsidRPr="00E37E98">
        <w:rPr>
          <w:rFonts w:ascii="Times New Roman" w:hAnsi="Times New Roman" w:cs="Times New Roman"/>
          <w:color w:val="000000"/>
          <w:sz w:val="24"/>
          <w:szCs w:val="24"/>
        </w:rPr>
        <w:t>Do ponto de vista ambiental, a região semiárida brasileira corresponde a uma área vulnerável que sofre intensos processos erosivos (AB'SÁBER, 1977). Para analisar as paisagens é imprescindível compreender o meio físico e os processos associados (MEIRELES et al., 2012).</w:t>
      </w:r>
      <w:r>
        <w:rPr>
          <w:rFonts w:ascii="Times New Roman" w:hAnsi="Times New Roman" w:cs="Times New Roman"/>
          <w:color w:val="000000"/>
          <w:sz w:val="24"/>
          <w:szCs w:val="24"/>
        </w:rPr>
        <w:t xml:space="preserve"> </w:t>
      </w:r>
    </w:p>
    <w:p w14:paraId="7263422E" w14:textId="6E23886F" w:rsidR="00E37E98" w:rsidRPr="00E37E98" w:rsidRDefault="00E37E98" w:rsidP="00DD4B4A">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O objetivo desse trabalho é fazer uma análise geomorfológica do municipio de Brejo do Cruz-PB no semiárido brasileiro. </w:t>
      </w:r>
    </w:p>
    <w:p w14:paraId="428AFBB8"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DB7466A" w14:textId="77777777" w:rsidR="007F5AA8"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5C16B8FC" w14:textId="221023E6" w:rsidR="00E769D6" w:rsidRDefault="00E769D6" w:rsidP="00DD4B4A">
      <w:pPr>
        <w:pStyle w:val="NormalWeb"/>
        <w:spacing w:before="0" w:beforeAutospacing="0" w:after="0" w:afterAutospacing="0"/>
        <w:ind w:firstLine="708"/>
        <w:jc w:val="both"/>
        <w:rPr>
          <w:color w:val="000000"/>
        </w:rPr>
      </w:pPr>
      <w:r w:rsidRPr="00FA50D0">
        <w:rPr>
          <w:color w:val="000000"/>
        </w:rPr>
        <w:t>A área de estudo é o município de Brejo do Cruz (PB), localizado no oeste do estado da Paraíba, região imediata de Catolé do Rocha-São Bento. O município faz parte do Polígono das Secas, possui clima Bsh - semiárido, caracterizado pelo déficit hídrico e baixa pluviosidade anual, equivalente a 810 mm, com uma distribuição de chuvas irregular, concentrada entre fevereiro e maio, com temperatura média de 28 a 29°C (CPRM, 2005).</w:t>
      </w:r>
      <w:r>
        <w:rPr>
          <w:color w:val="000000"/>
        </w:rPr>
        <w:t xml:space="preserve"> </w:t>
      </w:r>
      <w:r w:rsidRPr="00FA50D0">
        <w:rPr>
          <w:color w:val="000000"/>
        </w:rPr>
        <w:t xml:space="preserve">A hidrografia de Brejo do Cruz-PB é marcada pela ocorrência de rios </w:t>
      </w:r>
      <w:r>
        <w:rPr>
          <w:color w:val="000000"/>
        </w:rPr>
        <w:t xml:space="preserve">efêmeros e </w:t>
      </w:r>
      <w:r w:rsidRPr="00FA50D0">
        <w:rPr>
          <w:color w:val="000000"/>
        </w:rPr>
        <w:t>intermitentes</w:t>
      </w:r>
      <w:r>
        <w:rPr>
          <w:color w:val="000000"/>
        </w:rPr>
        <w:t xml:space="preserve">, pertencentes </w:t>
      </w:r>
      <w:r w:rsidRPr="00FA50D0">
        <w:rPr>
          <w:color w:val="000000"/>
        </w:rPr>
        <w:t>a Bacia Hidrográfica do Rio Piranhas-Açu.</w:t>
      </w:r>
    </w:p>
    <w:p w14:paraId="16448454" w14:textId="480E8480" w:rsidR="004713B9" w:rsidRPr="00BC5D3B" w:rsidRDefault="004713B9" w:rsidP="00C4111D">
      <w:pPr>
        <w:spacing w:after="0" w:line="240" w:lineRule="auto"/>
        <w:ind w:firstLine="709"/>
        <w:jc w:val="both"/>
        <w:rPr>
          <w:rFonts w:ascii="Times New Roman" w:hAnsi="Times New Roman" w:cs="Times New Roman"/>
          <w:sz w:val="24"/>
          <w:szCs w:val="24"/>
        </w:rPr>
      </w:pPr>
      <w:r w:rsidRPr="0093544A">
        <w:rPr>
          <w:rFonts w:ascii="Times New Roman" w:hAnsi="Times New Roman" w:cs="Times New Roman"/>
          <w:sz w:val="24"/>
          <w:szCs w:val="24"/>
        </w:rPr>
        <w:t xml:space="preserve">Para a caracterização geomorfológica da área de estudo foram elaborados produtos cartográficos em ambiente de Sistema de Informações Geográficas (SIG). As técnicas de SIG foram aplicadas com uso do software QGIS 3.22.11. Utilizou-se como base a imagem do satélite disponibilizada no portal do alaska.edu para o </w:t>
      </w:r>
      <w:r w:rsidRPr="007015AA">
        <w:rPr>
          <w:rFonts w:ascii="Times New Roman" w:hAnsi="Times New Roman" w:cs="Times New Roman"/>
          <w:sz w:val="24"/>
          <w:szCs w:val="24"/>
        </w:rPr>
        <w:t>Advanced Land Observing Satellite</w:t>
      </w:r>
      <w:r w:rsidRPr="0093544A">
        <w:rPr>
          <w:rFonts w:ascii="Times New Roman" w:hAnsi="Times New Roman" w:cs="Times New Roman"/>
          <w:sz w:val="24"/>
          <w:szCs w:val="24"/>
        </w:rPr>
        <w:t xml:space="preserve"> (ALOS), sensor </w:t>
      </w:r>
      <w:r w:rsidRPr="007015AA">
        <w:rPr>
          <w:rFonts w:ascii="Times New Roman" w:hAnsi="Times New Roman" w:cs="Times New Roman"/>
          <w:sz w:val="24"/>
          <w:szCs w:val="24"/>
        </w:rPr>
        <w:t>Phased Arrayed type L-Band SAR</w:t>
      </w:r>
      <w:r w:rsidRPr="0093544A">
        <w:rPr>
          <w:rFonts w:ascii="Times New Roman" w:hAnsi="Times New Roman" w:cs="Times New Roman"/>
          <w:sz w:val="24"/>
          <w:szCs w:val="24"/>
        </w:rPr>
        <w:t xml:space="preserve"> (PALSAR) com resolução espacial de 12,5 m, imagem interpolada</w:t>
      </w:r>
      <w:r w:rsidRPr="0093544A">
        <w:rPr>
          <w:rFonts w:ascii="Times New Roman" w:hAnsi="Times New Roman" w:cs="Times New Roman"/>
          <w:sz w:val="24"/>
          <w:szCs w:val="24"/>
        </w:rPr>
        <w:t>.</w:t>
      </w:r>
      <w:r w:rsidR="00BC5D3B">
        <w:rPr>
          <w:rFonts w:ascii="Times New Roman" w:hAnsi="Times New Roman" w:cs="Times New Roman"/>
          <w:sz w:val="24"/>
          <w:szCs w:val="24"/>
        </w:rPr>
        <w:t xml:space="preserve"> </w:t>
      </w:r>
      <w:r w:rsidR="00BC5D3B" w:rsidRPr="00BC5D3B">
        <w:rPr>
          <w:rFonts w:ascii="Times New Roman" w:hAnsi="Times New Roman" w:cs="Times New Roman"/>
          <w:sz w:val="24"/>
          <w:szCs w:val="24"/>
        </w:rPr>
        <w:t>Mapa de Compartimentação Geomorfológica (1:100.000). A metodologia de hierarquização dos diferentes compartimentos do relevo seguiu a proposta do IBGE (2009).</w:t>
      </w:r>
    </w:p>
    <w:p w14:paraId="217E910A" w14:textId="77777777" w:rsidR="004713B9" w:rsidRPr="00BC5D3B" w:rsidRDefault="004713B9" w:rsidP="00DD4B4A">
      <w:pPr>
        <w:pStyle w:val="NormalWeb"/>
        <w:spacing w:before="0" w:beforeAutospacing="0" w:after="0" w:afterAutospacing="0"/>
        <w:ind w:firstLine="708"/>
        <w:jc w:val="both"/>
        <w:rPr>
          <w:color w:val="000000"/>
        </w:rPr>
      </w:pPr>
    </w:p>
    <w:p w14:paraId="2FF15B33" w14:textId="77777777" w:rsidR="007F5AA8" w:rsidRDefault="007F5AA8" w:rsidP="00A5232D">
      <w:pPr>
        <w:spacing w:after="0" w:line="240" w:lineRule="auto"/>
        <w:jc w:val="both"/>
        <w:rPr>
          <w:rFonts w:ascii="Times New Roman" w:eastAsia="Times New Roman" w:hAnsi="Times New Roman" w:cs="Times New Roman"/>
          <w:b/>
          <w:bCs/>
          <w:sz w:val="24"/>
          <w:szCs w:val="24"/>
        </w:rPr>
      </w:pPr>
    </w:p>
    <w:p w14:paraId="74A1721C" w14:textId="77777777" w:rsidR="00A5232D" w:rsidRPr="002555DD" w:rsidRDefault="00A5232D" w:rsidP="00FA4A9E">
      <w:pPr>
        <w:spacing w:after="0" w:line="240" w:lineRule="auto"/>
        <w:ind w:left="280"/>
        <w:jc w:val="both"/>
        <w:rPr>
          <w:rFonts w:ascii="Times New Roman" w:eastAsia="Times New Roman" w:hAnsi="Times New Roman" w:cs="Times New Roman"/>
          <w:b/>
          <w:bCs/>
          <w:sz w:val="24"/>
          <w:szCs w:val="24"/>
        </w:rPr>
      </w:pPr>
    </w:p>
    <w:p w14:paraId="68CC6A35" w14:textId="540A8D80"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r w:rsidR="002C09AA">
        <w:rPr>
          <w:rFonts w:ascii="Times New Roman" w:eastAsia="Times New Roman" w:hAnsi="Times New Roman" w:cs="Times New Roman"/>
          <w:b/>
          <w:bCs/>
          <w:sz w:val="24"/>
          <w:szCs w:val="24"/>
        </w:rPr>
        <w:t>E DISCUSSÃO</w:t>
      </w:r>
    </w:p>
    <w:p w14:paraId="2962964C" w14:textId="43AACF11" w:rsidR="009C2148" w:rsidRPr="00E37E98" w:rsidRDefault="009C2148" w:rsidP="00DD4B4A">
      <w:pPr>
        <w:spacing w:after="0" w:line="240" w:lineRule="auto"/>
        <w:ind w:firstLine="709"/>
        <w:jc w:val="both"/>
        <w:rPr>
          <w:rFonts w:ascii="Times New Roman" w:hAnsi="Times New Roman" w:cs="Times New Roman"/>
          <w:sz w:val="24"/>
          <w:szCs w:val="24"/>
        </w:rPr>
      </w:pPr>
      <w:r w:rsidRPr="00E37E98">
        <w:rPr>
          <w:rFonts w:ascii="Times New Roman" w:hAnsi="Times New Roman" w:cs="Times New Roman"/>
          <w:sz w:val="24"/>
          <w:szCs w:val="24"/>
        </w:rPr>
        <w:t xml:space="preserve">A área de estudo apresenta com predominância de cotas altimétricas baixas, inferiores a 200m (Figura </w:t>
      </w:r>
      <w:r w:rsidR="00357666">
        <w:rPr>
          <w:rFonts w:ascii="Times New Roman" w:hAnsi="Times New Roman" w:cs="Times New Roman"/>
          <w:sz w:val="24"/>
          <w:szCs w:val="24"/>
        </w:rPr>
        <w:t>1</w:t>
      </w:r>
      <w:r w:rsidRPr="00E37E98">
        <w:rPr>
          <w:rFonts w:ascii="Times New Roman" w:hAnsi="Times New Roman" w:cs="Times New Roman"/>
          <w:sz w:val="24"/>
          <w:szCs w:val="24"/>
        </w:rPr>
        <w:t xml:space="preserve">). A menor elevação está no setor nordeste e leste, onde pode-se atingir cotas de 125 metros, próximo ao sítio de Morada Nova, na zona leste do município (CPRM, 2005). A área central e sudoeste apresenta as zonas com cotas </w:t>
      </w:r>
      <w:r w:rsidRPr="00E37E98">
        <w:rPr>
          <w:rFonts w:ascii="Times New Roman" w:hAnsi="Times New Roman" w:cs="Times New Roman"/>
          <w:sz w:val="24"/>
          <w:szCs w:val="24"/>
        </w:rPr>
        <w:lastRenderedPageBreak/>
        <w:t xml:space="preserve">altimétricas mais elevadas, atingindo os 576 m, onde localiza-se a imponente Serra de Brejo do Cruz, orientada no sentido SO-NE. </w:t>
      </w:r>
    </w:p>
    <w:p w14:paraId="0DB3981C" w14:textId="3C57A19E" w:rsidR="009C2148" w:rsidRDefault="009C2148" w:rsidP="002C09AA">
      <w:pPr>
        <w:spacing w:after="0" w:line="240" w:lineRule="auto"/>
        <w:ind w:firstLine="709"/>
        <w:jc w:val="both"/>
        <w:rPr>
          <w:rFonts w:ascii="Times New Roman" w:hAnsi="Times New Roman" w:cs="Times New Roman"/>
          <w:sz w:val="24"/>
          <w:szCs w:val="24"/>
        </w:rPr>
      </w:pPr>
      <w:r w:rsidRPr="00E37E98">
        <w:rPr>
          <w:rFonts w:ascii="Times New Roman" w:hAnsi="Times New Roman" w:cs="Times New Roman"/>
          <w:sz w:val="24"/>
          <w:szCs w:val="24"/>
        </w:rPr>
        <w:t>A declividade é um fator significativo que influencia os processos erosivos em encostas. Ela se refere à inclinação da superfície do terreno em relação à horizontal, ou seja, é determinada pelo ângulo de inclinação da superfície em relação à linha horizontal. Essa desempenha um papel importante na determinação da velocidade e intensidade da erosão do solo em uma área específica (ARAUJO, 2021). Na área de estudo, tem-se relevo com predominância de classes de declividade suave ondulado (46,84% do município) e ondulado (38,27%) (</w:t>
      </w:r>
      <w:r w:rsidR="002C2691" w:rsidRPr="00194066">
        <w:rPr>
          <w:rFonts w:ascii="Times New Roman" w:hAnsi="Times New Roman" w:cs="Times New Roman"/>
          <w:sz w:val="24"/>
          <w:szCs w:val="24"/>
          <w:shd w:val="clear" w:color="auto" w:fill="FFFFFF"/>
        </w:rPr>
        <w:t>Figura</w:t>
      </w:r>
      <w:r w:rsidR="002C2691" w:rsidDel="002C2691">
        <w:rPr>
          <w:rFonts w:ascii="Times New Roman" w:hAnsi="Times New Roman" w:cs="Times New Roman"/>
          <w:sz w:val="24"/>
          <w:szCs w:val="24"/>
        </w:rPr>
        <w:t xml:space="preserve"> </w:t>
      </w:r>
      <w:r w:rsidRPr="00E37E98">
        <w:rPr>
          <w:rFonts w:ascii="Times New Roman" w:hAnsi="Times New Roman" w:cs="Times New Roman"/>
          <w:sz w:val="24"/>
          <w:szCs w:val="24"/>
        </w:rPr>
        <w:t>1). As superfícies com os menores declives estão no setor leste e nordeste do município (Figura 7). A classe de declividade plano apresenta 9,57% da área e forte-ondulado abrange 3,59% (</w:t>
      </w:r>
      <w:r w:rsidR="002C2691" w:rsidRPr="00194066">
        <w:rPr>
          <w:rFonts w:ascii="Times New Roman" w:hAnsi="Times New Roman" w:cs="Times New Roman"/>
          <w:sz w:val="24"/>
          <w:szCs w:val="24"/>
          <w:shd w:val="clear" w:color="auto" w:fill="FFFFFF"/>
        </w:rPr>
        <w:t>Figura</w:t>
      </w:r>
      <w:r w:rsidR="002C2691">
        <w:rPr>
          <w:rFonts w:ascii="Times New Roman" w:hAnsi="Times New Roman" w:cs="Times New Roman"/>
          <w:sz w:val="24"/>
          <w:szCs w:val="24"/>
          <w:shd w:val="clear" w:color="auto" w:fill="FFFFFF"/>
        </w:rPr>
        <w:t xml:space="preserve"> </w:t>
      </w:r>
      <w:r w:rsidRPr="00E37E98">
        <w:rPr>
          <w:rFonts w:ascii="Times New Roman" w:hAnsi="Times New Roman" w:cs="Times New Roman"/>
          <w:sz w:val="24"/>
          <w:szCs w:val="24"/>
        </w:rPr>
        <w:t>1). A área serrana do município apresenta relevo montanhoso (1,46%), com escarpas íngremes (0,27%) (</w:t>
      </w:r>
      <w:r w:rsidR="002C2691" w:rsidRPr="00194066">
        <w:rPr>
          <w:rFonts w:ascii="Times New Roman" w:hAnsi="Times New Roman" w:cs="Times New Roman"/>
          <w:sz w:val="24"/>
          <w:szCs w:val="24"/>
          <w:shd w:val="clear" w:color="auto" w:fill="FFFFFF"/>
        </w:rPr>
        <w:t>Figura</w:t>
      </w:r>
      <w:r w:rsidRPr="00E37E98">
        <w:rPr>
          <w:rFonts w:ascii="Times New Roman" w:hAnsi="Times New Roman" w:cs="Times New Roman"/>
          <w:sz w:val="24"/>
          <w:szCs w:val="24"/>
        </w:rPr>
        <w:t xml:space="preserve"> 1). </w:t>
      </w:r>
    </w:p>
    <w:p w14:paraId="40431BA3" w14:textId="362C36F7" w:rsidR="00194066" w:rsidRPr="00194066" w:rsidRDefault="00194066" w:rsidP="00194066">
      <w:pPr>
        <w:spacing w:after="0" w:line="240" w:lineRule="auto"/>
        <w:ind w:firstLine="708"/>
        <w:jc w:val="both"/>
        <w:rPr>
          <w:rFonts w:ascii="Times New Roman" w:hAnsi="Times New Roman" w:cs="Times New Roman"/>
          <w:sz w:val="24"/>
          <w:szCs w:val="24"/>
          <w:shd w:val="clear" w:color="auto" w:fill="FFFFFF"/>
        </w:rPr>
      </w:pPr>
      <w:r w:rsidRPr="00194066">
        <w:rPr>
          <w:rFonts w:ascii="Times New Roman" w:hAnsi="Times New Roman" w:cs="Times New Roman"/>
          <w:sz w:val="24"/>
          <w:szCs w:val="24"/>
          <w:shd w:val="clear" w:color="auto" w:fill="FFFFFF"/>
        </w:rPr>
        <w:t xml:space="preserve">Em Brejo do Cruz-PB registrou-se três unidades de relevo: a) serra; b) Superfície Rebaixada II; c) Superfície Rebaixada I (Figura </w:t>
      </w:r>
      <w:r>
        <w:rPr>
          <w:rFonts w:ascii="Times New Roman" w:hAnsi="Times New Roman" w:cs="Times New Roman"/>
          <w:sz w:val="24"/>
          <w:szCs w:val="24"/>
          <w:shd w:val="clear" w:color="auto" w:fill="FFFFFF"/>
        </w:rPr>
        <w:t>1</w:t>
      </w:r>
      <w:r w:rsidRPr="00194066">
        <w:rPr>
          <w:rFonts w:ascii="Times New Roman" w:hAnsi="Times New Roman" w:cs="Times New Roman"/>
          <w:sz w:val="24"/>
          <w:szCs w:val="24"/>
          <w:shd w:val="clear" w:color="auto" w:fill="FFFFFF"/>
        </w:rPr>
        <w:t>). A serra destaca-se no município como um relevo imponente, caracterizado por ter as cotas altimétricas mais elevadas, chegando a 576 metros de altitude, orientada no sentido SO-NE, com declives acentuados e bordas escarpadas. A Superfície Rebaixada II, representa a unidade mais abrangente da área de estudo, sendo diferenciada pela Superfície Rebaixada I pela cota altimétrica de 150m (Figura</w:t>
      </w:r>
      <w:r w:rsidR="002C2691">
        <w:rPr>
          <w:rFonts w:ascii="Times New Roman" w:hAnsi="Times New Roman" w:cs="Times New Roman"/>
          <w:sz w:val="24"/>
          <w:szCs w:val="24"/>
          <w:shd w:val="clear" w:color="auto" w:fill="FFFFFF"/>
        </w:rPr>
        <w:t xml:space="preserve"> 1</w:t>
      </w:r>
      <w:r w:rsidRPr="00194066">
        <w:rPr>
          <w:rFonts w:ascii="Times New Roman" w:hAnsi="Times New Roman" w:cs="Times New Roman"/>
          <w:sz w:val="24"/>
          <w:szCs w:val="24"/>
          <w:shd w:val="clear" w:color="auto" w:fill="FFFFFF"/>
        </w:rPr>
        <w:t xml:space="preserve">). A Superfície Rebaixada II é mais dissecada e apresenta ocorrências de alguns </w:t>
      </w:r>
      <w:proofErr w:type="spellStart"/>
      <w:r w:rsidRPr="00194066">
        <w:rPr>
          <w:rFonts w:ascii="Times New Roman" w:hAnsi="Times New Roman" w:cs="Times New Roman"/>
          <w:sz w:val="24"/>
          <w:szCs w:val="24"/>
          <w:shd w:val="clear" w:color="auto" w:fill="FFFFFF"/>
        </w:rPr>
        <w:t>inselbergues</w:t>
      </w:r>
      <w:proofErr w:type="spellEnd"/>
      <w:r w:rsidRPr="00194066">
        <w:rPr>
          <w:rFonts w:ascii="Times New Roman" w:hAnsi="Times New Roman" w:cs="Times New Roman"/>
          <w:sz w:val="24"/>
          <w:szCs w:val="24"/>
          <w:shd w:val="clear" w:color="auto" w:fill="FFFFFF"/>
        </w:rPr>
        <w:t xml:space="preserve">, sendo tida como uma paisagem com superfície </w:t>
      </w:r>
      <w:proofErr w:type="spellStart"/>
      <w:r w:rsidRPr="00194066">
        <w:rPr>
          <w:rFonts w:ascii="Times New Roman" w:hAnsi="Times New Roman" w:cs="Times New Roman"/>
          <w:sz w:val="24"/>
          <w:szCs w:val="24"/>
          <w:shd w:val="clear" w:color="auto" w:fill="FFFFFF"/>
        </w:rPr>
        <w:t>multi-convexa</w:t>
      </w:r>
      <w:proofErr w:type="spellEnd"/>
      <w:r w:rsidRPr="00194066">
        <w:rPr>
          <w:rFonts w:ascii="Times New Roman" w:hAnsi="Times New Roman" w:cs="Times New Roman"/>
          <w:sz w:val="24"/>
          <w:szCs w:val="24"/>
          <w:shd w:val="clear" w:color="auto" w:fill="FFFFFF"/>
        </w:rPr>
        <w:t xml:space="preserve"> com ocorrências de matacões (CARVALHO, 1985). Por sua vez, a Superfície Rebaixada I, tem os menores declives da área de estudo, estando diretamente influenciada pelo rio Piranhas (Figura </w:t>
      </w:r>
      <w:r w:rsidR="0048135A">
        <w:rPr>
          <w:rFonts w:ascii="Times New Roman" w:hAnsi="Times New Roman" w:cs="Times New Roman"/>
          <w:sz w:val="24"/>
          <w:szCs w:val="24"/>
          <w:shd w:val="clear" w:color="auto" w:fill="FFFFFF"/>
        </w:rPr>
        <w:t>1</w:t>
      </w:r>
      <w:r w:rsidRPr="00194066">
        <w:rPr>
          <w:rFonts w:ascii="Times New Roman" w:hAnsi="Times New Roman" w:cs="Times New Roman"/>
          <w:sz w:val="24"/>
          <w:szCs w:val="24"/>
          <w:shd w:val="clear" w:color="auto" w:fill="FFFFFF"/>
        </w:rPr>
        <w:t>).</w:t>
      </w:r>
    </w:p>
    <w:p w14:paraId="0EB34958" w14:textId="77777777" w:rsidR="00194066" w:rsidRDefault="00194066" w:rsidP="002C09AA">
      <w:pPr>
        <w:spacing w:after="0" w:line="240" w:lineRule="auto"/>
        <w:ind w:firstLine="709"/>
        <w:jc w:val="both"/>
        <w:rPr>
          <w:rFonts w:ascii="Times New Roman" w:hAnsi="Times New Roman" w:cs="Times New Roman"/>
          <w:sz w:val="24"/>
          <w:szCs w:val="24"/>
        </w:rPr>
      </w:pPr>
    </w:p>
    <w:p w14:paraId="10640355" w14:textId="77777777" w:rsidR="002C09AA" w:rsidRDefault="002C09AA" w:rsidP="002C09AA">
      <w:pPr>
        <w:spacing w:after="0" w:line="240" w:lineRule="auto"/>
        <w:jc w:val="both"/>
        <w:rPr>
          <w:rFonts w:ascii="Times New Roman" w:hAnsi="Times New Roman" w:cs="Times New Roman"/>
          <w:sz w:val="24"/>
          <w:szCs w:val="24"/>
        </w:rPr>
      </w:pPr>
    </w:p>
    <w:p w14:paraId="5B75DBC3" w14:textId="2FD03985" w:rsidR="007F5AA8" w:rsidRDefault="00C62697" w:rsidP="009312A1">
      <w:pPr>
        <w:spacing w:after="0" w:line="360" w:lineRule="auto"/>
        <w:jc w:val="center"/>
        <w:rPr>
          <w:rFonts w:ascii="Times New Roman" w:hAnsi="Times New Roman" w:cs="Times New Roman"/>
          <w:sz w:val="24"/>
          <w:szCs w:val="24"/>
        </w:rPr>
      </w:pPr>
      <w:r w:rsidRPr="00181EE2">
        <w:rPr>
          <w:rFonts w:ascii="Arial" w:hAnsi="Arial" w:cs="Arial"/>
          <w:noProof/>
          <w:sz w:val="24"/>
          <w:szCs w:val="24"/>
        </w:rPr>
        <w:drawing>
          <wp:inline distT="0" distB="0" distL="0" distR="0" wp14:anchorId="51B16894" wp14:editId="5DB94495">
            <wp:extent cx="4442460" cy="3141183"/>
            <wp:effectExtent l="0" t="0" r="0" b="2540"/>
            <wp:docPr id="2424880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8020" name="Imagem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3224" cy="3148794"/>
                    </a:xfrm>
                    <a:prstGeom prst="rect">
                      <a:avLst/>
                    </a:prstGeom>
                  </pic:spPr>
                </pic:pic>
              </a:graphicData>
            </a:graphic>
          </wp:inline>
        </w:drawing>
      </w:r>
    </w:p>
    <w:p w14:paraId="54CA2C5D" w14:textId="77777777" w:rsidR="00FB2AD3" w:rsidRPr="009312A1" w:rsidRDefault="00FB2AD3" w:rsidP="009312A1">
      <w:pPr>
        <w:spacing w:after="0" w:line="360" w:lineRule="auto"/>
        <w:jc w:val="center"/>
        <w:rPr>
          <w:rFonts w:ascii="Times New Roman" w:hAnsi="Times New Roman" w:cs="Times New Roman"/>
          <w:sz w:val="24"/>
          <w:szCs w:val="24"/>
        </w:rPr>
      </w:pPr>
    </w:p>
    <w:p w14:paraId="5535CD34"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059C8170" w14:textId="70C336B7" w:rsidR="00CB3981" w:rsidRPr="00CB3981" w:rsidRDefault="001F40BA" w:rsidP="00DD4B4A">
      <w:pPr>
        <w:spacing w:after="0" w:line="240" w:lineRule="auto"/>
        <w:ind w:firstLine="708"/>
        <w:jc w:val="both"/>
        <w:rPr>
          <w:rFonts w:ascii="Times New Roman" w:hAnsi="Times New Roman" w:cs="Times New Roman"/>
          <w:sz w:val="24"/>
          <w:szCs w:val="24"/>
        </w:rPr>
      </w:pPr>
      <w:r w:rsidRPr="00CB3981">
        <w:rPr>
          <w:rFonts w:ascii="Times New Roman" w:hAnsi="Times New Roman" w:cs="Times New Roman"/>
          <w:sz w:val="24"/>
          <w:szCs w:val="24"/>
        </w:rPr>
        <w:lastRenderedPageBreak/>
        <w:t>O município de Brejo do Cruz-PB apresenta potencial de exploração da geodiversidade, principalmente, na sua área serrana, onde pode-se ter maior exploração das riquezas ligadas às rochas, aos solos e ao relevo. A área serrana também apresenta áreas mais preservadas, com vegetação de maior porte, principalmente, devido às dificuldades impostas ao uso e ocupação, condição imposta pelo relevo escarpado. Dessa forma, a área apresenta potencial para exploração dos aspectos da geodiversidade e da biodiversidade.</w:t>
      </w:r>
      <w:r w:rsidR="003320B3">
        <w:rPr>
          <w:rFonts w:ascii="Times New Roman" w:hAnsi="Times New Roman" w:cs="Times New Roman"/>
          <w:sz w:val="24"/>
          <w:szCs w:val="24"/>
        </w:rPr>
        <w:t xml:space="preserve"> </w:t>
      </w:r>
      <w:r w:rsidR="00CB3981" w:rsidRPr="00CB3981">
        <w:rPr>
          <w:rFonts w:ascii="Times New Roman" w:hAnsi="Times New Roman" w:cs="Times New Roman"/>
          <w:sz w:val="24"/>
          <w:szCs w:val="24"/>
        </w:rPr>
        <w:t>No município de Brejo do Cruz-PB a valorização e conservação da geodiversidade é fundamental para preservar a história e a identidade geológica da região, bem como promover práticas de uso sustentável dos recursos naturais.</w:t>
      </w:r>
    </w:p>
    <w:p w14:paraId="3A877606" w14:textId="77777777" w:rsidR="007F5AA8" w:rsidRPr="002555DD" w:rsidRDefault="007F5AA8" w:rsidP="009312A1">
      <w:pPr>
        <w:spacing w:after="0" w:line="240" w:lineRule="auto"/>
        <w:jc w:val="both"/>
        <w:rPr>
          <w:rFonts w:ascii="Times New Roman" w:eastAsia="Times New Roman" w:hAnsi="Times New Roman" w:cs="Times New Roman"/>
          <w:b/>
          <w:bCs/>
          <w:sz w:val="24"/>
          <w:szCs w:val="24"/>
        </w:rPr>
      </w:pPr>
    </w:p>
    <w:p w14:paraId="3EFA3FEA" w14:textId="77777777" w:rsidR="009312A1"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PALAVRAS-CHAVE:</w:t>
      </w:r>
    </w:p>
    <w:p w14:paraId="09FE4D11" w14:textId="485463AC" w:rsidR="009312A1" w:rsidRDefault="00A5232D" w:rsidP="00FA4A9E">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Relevo. Morfogênese. Serra. Erosão. </w:t>
      </w:r>
    </w:p>
    <w:p w14:paraId="491BC489" w14:textId="484E96DC" w:rsidR="007F5AA8" w:rsidRPr="002555DD" w:rsidRDefault="00215B2D" w:rsidP="00FA4A9E">
      <w:pPr>
        <w:spacing w:after="0" w:line="240" w:lineRule="auto"/>
        <w:ind w:left="28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14:paraId="1016B1B9"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5566A604" w14:textId="1F1F4938" w:rsidR="00215B2D" w:rsidRPr="00215B2D" w:rsidRDefault="00215B2D" w:rsidP="00DD4B4A">
      <w:pPr>
        <w:spacing w:after="0" w:line="240" w:lineRule="auto"/>
        <w:ind w:firstLine="708"/>
        <w:jc w:val="both"/>
        <w:rPr>
          <w:rFonts w:ascii="Times New Roman" w:eastAsia="Times New Roman" w:hAnsi="Times New Roman" w:cs="Times New Roman"/>
          <w:sz w:val="24"/>
          <w:szCs w:val="24"/>
        </w:rPr>
      </w:pPr>
      <w:r w:rsidRPr="00215B2D">
        <w:rPr>
          <w:rFonts w:ascii="Times New Roman" w:eastAsia="Times New Roman" w:hAnsi="Times New Roman" w:cs="Times New Roman"/>
          <w:sz w:val="24"/>
          <w:szCs w:val="24"/>
        </w:rPr>
        <w:t>Agradecemos pela colaboração da equipe do GEOPAS/UFRN (Grupo de Estudo em Geomorfologia e Paisagens Semiáridas) pelo apoio nas atividades de campo e na elaboração do trabalho. Agradecemos ao LABESA/UFRN</w:t>
      </w:r>
      <w:r w:rsidR="00A5232D">
        <w:rPr>
          <w:rFonts w:ascii="Times New Roman" w:eastAsia="Times New Roman" w:hAnsi="Times New Roman" w:cs="Times New Roman"/>
          <w:sz w:val="24"/>
          <w:szCs w:val="24"/>
        </w:rPr>
        <w:t xml:space="preserve"> </w:t>
      </w:r>
      <w:r w:rsidRPr="00215B2D">
        <w:rPr>
          <w:rFonts w:ascii="Times New Roman" w:eastAsia="Times New Roman" w:hAnsi="Times New Roman" w:cs="Times New Roman"/>
          <w:sz w:val="24"/>
          <w:szCs w:val="24"/>
        </w:rPr>
        <w:t>(Laboratório de Ecologia do Semiárido) pela infraestrutura oferecida. Por fim, agradecemos também os revisores e editores pelas sugestões e melhorias no trabalho</w:t>
      </w:r>
      <w:r w:rsidR="009312A1">
        <w:rPr>
          <w:rFonts w:ascii="Times New Roman" w:eastAsia="Times New Roman" w:hAnsi="Times New Roman" w:cs="Times New Roman"/>
          <w:sz w:val="24"/>
          <w:szCs w:val="24"/>
        </w:rPr>
        <w:t>.</w:t>
      </w:r>
    </w:p>
    <w:p w14:paraId="6CC0B0D4" w14:textId="77777777" w:rsidR="00A5232D" w:rsidRDefault="00A5232D" w:rsidP="00FA4A9E">
      <w:pPr>
        <w:spacing w:after="0" w:line="240" w:lineRule="auto"/>
        <w:ind w:left="280"/>
        <w:jc w:val="both"/>
        <w:rPr>
          <w:rFonts w:ascii="Times New Roman" w:eastAsia="Times New Roman" w:hAnsi="Times New Roman" w:cs="Times New Roman"/>
          <w:b/>
          <w:bCs/>
          <w:sz w:val="24"/>
          <w:szCs w:val="24"/>
        </w:rPr>
      </w:pPr>
    </w:p>
    <w:p w14:paraId="728E3736" w14:textId="14ABE7E9" w:rsidR="007F5AA8" w:rsidRDefault="00A5232D"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REFERÊNCIAS</w:t>
      </w:r>
    </w:p>
    <w:p w14:paraId="24353145" w14:textId="77777777" w:rsidR="00E7705F" w:rsidRPr="002555DD" w:rsidRDefault="00E7705F" w:rsidP="00FA4A9E">
      <w:pPr>
        <w:spacing w:after="0" w:line="240" w:lineRule="auto"/>
        <w:ind w:left="280"/>
        <w:jc w:val="both"/>
        <w:rPr>
          <w:rFonts w:ascii="Times New Roman" w:eastAsia="Times New Roman" w:hAnsi="Times New Roman" w:cs="Times New Roman"/>
          <w:sz w:val="24"/>
          <w:szCs w:val="24"/>
        </w:rPr>
      </w:pPr>
    </w:p>
    <w:p w14:paraId="4E384912" w14:textId="77777777" w:rsidR="009312A1" w:rsidRDefault="009312A1" w:rsidP="00FF7FF2">
      <w:pPr>
        <w:spacing w:after="0" w:line="240" w:lineRule="auto"/>
        <w:jc w:val="both"/>
        <w:rPr>
          <w:rFonts w:ascii="Times New Roman" w:hAnsi="Times New Roman" w:cs="Times New Roman"/>
          <w:sz w:val="24"/>
          <w:szCs w:val="24"/>
        </w:rPr>
      </w:pPr>
      <w:r w:rsidRPr="009312A1">
        <w:rPr>
          <w:rFonts w:ascii="Times New Roman" w:hAnsi="Times New Roman" w:cs="Times New Roman"/>
          <w:sz w:val="24"/>
          <w:szCs w:val="24"/>
        </w:rPr>
        <w:t xml:space="preserve">ABSABER, A.N. 1977. </w:t>
      </w:r>
      <w:r w:rsidRPr="009312A1">
        <w:rPr>
          <w:rFonts w:ascii="Times New Roman" w:hAnsi="Times New Roman" w:cs="Times New Roman"/>
          <w:b/>
          <w:bCs/>
          <w:sz w:val="24"/>
          <w:szCs w:val="24"/>
        </w:rPr>
        <w:t>Espaços ocupados pela expansão dos climas secos na América do Sul, por ocasião dos períodos glaciais quaternários</w:t>
      </w:r>
      <w:r w:rsidRPr="009312A1">
        <w:rPr>
          <w:rFonts w:ascii="Times New Roman" w:hAnsi="Times New Roman" w:cs="Times New Roman"/>
          <w:sz w:val="24"/>
          <w:szCs w:val="24"/>
        </w:rPr>
        <w:t xml:space="preserve">. </w:t>
      </w:r>
      <w:proofErr w:type="spellStart"/>
      <w:r w:rsidRPr="009312A1">
        <w:rPr>
          <w:rFonts w:ascii="Times New Roman" w:hAnsi="Times New Roman" w:cs="Times New Roman"/>
          <w:sz w:val="24"/>
          <w:szCs w:val="24"/>
        </w:rPr>
        <w:t>Paleoclimas</w:t>
      </w:r>
      <w:proofErr w:type="spellEnd"/>
      <w:r w:rsidRPr="009312A1">
        <w:rPr>
          <w:rFonts w:ascii="Times New Roman" w:hAnsi="Times New Roman" w:cs="Times New Roman"/>
          <w:sz w:val="24"/>
          <w:szCs w:val="24"/>
        </w:rPr>
        <w:t xml:space="preserve"> (Instituto de Geografia, Universidade de São Paulo) 3: 1-19.</w:t>
      </w:r>
    </w:p>
    <w:p w14:paraId="6F8EEBBE" w14:textId="77777777" w:rsidR="00FF7FF2" w:rsidRPr="009312A1" w:rsidRDefault="00FF7FF2" w:rsidP="00FF7FF2">
      <w:pPr>
        <w:spacing w:after="0" w:line="240" w:lineRule="auto"/>
        <w:jc w:val="both"/>
        <w:rPr>
          <w:rFonts w:ascii="Times New Roman" w:hAnsi="Times New Roman" w:cs="Times New Roman"/>
          <w:sz w:val="24"/>
          <w:szCs w:val="24"/>
        </w:rPr>
      </w:pPr>
    </w:p>
    <w:p w14:paraId="1290E372" w14:textId="11BAA0C7" w:rsidR="009312A1" w:rsidRPr="009312A1" w:rsidRDefault="009312A1" w:rsidP="00FF7FF2">
      <w:pPr>
        <w:spacing w:after="0" w:line="240" w:lineRule="auto"/>
        <w:jc w:val="both"/>
        <w:rPr>
          <w:rFonts w:ascii="Times New Roman" w:hAnsi="Times New Roman" w:cs="Times New Roman"/>
          <w:sz w:val="24"/>
          <w:szCs w:val="24"/>
        </w:rPr>
      </w:pPr>
      <w:r w:rsidRPr="009312A1">
        <w:rPr>
          <w:rFonts w:ascii="Times New Roman" w:hAnsi="Times New Roman" w:cs="Times New Roman"/>
          <w:sz w:val="24"/>
          <w:szCs w:val="24"/>
        </w:rPr>
        <w:t xml:space="preserve">ARAUJO, R. C. </w:t>
      </w:r>
      <w:r w:rsidRPr="009312A1">
        <w:rPr>
          <w:rFonts w:ascii="Times New Roman" w:hAnsi="Times New Roman" w:cs="Times New Roman"/>
          <w:b/>
          <w:bCs/>
          <w:sz w:val="24"/>
          <w:szCs w:val="24"/>
        </w:rPr>
        <w:t>Mapeamento e diagnóstico de suscetibilidade a movimentos de massa na região de Brejo do Cruz,</w:t>
      </w:r>
      <w:r w:rsidRPr="009312A1">
        <w:rPr>
          <w:rFonts w:ascii="Times New Roman" w:hAnsi="Times New Roman" w:cs="Times New Roman"/>
          <w:sz w:val="24"/>
          <w:szCs w:val="24"/>
        </w:rPr>
        <w:t xml:space="preserve"> Paraíba / Raquel Cardoso de </w:t>
      </w:r>
      <w:proofErr w:type="spellStart"/>
      <w:r w:rsidRPr="009312A1">
        <w:rPr>
          <w:rFonts w:ascii="Times New Roman" w:hAnsi="Times New Roman" w:cs="Times New Roman"/>
          <w:sz w:val="24"/>
          <w:szCs w:val="24"/>
        </w:rPr>
        <w:t>Araujo</w:t>
      </w:r>
      <w:proofErr w:type="spellEnd"/>
      <w:r w:rsidRPr="009312A1">
        <w:rPr>
          <w:rFonts w:ascii="Times New Roman" w:hAnsi="Times New Roman" w:cs="Times New Roman"/>
          <w:sz w:val="24"/>
          <w:szCs w:val="24"/>
        </w:rPr>
        <w:t>. - Caicó, 2021.</w:t>
      </w:r>
    </w:p>
    <w:p w14:paraId="06D77173" w14:textId="77777777" w:rsidR="001D71FC" w:rsidRPr="00B009E0" w:rsidRDefault="001D71FC" w:rsidP="001D71FC">
      <w:pPr>
        <w:spacing w:after="0" w:line="360" w:lineRule="auto"/>
        <w:rPr>
          <w:rFonts w:ascii="Arial" w:hAnsi="Arial" w:cs="Arial"/>
          <w:sz w:val="24"/>
          <w:szCs w:val="24"/>
        </w:rPr>
      </w:pPr>
      <w:r w:rsidRPr="00B009E0">
        <w:rPr>
          <w:rFonts w:ascii="Arial" w:hAnsi="Arial" w:cs="Arial"/>
          <w:sz w:val="24"/>
          <w:szCs w:val="24"/>
        </w:rPr>
        <w:t xml:space="preserve">CARVALHO, M. G. R. F. de. </w:t>
      </w:r>
      <w:r w:rsidRPr="00B009E0">
        <w:rPr>
          <w:rFonts w:ascii="Arial" w:hAnsi="Arial" w:cs="Arial"/>
          <w:b/>
          <w:bCs/>
          <w:sz w:val="24"/>
          <w:szCs w:val="24"/>
        </w:rPr>
        <w:t>Classificação Geomorfológica do Estado da Paraíba</w:t>
      </w:r>
      <w:r w:rsidRPr="00B009E0">
        <w:rPr>
          <w:rFonts w:ascii="Arial" w:hAnsi="Arial" w:cs="Arial"/>
          <w:sz w:val="24"/>
          <w:szCs w:val="24"/>
        </w:rPr>
        <w:t>. João Pessoa: Ed. Universitária/</w:t>
      </w:r>
      <w:proofErr w:type="spellStart"/>
      <w:r w:rsidRPr="00B009E0">
        <w:rPr>
          <w:rFonts w:ascii="Arial" w:hAnsi="Arial" w:cs="Arial"/>
          <w:sz w:val="24"/>
          <w:szCs w:val="24"/>
        </w:rPr>
        <w:t>Funape</w:t>
      </w:r>
      <w:proofErr w:type="spellEnd"/>
      <w:r w:rsidRPr="00B009E0">
        <w:rPr>
          <w:rFonts w:ascii="Arial" w:hAnsi="Arial" w:cs="Arial"/>
          <w:sz w:val="24"/>
          <w:szCs w:val="24"/>
        </w:rPr>
        <w:t>, 198</w:t>
      </w:r>
      <w:r>
        <w:rPr>
          <w:rFonts w:ascii="Arial" w:hAnsi="Arial" w:cs="Arial"/>
          <w:sz w:val="24"/>
          <w:szCs w:val="24"/>
        </w:rPr>
        <w:t>5</w:t>
      </w:r>
      <w:r w:rsidRPr="00B009E0">
        <w:rPr>
          <w:rFonts w:ascii="Arial" w:hAnsi="Arial" w:cs="Arial"/>
          <w:sz w:val="24"/>
          <w:szCs w:val="24"/>
        </w:rPr>
        <w:t>.</w:t>
      </w:r>
    </w:p>
    <w:p w14:paraId="4E321807" w14:textId="72D0B695" w:rsidR="009312A1" w:rsidRPr="009312A1" w:rsidRDefault="009312A1" w:rsidP="00FF7FF2">
      <w:pPr>
        <w:spacing w:after="0" w:line="240" w:lineRule="auto"/>
        <w:jc w:val="both"/>
        <w:rPr>
          <w:rFonts w:ascii="Times New Roman" w:hAnsi="Times New Roman" w:cs="Times New Roman"/>
          <w:sz w:val="24"/>
          <w:szCs w:val="24"/>
        </w:rPr>
      </w:pPr>
      <w:r w:rsidRPr="009312A1">
        <w:rPr>
          <w:rFonts w:ascii="Times New Roman" w:hAnsi="Times New Roman" w:cs="Times New Roman"/>
          <w:sz w:val="24"/>
          <w:szCs w:val="24"/>
        </w:rPr>
        <w:t xml:space="preserve">CPRM – Serviço Geológico do Brasil (2005). </w:t>
      </w:r>
      <w:r w:rsidRPr="009312A1">
        <w:rPr>
          <w:rFonts w:ascii="Times New Roman" w:hAnsi="Times New Roman" w:cs="Times New Roman"/>
          <w:b/>
          <w:bCs/>
          <w:sz w:val="24"/>
          <w:szCs w:val="24"/>
        </w:rPr>
        <w:t>Projeto Cadastro de Fontes de Abastecimento por Água Subterrânea.</w:t>
      </w:r>
      <w:r w:rsidRPr="009312A1">
        <w:rPr>
          <w:rFonts w:ascii="Times New Roman" w:hAnsi="Times New Roman" w:cs="Times New Roman"/>
          <w:sz w:val="24"/>
          <w:szCs w:val="24"/>
        </w:rPr>
        <w:t xml:space="preserve">  Diagnóstico do Município de Brejo do Cruz, Estado da Paraíba.  Recife, CPRM/PRODEEM.</w:t>
      </w:r>
    </w:p>
    <w:p w14:paraId="605816C5" w14:textId="77777777" w:rsidR="009312A1" w:rsidRDefault="009312A1" w:rsidP="00FF7FF2">
      <w:pPr>
        <w:spacing w:after="0" w:line="240" w:lineRule="auto"/>
        <w:jc w:val="both"/>
        <w:rPr>
          <w:rFonts w:ascii="Times New Roman" w:hAnsi="Times New Roman" w:cs="Times New Roman"/>
          <w:sz w:val="24"/>
          <w:szCs w:val="24"/>
        </w:rPr>
      </w:pPr>
      <w:r w:rsidRPr="009312A1">
        <w:rPr>
          <w:rFonts w:ascii="Times New Roman" w:hAnsi="Times New Roman" w:cs="Times New Roman"/>
          <w:sz w:val="24"/>
          <w:szCs w:val="24"/>
        </w:rPr>
        <w:t xml:space="preserve">MEIRELES, H. T.et al. Relações solo-paisagem em topossequência de origem basáltica. Pesq. </w:t>
      </w:r>
      <w:proofErr w:type="spellStart"/>
      <w:r w:rsidRPr="009312A1">
        <w:rPr>
          <w:rFonts w:ascii="Times New Roman" w:hAnsi="Times New Roman" w:cs="Times New Roman"/>
          <w:sz w:val="24"/>
          <w:szCs w:val="24"/>
        </w:rPr>
        <w:t>Agropec</w:t>
      </w:r>
      <w:proofErr w:type="spellEnd"/>
      <w:r w:rsidRPr="009312A1">
        <w:rPr>
          <w:rFonts w:ascii="Times New Roman" w:hAnsi="Times New Roman" w:cs="Times New Roman"/>
          <w:sz w:val="24"/>
          <w:szCs w:val="24"/>
        </w:rPr>
        <w:t>. Trop., Goiânia, v. 42, n. 2, 2012. p. 129-136.</w:t>
      </w:r>
    </w:p>
    <w:p w14:paraId="3FC9BDFE" w14:textId="77777777" w:rsidR="00E7705F" w:rsidRDefault="00E7705F" w:rsidP="00FF7FF2">
      <w:pPr>
        <w:spacing w:after="0" w:line="240" w:lineRule="auto"/>
        <w:jc w:val="both"/>
        <w:rPr>
          <w:rFonts w:ascii="Times New Roman" w:hAnsi="Times New Roman" w:cs="Times New Roman"/>
          <w:sz w:val="24"/>
          <w:szCs w:val="24"/>
        </w:rPr>
      </w:pPr>
    </w:p>
    <w:p w14:paraId="7C8AAE02" w14:textId="77777777" w:rsidR="00E7705F" w:rsidRPr="00E7705F" w:rsidRDefault="00E7705F" w:rsidP="00FF7FF2">
      <w:pPr>
        <w:spacing w:after="0" w:line="240" w:lineRule="auto"/>
        <w:rPr>
          <w:rFonts w:ascii="Times New Roman" w:hAnsi="Times New Roman" w:cs="Times New Roman"/>
          <w:sz w:val="24"/>
          <w:szCs w:val="24"/>
        </w:rPr>
      </w:pPr>
      <w:r w:rsidRPr="00E7705F">
        <w:rPr>
          <w:rFonts w:ascii="Times New Roman" w:hAnsi="Times New Roman" w:cs="Times New Roman"/>
          <w:sz w:val="24"/>
          <w:szCs w:val="24"/>
        </w:rPr>
        <w:t xml:space="preserve">MEDEIROS, C. E. B. F. S. </w:t>
      </w:r>
      <w:r w:rsidRPr="00E7705F">
        <w:rPr>
          <w:rFonts w:ascii="Times New Roman" w:hAnsi="Times New Roman" w:cs="Times New Roman"/>
          <w:b/>
          <w:bCs/>
          <w:sz w:val="24"/>
          <w:szCs w:val="24"/>
        </w:rPr>
        <w:t>Os impactos na qualidade da água e do solo de um manancial tropical do semiárido devido ao uso e ocupação e evento de seca extrema</w:t>
      </w:r>
      <w:r w:rsidRPr="00E7705F">
        <w:rPr>
          <w:rFonts w:ascii="Times New Roman" w:hAnsi="Times New Roman" w:cs="Times New Roman"/>
          <w:sz w:val="24"/>
          <w:szCs w:val="24"/>
        </w:rPr>
        <w:t>. 2016. 71f. Dissertação (Mestrado em Engenharia Sanitária) - Centro de Tecnologia, Universidade Federal do Rio Grande do Norte, Natal, 2016.</w:t>
      </w:r>
    </w:p>
    <w:p w14:paraId="07A1EE72" w14:textId="77777777" w:rsidR="00E7705F" w:rsidRPr="009312A1" w:rsidRDefault="00E7705F" w:rsidP="00FF7FF2">
      <w:pPr>
        <w:spacing w:after="0" w:line="240" w:lineRule="auto"/>
        <w:jc w:val="both"/>
        <w:rPr>
          <w:rFonts w:ascii="Times New Roman" w:hAnsi="Times New Roman" w:cs="Times New Roman"/>
          <w:sz w:val="24"/>
          <w:szCs w:val="24"/>
        </w:rPr>
      </w:pPr>
    </w:p>
    <w:p w14:paraId="5793FC1E" w14:textId="71C5D98F" w:rsidR="00FA4A9E" w:rsidRPr="009312A1" w:rsidRDefault="00FA4A9E" w:rsidP="00DD4B4A">
      <w:pPr>
        <w:spacing w:after="0" w:line="240" w:lineRule="auto"/>
        <w:ind w:left="567" w:firstLine="709"/>
        <w:jc w:val="both"/>
        <w:rPr>
          <w:rFonts w:ascii="Times New Roman" w:eastAsia="Times New Roman" w:hAnsi="Times New Roman" w:cs="Times New Roman"/>
        </w:rPr>
      </w:pPr>
      <w:r w:rsidRPr="009312A1">
        <w:rPr>
          <w:rFonts w:ascii="Times New Roman" w:eastAsia="Times New Roman" w:hAnsi="Times New Roman" w:cs="Times New Roman"/>
          <w:b/>
          <w:bCs/>
        </w:rPr>
        <w:t> </w:t>
      </w:r>
    </w:p>
    <w:sectPr w:rsidR="00FA4A9E" w:rsidRPr="009312A1" w:rsidSect="00CE50BA">
      <w:headerReference w:type="default" r:id="rId13"/>
      <w:footerReference w:type="default" r:id="rId14"/>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2CA8" w14:textId="77777777" w:rsidR="009E484A" w:rsidRDefault="009E484A" w:rsidP="00066031">
      <w:pPr>
        <w:spacing w:after="0" w:line="240" w:lineRule="auto"/>
      </w:pPr>
      <w:r>
        <w:separator/>
      </w:r>
    </w:p>
  </w:endnote>
  <w:endnote w:type="continuationSeparator" w:id="0">
    <w:p w14:paraId="4892456D" w14:textId="77777777" w:rsidR="009E484A" w:rsidRDefault="009E484A"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F6A8" w14:textId="77777777" w:rsidR="009E484A" w:rsidRDefault="009E484A" w:rsidP="00066031">
      <w:pPr>
        <w:spacing w:after="0" w:line="240" w:lineRule="auto"/>
      </w:pPr>
      <w:r>
        <w:separator/>
      </w:r>
    </w:p>
  </w:footnote>
  <w:footnote w:type="continuationSeparator" w:id="0">
    <w:p w14:paraId="32358D78" w14:textId="77777777" w:rsidR="009E484A" w:rsidRDefault="009E484A"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61D3"/>
    <w:rsid w:val="00122AEF"/>
    <w:rsid w:val="00127422"/>
    <w:rsid w:val="00176295"/>
    <w:rsid w:val="00180386"/>
    <w:rsid w:val="00194066"/>
    <w:rsid w:val="001B0196"/>
    <w:rsid w:val="001D71FC"/>
    <w:rsid w:val="001F103F"/>
    <w:rsid w:val="001F40BA"/>
    <w:rsid w:val="00215B2D"/>
    <w:rsid w:val="002555DD"/>
    <w:rsid w:val="00295D38"/>
    <w:rsid w:val="002C09AA"/>
    <w:rsid w:val="002C2691"/>
    <w:rsid w:val="00317C64"/>
    <w:rsid w:val="003320B3"/>
    <w:rsid w:val="00357059"/>
    <w:rsid w:val="00357666"/>
    <w:rsid w:val="003A1BD8"/>
    <w:rsid w:val="003E3604"/>
    <w:rsid w:val="00417198"/>
    <w:rsid w:val="00440777"/>
    <w:rsid w:val="004713B9"/>
    <w:rsid w:val="0048135A"/>
    <w:rsid w:val="004816ED"/>
    <w:rsid w:val="004956F8"/>
    <w:rsid w:val="005008CE"/>
    <w:rsid w:val="00553845"/>
    <w:rsid w:val="006452B1"/>
    <w:rsid w:val="00674E5F"/>
    <w:rsid w:val="006956FE"/>
    <w:rsid w:val="006B76F7"/>
    <w:rsid w:val="006C49D4"/>
    <w:rsid w:val="006E3032"/>
    <w:rsid w:val="007015AA"/>
    <w:rsid w:val="00733EEC"/>
    <w:rsid w:val="00746F6D"/>
    <w:rsid w:val="007718AB"/>
    <w:rsid w:val="007D0AB2"/>
    <w:rsid w:val="007F5AA8"/>
    <w:rsid w:val="0083025C"/>
    <w:rsid w:val="00836B56"/>
    <w:rsid w:val="00853411"/>
    <w:rsid w:val="00882A5B"/>
    <w:rsid w:val="008C3D4B"/>
    <w:rsid w:val="008C64A4"/>
    <w:rsid w:val="009312A1"/>
    <w:rsid w:val="0093544A"/>
    <w:rsid w:val="00945DE0"/>
    <w:rsid w:val="00946B99"/>
    <w:rsid w:val="00983681"/>
    <w:rsid w:val="009C2148"/>
    <w:rsid w:val="009C4C8B"/>
    <w:rsid w:val="009E484A"/>
    <w:rsid w:val="00A5232D"/>
    <w:rsid w:val="00A93F32"/>
    <w:rsid w:val="00AC2ABF"/>
    <w:rsid w:val="00AF6C9D"/>
    <w:rsid w:val="00B10DC6"/>
    <w:rsid w:val="00B77069"/>
    <w:rsid w:val="00BA6279"/>
    <w:rsid w:val="00BC5D3B"/>
    <w:rsid w:val="00C134CA"/>
    <w:rsid w:val="00C4111D"/>
    <w:rsid w:val="00C62697"/>
    <w:rsid w:val="00C717D1"/>
    <w:rsid w:val="00C83EDF"/>
    <w:rsid w:val="00CA6C8F"/>
    <w:rsid w:val="00CB3981"/>
    <w:rsid w:val="00CE50BA"/>
    <w:rsid w:val="00D1605F"/>
    <w:rsid w:val="00D27D15"/>
    <w:rsid w:val="00D8093B"/>
    <w:rsid w:val="00D96A1F"/>
    <w:rsid w:val="00DB2D21"/>
    <w:rsid w:val="00DD4B4A"/>
    <w:rsid w:val="00E37E98"/>
    <w:rsid w:val="00E769D6"/>
    <w:rsid w:val="00E7705F"/>
    <w:rsid w:val="00E8411A"/>
    <w:rsid w:val="00EB1A7D"/>
    <w:rsid w:val="00EC6B02"/>
    <w:rsid w:val="00ED52D0"/>
    <w:rsid w:val="00ED7AC7"/>
    <w:rsid w:val="00EE6B4C"/>
    <w:rsid w:val="00F86E5B"/>
    <w:rsid w:val="00FA0F13"/>
    <w:rsid w:val="00FA2747"/>
    <w:rsid w:val="00FA4A9E"/>
    <w:rsid w:val="00FB2AD3"/>
    <w:rsid w:val="00FE52DA"/>
    <w:rsid w:val="00FF7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FA2747"/>
    <w:pPr>
      <w:spacing w:after="0" w:line="240" w:lineRule="auto"/>
    </w:pPr>
    <w:rPr>
      <w:rFonts w:ascii="Calibri" w:eastAsia="Calibri" w:hAnsi="Calibri" w:cs="Calibri"/>
      <w:lang w:eastAsia="pt-BR"/>
    </w:rPr>
  </w:style>
  <w:style w:type="character" w:styleId="Refdecomentrio">
    <w:name w:val="annotation reference"/>
    <w:basedOn w:val="Fontepargpadro"/>
    <w:uiPriority w:val="99"/>
    <w:semiHidden/>
    <w:unhideWhenUsed/>
    <w:rsid w:val="00A5232D"/>
    <w:rPr>
      <w:sz w:val="16"/>
      <w:szCs w:val="16"/>
    </w:rPr>
  </w:style>
  <w:style w:type="paragraph" w:styleId="Textodecomentrio">
    <w:name w:val="annotation text"/>
    <w:basedOn w:val="Normal"/>
    <w:link w:val="TextodecomentrioChar"/>
    <w:uiPriority w:val="99"/>
    <w:unhideWhenUsed/>
    <w:rsid w:val="00A5232D"/>
    <w:pPr>
      <w:spacing w:line="240" w:lineRule="auto"/>
    </w:pPr>
    <w:rPr>
      <w:sz w:val="20"/>
      <w:szCs w:val="20"/>
    </w:rPr>
  </w:style>
  <w:style w:type="character" w:customStyle="1" w:styleId="TextodecomentrioChar">
    <w:name w:val="Texto de comentário Char"/>
    <w:basedOn w:val="Fontepargpadro"/>
    <w:link w:val="Textodecomentrio"/>
    <w:uiPriority w:val="99"/>
    <w:rsid w:val="00A5232D"/>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5232D"/>
    <w:rPr>
      <w:b/>
      <w:bCs/>
    </w:rPr>
  </w:style>
  <w:style w:type="character" w:customStyle="1" w:styleId="AssuntodocomentrioChar">
    <w:name w:val="Assunto do comentário Char"/>
    <w:basedOn w:val="TextodecomentrioChar"/>
    <w:link w:val="Assuntodocomentrio"/>
    <w:uiPriority w:val="99"/>
    <w:semiHidden/>
    <w:rsid w:val="00A5232D"/>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8314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erlanalves@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lopes@ufrn.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ykon.medeiros.704@ufrn.edu.br" TargetMode="External"/><Relationship Id="rId4" Type="http://schemas.openxmlformats.org/officeDocument/2006/relationships/settings" Target="settings.xml"/><Relationship Id="rId9" Type="http://schemas.openxmlformats.org/officeDocument/2006/relationships/hyperlink" Target="mailto:adrianny.marx.706@ufrn.edu.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Pages>
  <Words>1044</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Linderlan Alves</cp:lastModifiedBy>
  <cp:revision>28</cp:revision>
  <dcterms:created xsi:type="dcterms:W3CDTF">2023-09-22T00:01:00Z</dcterms:created>
  <dcterms:modified xsi:type="dcterms:W3CDTF">2023-09-22T22:22:00Z</dcterms:modified>
</cp:coreProperties>
</file>