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8F6C2B">
      <w:pPr>
        <w:pStyle w:val="Ttulo"/>
      </w:pPr>
    </w:p>
    <w:p w14:paraId="4144DD88" w14:textId="77777777" w:rsidR="006E2811" w:rsidRPr="00010B60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7856001" w14:textId="33B21A52" w:rsidR="00672C00" w:rsidRPr="00297B05" w:rsidRDefault="009576D9" w:rsidP="003C77C9">
      <w:pPr>
        <w:spacing w:after="120"/>
        <w:ind w:left="709" w:right="665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97B05">
        <w:rPr>
          <w:rFonts w:ascii="Arial" w:hAnsi="Arial" w:cs="Arial"/>
          <w:b/>
          <w:color w:val="000000" w:themeColor="text1"/>
          <w:sz w:val="28"/>
          <w:szCs w:val="28"/>
        </w:rPr>
        <w:t>REABILITAÇÃO DENTÁRIA COM TRATAMENTO MULTIDISCIPLINAR ENVOLVENDO PERIODONTIA, ENDODONTIA E DENTÍSTICA: RELATO DE CASO</w:t>
      </w:r>
      <w:r w:rsidR="00FE0CC0" w:rsidRPr="00297B05">
        <w:rPr>
          <w:rStyle w:val="Refdenotaderodap"/>
          <w:rFonts w:ascii="Arial" w:hAnsi="Arial" w:cs="Arial"/>
          <w:b/>
          <w:color w:val="000000" w:themeColor="text1"/>
          <w:sz w:val="28"/>
          <w:szCs w:val="28"/>
        </w:rPr>
        <w:footnoteReference w:id="1"/>
      </w:r>
    </w:p>
    <w:p w14:paraId="7E60DD25" w14:textId="70FF2227" w:rsidR="008F6C2B" w:rsidRPr="002112DC" w:rsidRDefault="009576D9" w:rsidP="008F6C2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Marcos Fernandes Pinheiro MOURA</w:t>
      </w:r>
      <w:r w:rsidR="00FB252A" w:rsidRPr="0022006B">
        <w:rPr>
          <w:rStyle w:val="Refdenotaderodap"/>
          <w:rFonts w:ascii="Arial" w:hAnsi="Arial" w:cs="Arial"/>
          <w:b/>
          <w:sz w:val="22"/>
          <w:szCs w:val="22"/>
        </w:rPr>
        <w:footnoteReference w:id="2"/>
      </w:r>
    </w:p>
    <w:p w14:paraId="262147AC" w14:textId="781E60E4" w:rsidR="0022006B" w:rsidRDefault="009576D9" w:rsidP="00FB252A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Jhairon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Carvalho Chaves GUIMARÃES</w:t>
      </w:r>
      <w:r w:rsidR="00FB252A" w:rsidRPr="0022006B">
        <w:rPr>
          <w:rStyle w:val="Refdenotaderodap"/>
          <w:rFonts w:ascii="Arial" w:hAnsi="Arial" w:cs="Arial"/>
          <w:b/>
          <w:sz w:val="22"/>
          <w:szCs w:val="22"/>
        </w:rPr>
        <w:footnoteReference w:id="3"/>
      </w:r>
    </w:p>
    <w:p w14:paraId="70C673C5" w14:textId="77777777" w:rsidR="009576D9" w:rsidRDefault="009576D9" w:rsidP="00FB252A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9576D9">
        <w:rPr>
          <w:rFonts w:ascii="Arial" w:hAnsi="Arial" w:cs="Arial"/>
          <w:b/>
          <w:sz w:val="22"/>
          <w:szCs w:val="22"/>
        </w:rPr>
        <w:t>Láyza</w:t>
      </w:r>
      <w:proofErr w:type="spellEnd"/>
      <w:r w:rsidRPr="009576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76D9">
        <w:rPr>
          <w:rFonts w:ascii="Arial" w:hAnsi="Arial" w:cs="Arial"/>
          <w:b/>
          <w:sz w:val="22"/>
          <w:szCs w:val="22"/>
        </w:rPr>
        <w:t>Lorrana</w:t>
      </w:r>
      <w:proofErr w:type="spellEnd"/>
      <w:r w:rsidRPr="009576D9">
        <w:rPr>
          <w:rFonts w:ascii="Arial" w:hAnsi="Arial" w:cs="Arial"/>
          <w:b/>
          <w:sz w:val="22"/>
          <w:szCs w:val="22"/>
        </w:rPr>
        <w:t xml:space="preserve"> Viana L</w:t>
      </w:r>
      <w:r>
        <w:rPr>
          <w:rFonts w:ascii="Arial" w:hAnsi="Arial" w:cs="Arial"/>
          <w:b/>
          <w:sz w:val="22"/>
          <w:szCs w:val="22"/>
        </w:rPr>
        <w:t>IMA</w:t>
      </w:r>
      <w:r w:rsidR="0022006B" w:rsidRPr="0022006B">
        <w:rPr>
          <w:rStyle w:val="Refdenotaderodap"/>
          <w:rFonts w:ascii="Arial" w:hAnsi="Arial" w:cs="Arial"/>
          <w:b/>
          <w:sz w:val="22"/>
          <w:szCs w:val="22"/>
        </w:rPr>
        <w:footnoteReference w:id="4"/>
      </w:r>
    </w:p>
    <w:p w14:paraId="16FD4738" w14:textId="4F30D273" w:rsidR="00FB252A" w:rsidRPr="002112DC" w:rsidRDefault="009576D9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9576D9">
        <w:rPr>
          <w:rFonts w:ascii="Arial" w:hAnsi="Arial" w:cs="Arial"/>
          <w:b/>
          <w:sz w:val="22"/>
          <w:szCs w:val="22"/>
        </w:rPr>
        <w:t xml:space="preserve">Isadora Ravenna Sousa Evangelista De </w:t>
      </w:r>
      <w:r>
        <w:rPr>
          <w:rFonts w:ascii="Arial" w:hAnsi="Arial" w:cs="Arial"/>
          <w:b/>
          <w:sz w:val="22"/>
          <w:szCs w:val="22"/>
        </w:rPr>
        <w:t>OLIVEIRA</w:t>
      </w:r>
      <w:r>
        <w:rPr>
          <w:rStyle w:val="Refdenotaderodap"/>
          <w:rFonts w:ascii="Arial" w:hAnsi="Arial" w:cs="Arial"/>
          <w:b/>
          <w:sz w:val="22"/>
          <w:szCs w:val="22"/>
        </w:rPr>
        <w:footnoteReference w:id="5"/>
      </w:r>
      <w:r w:rsidR="00FB252A" w:rsidRPr="0022006B">
        <w:rPr>
          <w:rFonts w:ascii="Arial" w:hAnsi="Arial" w:cs="Arial"/>
          <w:b/>
          <w:sz w:val="22"/>
          <w:szCs w:val="22"/>
        </w:rPr>
        <w:t xml:space="preserve"> </w:t>
      </w:r>
      <w:r w:rsidR="008F6C2B" w:rsidRPr="002112DC">
        <w:rPr>
          <w:rFonts w:ascii="Arial" w:hAnsi="Arial" w:cs="Arial"/>
          <w:b/>
          <w:sz w:val="22"/>
          <w:szCs w:val="22"/>
        </w:rPr>
        <w:t xml:space="preserve"> </w:t>
      </w:r>
    </w:p>
    <w:p w14:paraId="160329EA" w14:textId="67458BE0" w:rsidR="00FB252A" w:rsidRPr="002112DC" w:rsidRDefault="008F6C2B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2112DC">
        <w:rPr>
          <w:rFonts w:ascii="Arial" w:hAnsi="Arial" w:cs="Arial"/>
          <w:b/>
          <w:sz w:val="22"/>
          <w:szCs w:val="22"/>
        </w:rPr>
        <w:t>Daylana</w:t>
      </w:r>
      <w:proofErr w:type="spellEnd"/>
      <w:r w:rsidRPr="002112DC">
        <w:rPr>
          <w:rFonts w:ascii="Arial" w:hAnsi="Arial" w:cs="Arial"/>
          <w:b/>
          <w:sz w:val="22"/>
          <w:szCs w:val="22"/>
        </w:rPr>
        <w:t xml:space="preserve"> Pacheco da </w:t>
      </w:r>
      <w:r w:rsidR="00404E45" w:rsidRPr="002112DC">
        <w:rPr>
          <w:rFonts w:ascii="Arial" w:hAnsi="Arial" w:cs="Arial"/>
          <w:b/>
          <w:sz w:val="22"/>
          <w:szCs w:val="22"/>
        </w:rPr>
        <w:t>SILVA</w:t>
      </w:r>
      <w:r w:rsidR="00FB252A" w:rsidRPr="0022006B">
        <w:rPr>
          <w:rStyle w:val="Refdenotaderodap"/>
          <w:rFonts w:ascii="Arial" w:hAnsi="Arial" w:cs="Arial"/>
          <w:b/>
          <w:sz w:val="22"/>
          <w:szCs w:val="22"/>
        </w:rPr>
        <w:footnoteReference w:id="6"/>
      </w:r>
      <w:r w:rsidR="00FB252A" w:rsidRPr="0022006B">
        <w:rPr>
          <w:rFonts w:ascii="Arial" w:hAnsi="Arial" w:cs="Arial"/>
          <w:b/>
          <w:sz w:val="22"/>
          <w:szCs w:val="22"/>
        </w:rPr>
        <w:t xml:space="preserve"> </w:t>
      </w:r>
    </w:p>
    <w:p w14:paraId="7446EF36" w14:textId="77777777" w:rsidR="00FB252A" w:rsidRPr="002112DC" w:rsidRDefault="00FB252A" w:rsidP="006E2811">
      <w:pPr>
        <w:spacing w:after="120"/>
        <w:ind w:left="709" w:right="665"/>
        <w:jc w:val="center"/>
        <w:rPr>
          <w:rFonts w:ascii="Arial" w:hAnsi="Arial" w:cs="Arial"/>
        </w:rPr>
      </w:pPr>
    </w:p>
    <w:p w14:paraId="42F11C86" w14:textId="0FD37A43" w:rsidR="00FB252A" w:rsidRPr="00010B60" w:rsidRDefault="00FB252A" w:rsidP="00DF62BD">
      <w:pPr>
        <w:spacing w:after="120"/>
        <w:ind w:right="665"/>
        <w:jc w:val="both"/>
        <w:rPr>
          <w:rFonts w:ascii="Arial" w:hAnsi="Arial" w:cs="Arial"/>
          <w:b/>
        </w:rPr>
      </w:pPr>
      <w:r w:rsidRPr="00010B60">
        <w:rPr>
          <w:rFonts w:ascii="Arial" w:hAnsi="Arial" w:cs="Arial"/>
          <w:b/>
        </w:rPr>
        <w:t>RESUMO</w:t>
      </w:r>
    </w:p>
    <w:p w14:paraId="3A335C6A" w14:textId="30EE7B25" w:rsidR="003833F5" w:rsidRDefault="009576D9" w:rsidP="00DF62BD">
      <w:pPr>
        <w:jc w:val="both"/>
        <w:rPr>
          <w:rFonts w:ascii="Arial" w:hAnsi="Arial" w:cs="Arial"/>
        </w:rPr>
      </w:pPr>
      <w:r w:rsidRPr="00010B60">
        <w:rPr>
          <w:rFonts w:ascii="Arial" w:hAnsi="Arial" w:cs="Arial"/>
          <w:b/>
          <w:bCs/>
        </w:rPr>
        <w:t>INTRODUÇÃO</w:t>
      </w:r>
      <w:r w:rsidRPr="00010B60">
        <w:rPr>
          <w:rFonts w:ascii="Arial" w:hAnsi="Arial" w:cs="Arial"/>
        </w:rPr>
        <w:t>:</w:t>
      </w:r>
      <w:r w:rsidR="00010B60" w:rsidRPr="00010B60">
        <w:rPr>
          <w:rFonts w:ascii="Arial" w:hAnsi="Arial" w:cs="Arial"/>
        </w:rPr>
        <w:t xml:space="preserve"> </w:t>
      </w:r>
      <w:r w:rsidRPr="00010B60">
        <w:rPr>
          <w:rFonts w:ascii="Arial" w:hAnsi="Arial" w:cs="Arial"/>
        </w:rPr>
        <w:t xml:space="preserve">Casos clínicos complexos, que abordam comprometimento periodontal, envolvimento pulpar e necessidades restauradoras, demandam um planejamento terapêutico multidisciplinar. Este relato de caso descreve uma lesão cariosa a nível </w:t>
      </w:r>
      <w:proofErr w:type="spellStart"/>
      <w:r w:rsidRPr="00010B60">
        <w:rPr>
          <w:rFonts w:ascii="Arial" w:hAnsi="Arial" w:cs="Arial"/>
        </w:rPr>
        <w:t>subgengival</w:t>
      </w:r>
      <w:proofErr w:type="spellEnd"/>
      <w:r w:rsidRPr="00010B60">
        <w:rPr>
          <w:rFonts w:ascii="Arial" w:hAnsi="Arial" w:cs="Arial"/>
        </w:rPr>
        <w:t xml:space="preserve">, que consistiu em reabilitação dentária por meio da atuação conjunta das especialidades de periodontia, endodontia e dentística, para a obtenção de uma melhora na saúde bucal, com resultados clínicos bons e duradouros. </w:t>
      </w:r>
      <w:r w:rsidRPr="00010B60">
        <w:rPr>
          <w:rFonts w:ascii="Arial" w:hAnsi="Arial" w:cs="Arial"/>
          <w:b/>
          <w:bCs/>
        </w:rPr>
        <w:t>RELATO DE CASO</w:t>
      </w:r>
      <w:r w:rsidRPr="00010B60">
        <w:rPr>
          <w:rFonts w:ascii="Arial" w:hAnsi="Arial" w:cs="Arial"/>
        </w:rPr>
        <w:t>: Paciente</w:t>
      </w:r>
      <w:r w:rsidR="003833F5">
        <w:rPr>
          <w:rFonts w:ascii="Arial" w:hAnsi="Arial" w:cs="Arial"/>
        </w:rPr>
        <w:t xml:space="preserve"> G. L. S. V., </w:t>
      </w:r>
      <w:r w:rsidRPr="00010B60">
        <w:rPr>
          <w:rFonts w:ascii="Arial" w:hAnsi="Arial" w:cs="Arial"/>
        </w:rPr>
        <w:t xml:space="preserve">sexo masculino, 31 anos, </w:t>
      </w:r>
      <w:proofErr w:type="spellStart"/>
      <w:r w:rsidRPr="00010B60">
        <w:rPr>
          <w:rFonts w:ascii="Arial" w:hAnsi="Arial" w:cs="Arial"/>
        </w:rPr>
        <w:t>normossistêmico</w:t>
      </w:r>
      <w:proofErr w:type="spellEnd"/>
      <w:r w:rsidRPr="00010B60">
        <w:rPr>
          <w:rFonts w:ascii="Arial" w:hAnsi="Arial" w:cs="Arial"/>
        </w:rPr>
        <w:t xml:space="preserve">, compareceu a Clínica Escola Carolina Freitas Lira com a queixa de ‘’sensibilidade nos dentes’’. No exame clínico, constatou-se ausência dos dentes 15 e 37, além de lesões cariosas e necessidades restauradoras nos elementos 14, 21, 22, 24, 25, 27, 38, 36, 35, 46, 47 e tratamento endodôntico no 24. </w:t>
      </w:r>
      <w:r w:rsidR="003833F5">
        <w:rPr>
          <w:rFonts w:ascii="Arial" w:hAnsi="Arial" w:cs="Arial"/>
        </w:rPr>
        <w:t>Anterior ao tratamento endodôntico, foi realizad</w:t>
      </w:r>
      <w:r w:rsidR="007E4A07">
        <w:rPr>
          <w:rFonts w:ascii="Arial" w:hAnsi="Arial" w:cs="Arial"/>
        </w:rPr>
        <w:t>a</w:t>
      </w:r>
      <w:r w:rsidR="003833F5">
        <w:rPr>
          <w:rFonts w:ascii="Arial" w:hAnsi="Arial" w:cs="Arial"/>
        </w:rPr>
        <w:t xml:space="preserve"> uma </w:t>
      </w:r>
      <w:proofErr w:type="spellStart"/>
      <w:r w:rsidR="003833F5">
        <w:rPr>
          <w:rFonts w:ascii="Arial" w:hAnsi="Arial" w:cs="Arial"/>
        </w:rPr>
        <w:t>gengivectomia</w:t>
      </w:r>
      <w:proofErr w:type="spellEnd"/>
      <w:r w:rsidR="007E4A07">
        <w:rPr>
          <w:rFonts w:ascii="Arial" w:hAnsi="Arial" w:cs="Arial"/>
        </w:rPr>
        <w:t xml:space="preserve">, pois havia uma porção de tecido recobrindo a cavidade </w:t>
      </w:r>
      <w:r w:rsidR="003833F5">
        <w:rPr>
          <w:rFonts w:ascii="Arial" w:hAnsi="Arial" w:cs="Arial"/>
        </w:rPr>
        <w:t>e osteotomia, para manutenção do espaço biológico e posteriormente tratamento restaurador.</w:t>
      </w:r>
      <w:r w:rsidR="00DF62BD">
        <w:rPr>
          <w:rFonts w:ascii="Arial" w:hAnsi="Arial" w:cs="Arial"/>
        </w:rPr>
        <w:t xml:space="preserve"> </w:t>
      </w:r>
      <w:r w:rsidRPr="00010B60">
        <w:rPr>
          <w:rFonts w:ascii="Arial" w:hAnsi="Arial" w:cs="Arial"/>
          <w:b/>
          <w:bCs/>
        </w:rPr>
        <w:t>CONSIDERAÇÕES FINAIS</w:t>
      </w:r>
      <w:r w:rsidRPr="00010B60">
        <w:rPr>
          <w:rFonts w:ascii="Arial" w:hAnsi="Arial" w:cs="Arial"/>
        </w:rPr>
        <w:t>: O acompanhamento clínico e radiográfico demonstrou evolução satisfatória e ausência de sintomas, demonstrando assim a importância d</w:t>
      </w:r>
      <w:r w:rsidR="003833F5">
        <w:rPr>
          <w:rFonts w:ascii="Arial" w:hAnsi="Arial" w:cs="Arial"/>
        </w:rPr>
        <w:t>e</w:t>
      </w:r>
      <w:r w:rsidRPr="00010B60">
        <w:rPr>
          <w:rFonts w:ascii="Arial" w:hAnsi="Arial" w:cs="Arial"/>
        </w:rPr>
        <w:t xml:space="preserve"> um bom planejamento,</w:t>
      </w:r>
      <w:r w:rsidR="003833F5">
        <w:rPr>
          <w:rFonts w:ascii="Arial" w:hAnsi="Arial" w:cs="Arial"/>
        </w:rPr>
        <w:t xml:space="preserve"> para a realização de um tratamento que seja funcional e respeite a biologia dos tecidos periodontais</w:t>
      </w:r>
      <w:r w:rsidR="00DF62BD">
        <w:rPr>
          <w:rFonts w:ascii="Arial" w:hAnsi="Arial" w:cs="Arial"/>
        </w:rPr>
        <w:t xml:space="preserve">, garantindo </w:t>
      </w:r>
      <w:r w:rsidR="007E4A07">
        <w:rPr>
          <w:rFonts w:ascii="Arial" w:hAnsi="Arial" w:cs="Arial"/>
        </w:rPr>
        <w:t>que ocorra um procedimento seguro e</w:t>
      </w:r>
      <w:r w:rsidR="00DF62BD">
        <w:rPr>
          <w:rFonts w:ascii="Arial" w:hAnsi="Arial" w:cs="Arial"/>
        </w:rPr>
        <w:t xml:space="preserve"> melhora na qualidade </w:t>
      </w:r>
      <w:r w:rsidR="007E4A07">
        <w:rPr>
          <w:rFonts w:ascii="Arial" w:hAnsi="Arial" w:cs="Arial"/>
        </w:rPr>
        <w:t>da</w:t>
      </w:r>
      <w:r w:rsidR="00DF62BD">
        <w:rPr>
          <w:rFonts w:ascii="Arial" w:hAnsi="Arial" w:cs="Arial"/>
        </w:rPr>
        <w:t xml:space="preserve"> saúde bucal do paciente.</w:t>
      </w:r>
    </w:p>
    <w:p w14:paraId="215C1B91" w14:textId="3FA864E4" w:rsidR="003833F5" w:rsidRDefault="009576D9" w:rsidP="00DF62BD">
      <w:pPr>
        <w:jc w:val="both"/>
        <w:rPr>
          <w:rFonts w:ascii="Arial" w:hAnsi="Arial" w:cs="Arial"/>
        </w:rPr>
      </w:pPr>
      <w:r w:rsidRPr="00010B60">
        <w:rPr>
          <w:rFonts w:ascii="Arial" w:hAnsi="Arial" w:cs="Arial"/>
        </w:rPr>
        <w:t xml:space="preserve"> </w:t>
      </w:r>
    </w:p>
    <w:p w14:paraId="365BCC9A" w14:textId="557CCFDF" w:rsidR="00BD3669" w:rsidRPr="00010B60" w:rsidRDefault="009576D9" w:rsidP="00672C00">
      <w:pPr>
        <w:jc w:val="both"/>
        <w:rPr>
          <w:rFonts w:ascii="Arial" w:hAnsi="Arial" w:cs="Arial"/>
        </w:rPr>
      </w:pPr>
      <w:r w:rsidRPr="00010B60">
        <w:rPr>
          <w:rFonts w:ascii="Arial" w:hAnsi="Arial" w:cs="Arial"/>
          <w:b/>
          <w:bCs/>
        </w:rPr>
        <w:t>Descritores</w:t>
      </w:r>
      <w:r w:rsidRPr="00010B60">
        <w:rPr>
          <w:rFonts w:ascii="Arial" w:hAnsi="Arial" w:cs="Arial"/>
        </w:rPr>
        <w:t xml:space="preserve">: Reabilitação. </w:t>
      </w:r>
      <w:proofErr w:type="spellStart"/>
      <w:r w:rsidRPr="00010B60">
        <w:rPr>
          <w:rFonts w:ascii="Arial" w:hAnsi="Arial" w:cs="Arial"/>
        </w:rPr>
        <w:t>Gengivectomia</w:t>
      </w:r>
      <w:proofErr w:type="spellEnd"/>
      <w:r w:rsidRPr="00010B60">
        <w:rPr>
          <w:rFonts w:ascii="Arial" w:hAnsi="Arial" w:cs="Arial"/>
        </w:rPr>
        <w:t>. Osteotomia. Espaço biológico.</w:t>
      </w:r>
    </w:p>
    <w:sectPr w:rsidR="00BD3669" w:rsidRPr="00010B60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7E0A" w14:textId="77777777" w:rsidR="00603F8C" w:rsidRDefault="00603F8C" w:rsidP="00D479CD">
      <w:r>
        <w:separator/>
      </w:r>
    </w:p>
  </w:endnote>
  <w:endnote w:type="continuationSeparator" w:id="0">
    <w:p w14:paraId="520B03C3" w14:textId="77777777" w:rsidR="00603F8C" w:rsidRDefault="00603F8C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C45D6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44E1" w14:textId="77777777" w:rsidR="00603F8C" w:rsidRDefault="00603F8C" w:rsidP="00D479CD">
      <w:r>
        <w:separator/>
      </w:r>
    </w:p>
  </w:footnote>
  <w:footnote w:type="continuationSeparator" w:id="0">
    <w:p w14:paraId="7BF89F61" w14:textId="77777777" w:rsidR="00603F8C" w:rsidRDefault="00603F8C" w:rsidP="00D479CD">
      <w:r>
        <w:continuationSeparator/>
      </w:r>
    </w:p>
  </w:footnote>
  <w:footnote w:id="1">
    <w:p w14:paraId="45A08E28" w14:textId="014B9705" w:rsidR="00FE0CC0" w:rsidRDefault="00FE0CC0" w:rsidP="00FE0CC0">
      <w:pPr>
        <w:pStyle w:val="Textodenotaderodap"/>
      </w:pPr>
      <w:r>
        <w:rPr>
          <w:rStyle w:val="Refdenotaderodap"/>
        </w:rPr>
        <w:footnoteRef/>
      </w:r>
      <w:r>
        <w:t xml:space="preserve"> Trabalho apresentado na V Jornada Acadêmica de Odontologia (JAO), promovida pelo Centro Universitário Santo Agostinho, nos dias 29 e 30 de maio de 2025</w:t>
      </w:r>
    </w:p>
  </w:footnote>
  <w:footnote w:id="2">
    <w:p w14:paraId="126BA6CA" w14:textId="222A5353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9518A5">
        <w:rPr>
          <w:iCs/>
        </w:rPr>
        <w:t xml:space="preserve"> – Teresina-PI. E-mail: </w:t>
      </w:r>
      <w:r w:rsidR="009576D9">
        <w:rPr>
          <w:iCs/>
        </w:rPr>
        <w:t>jo.omarcos88</w:t>
      </w:r>
      <w:r w:rsidR="009518A5">
        <w:rPr>
          <w:iCs/>
        </w:rPr>
        <w:t>@gmail.com</w:t>
      </w:r>
      <w:r w:rsidRPr="00C707F3">
        <w:t xml:space="preserve">  </w:t>
      </w:r>
    </w:p>
  </w:footnote>
  <w:footnote w:id="3">
    <w:p w14:paraId="46EA5060" w14:textId="1B711CE5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</w:t>
      </w:r>
      <w:proofErr w:type="gramStart"/>
      <w:r w:rsidR="00C707F3" w:rsidRPr="00C707F3">
        <w:t>)</w:t>
      </w:r>
      <w:r w:rsidR="009518A5">
        <w:rPr>
          <w:iCs/>
        </w:rPr>
        <w:t xml:space="preserve"> </w:t>
      </w:r>
      <w:r w:rsidR="009518A5" w:rsidRPr="00C707F3">
        <w:t>)</w:t>
      </w:r>
      <w:proofErr w:type="gramEnd"/>
      <w:r w:rsidR="009518A5">
        <w:rPr>
          <w:iCs/>
        </w:rPr>
        <w:t xml:space="preserve"> – Teresina-PI.</w:t>
      </w:r>
      <w:r w:rsidR="00C707F3" w:rsidRPr="00C707F3">
        <w:t xml:space="preserve"> </w:t>
      </w:r>
      <w:r w:rsidR="009518A5">
        <w:t>E-mail</w:t>
      </w:r>
      <w:r w:rsidR="009576D9">
        <w:t>: j</w:t>
      </w:r>
      <w:r w:rsidR="009576D9" w:rsidRPr="009576D9">
        <w:t>haironguimaraes@gmail.com</w:t>
      </w:r>
    </w:p>
  </w:footnote>
  <w:footnote w:id="4">
    <w:p w14:paraId="50AB703A" w14:textId="2BB1AC7F" w:rsidR="0022006B" w:rsidRDefault="0022006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707F3">
        <w:t>Autor</w:t>
      </w:r>
      <w:r>
        <w:t xml:space="preserve">. Estudante do curso de graduação em Odontologia no </w:t>
      </w:r>
      <w:r w:rsidRPr="00C707F3">
        <w:t>Centro Universitário Santo Agostinho (UNIFSA</w:t>
      </w:r>
      <w:proofErr w:type="gramStart"/>
      <w:r w:rsidRPr="00C707F3">
        <w:t>)</w:t>
      </w:r>
      <w:r>
        <w:rPr>
          <w:iCs/>
        </w:rPr>
        <w:t xml:space="preserve"> </w:t>
      </w:r>
      <w:r w:rsidRPr="00C707F3">
        <w:t>)</w:t>
      </w:r>
      <w:proofErr w:type="gramEnd"/>
      <w:r>
        <w:rPr>
          <w:iCs/>
        </w:rPr>
        <w:t xml:space="preserve"> – Teresina-PI.</w:t>
      </w:r>
      <w:r w:rsidRPr="00C707F3">
        <w:t xml:space="preserve"> </w:t>
      </w:r>
      <w:r>
        <w:t>E-mail:</w:t>
      </w:r>
      <w:r w:rsidR="009576D9">
        <w:t xml:space="preserve"> </w:t>
      </w:r>
      <w:r w:rsidR="009576D9" w:rsidRPr="009576D9">
        <w:t>layzaliimaaa92@gmail.com</w:t>
      </w:r>
    </w:p>
  </w:footnote>
  <w:footnote w:id="5">
    <w:p w14:paraId="1F067067" w14:textId="4040BD42" w:rsidR="009576D9" w:rsidRDefault="009576D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707F3">
        <w:t>Autor</w:t>
      </w:r>
      <w:r>
        <w:t xml:space="preserve">. Estudante do curso de graduação em Odontologia no </w:t>
      </w:r>
      <w:r w:rsidRPr="00C707F3">
        <w:t>Centro Universitário Santo Agostinho (UNIFSA</w:t>
      </w:r>
      <w:proofErr w:type="gramStart"/>
      <w:r w:rsidRPr="00C707F3">
        <w:t>)</w:t>
      </w:r>
      <w:r>
        <w:rPr>
          <w:iCs/>
        </w:rPr>
        <w:t xml:space="preserve"> </w:t>
      </w:r>
      <w:r w:rsidRPr="00C707F3">
        <w:t>)</w:t>
      </w:r>
      <w:proofErr w:type="gramEnd"/>
      <w:r>
        <w:rPr>
          <w:iCs/>
        </w:rPr>
        <w:t xml:space="preserve"> – Teresina-PI.</w:t>
      </w:r>
      <w:r w:rsidRPr="00C707F3">
        <w:t xml:space="preserve"> </w:t>
      </w:r>
      <w:r>
        <w:t>E-mail: i</w:t>
      </w:r>
      <w:r w:rsidRPr="009576D9">
        <w:t>sadoraravenna@icloud.com</w:t>
      </w:r>
    </w:p>
  </w:footnote>
  <w:footnote w:id="6">
    <w:p w14:paraId="261A472C" w14:textId="27948F6A" w:rsidR="00FB252A" w:rsidRPr="00C707F3" w:rsidRDefault="00FB252A" w:rsidP="009518A5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Graduada em Odontologia pela Universidade </w:t>
      </w:r>
      <w:r w:rsidR="009518A5">
        <w:t>Estadual do Piauí</w:t>
      </w:r>
      <w:r w:rsidRPr="00C707F3">
        <w:t xml:space="preserve"> (</w:t>
      </w:r>
      <w:r w:rsidR="009518A5">
        <w:t>2015</w:t>
      </w:r>
      <w:r w:rsidRPr="00C707F3">
        <w:t xml:space="preserve">). </w:t>
      </w:r>
      <w:r w:rsidR="009518A5">
        <w:t>Mestre em Odontologia pela Universidade Federal do Piauí (UFPI) e Doutora em Dentística pela Universidade Estadual de Campinas (UNICAMP). Professora do Centro Universitário Santo Agostinho (UNIFSA). Orientadora da Pesquisa</w:t>
      </w:r>
      <w:r w:rsidR="00380CEB" w:rsidRPr="00C707F3">
        <w:t>.</w:t>
      </w:r>
      <w:r w:rsidR="009518A5">
        <w:t xml:space="preserve"> E-mail: daylanapachecos@gmail.com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95"/>
    <w:rsid w:val="00010B60"/>
    <w:rsid w:val="00015B2E"/>
    <w:rsid w:val="00017E0A"/>
    <w:rsid w:val="00020A87"/>
    <w:rsid w:val="00032CFD"/>
    <w:rsid w:val="000341B9"/>
    <w:rsid w:val="00036CAB"/>
    <w:rsid w:val="00040A48"/>
    <w:rsid w:val="000467D7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1616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725"/>
    <w:rsid w:val="001F1B3F"/>
    <w:rsid w:val="001F6679"/>
    <w:rsid w:val="002048FF"/>
    <w:rsid w:val="002112DC"/>
    <w:rsid w:val="00213991"/>
    <w:rsid w:val="00213F52"/>
    <w:rsid w:val="0022006B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97B05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833F5"/>
    <w:rsid w:val="00393084"/>
    <w:rsid w:val="003A3EF7"/>
    <w:rsid w:val="003B1BE4"/>
    <w:rsid w:val="003B42C2"/>
    <w:rsid w:val="003B515D"/>
    <w:rsid w:val="003B632C"/>
    <w:rsid w:val="003B666E"/>
    <w:rsid w:val="003C1B84"/>
    <w:rsid w:val="003C65C9"/>
    <w:rsid w:val="003C77C9"/>
    <w:rsid w:val="003D03CE"/>
    <w:rsid w:val="003E4032"/>
    <w:rsid w:val="003E7355"/>
    <w:rsid w:val="003F179A"/>
    <w:rsid w:val="00404E45"/>
    <w:rsid w:val="0041131B"/>
    <w:rsid w:val="004130A6"/>
    <w:rsid w:val="00424784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319C"/>
    <w:rsid w:val="004E4537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3F8C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56B7A"/>
    <w:rsid w:val="00670C02"/>
    <w:rsid w:val="00672C00"/>
    <w:rsid w:val="00673E94"/>
    <w:rsid w:val="0067530F"/>
    <w:rsid w:val="00680973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D5B44"/>
    <w:rsid w:val="006E2811"/>
    <w:rsid w:val="0071054B"/>
    <w:rsid w:val="00711CC5"/>
    <w:rsid w:val="007148B7"/>
    <w:rsid w:val="007227A1"/>
    <w:rsid w:val="00725A81"/>
    <w:rsid w:val="00731455"/>
    <w:rsid w:val="0073419E"/>
    <w:rsid w:val="00736CCC"/>
    <w:rsid w:val="00736D5B"/>
    <w:rsid w:val="007425EE"/>
    <w:rsid w:val="00742AEA"/>
    <w:rsid w:val="007709A4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C52D4"/>
    <w:rsid w:val="007D029F"/>
    <w:rsid w:val="007D1AC8"/>
    <w:rsid w:val="007D7048"/>
    <w:rsid w:val="007D7631"/>
    <w:rsid w:val="007E16EC"/>
    <w:rsid w:val="007E1EB2"/>
    <w:rsid w:val="007E2699"/>
    <w:rsid w:val="007E4A07"/>
    <w:rsid w:val="007E6E85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085E"/>
    <w:rsid w:val="00856577"/>
    <w:rsid w:val="00860DB1"/>
    <w:rsid w:val="00861385"/>
    <w:rsid w:val="00891E48"/>
    <w:rsid w:val="008928D9"/>
    <w:rsid w:val="00895B3C"/>
    <w:rsid w:val="00896439"/>
    <w:rsid w:val="008A2E20"/>
    <w:rsid w:val="008A3CE5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8F6C2B"/>
    <w:rsid w:val="0090202E"/>
    <w:rsid w:val="009044FB"/>
    <w:rsid w:val="0090619C"/>
    <w:rsid w:val="00913FA6"/>
    <w:rsid w:val="00925E48"/>
    <w:rsid w:val="00931F38"/>
    <w:rsid w:val="00932EBC"/>
    <w:rsid w:val="00936F06"/>
    <w:rsid w:val="00943728"/>
    <w:rsid w:val="009518A5"/>
    <w:rsid w:val="009576D9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D6716"/>
    <w:rsid w:val="009E4B3E"/>
    <w:rsid w:val="009E6191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4B69"/>
    <w:rsid w:val="00DE5594"/>
    <w:rsid w:val="00DE713A"/>
    <w:rsid w:val="00DE7274"/>
    <w:rsid w:val="00DF5FDE"/>
    <w:rsid w:val="00DF62BD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1ED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470B7"/>
    <w:rsid w:val="00F513C3"/>
    <w:rsid w:val="00F71117"/>
    <w:rsid w:val="00F7239D"/>
    <w:rsid w:val="00F76B2C"/>
    <w:rsid w:val="00F92D64"/>
    <w:rsid w:val="00F93FE7"/>
    <w:rsid w:val="00FA7F5E"/>
    <w:rsid w:val="00FB0D99"/>
    <w:rsid w:val="00FB1C5C"/>
    <w:rsid w:val="00FB252A"/>
    <w:rsid w:val="00FB3E67"/>
    <w:rsid w:val="00FB46FF"/>
    <w:rsid w:val="00FB49C0"/>
    <w:rsid w:val="00FB4D83"/>
    <w:rsid w:val="00FB5076"/>
    <w:rsid w:val="00FC45D6"/>
    <w:rsid w:val="00FE0CC0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BC34CDEC-A0C1-49F8-8F19-8872C678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BFFB-F7BB-44C6-B023-B11F89E7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8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João Marcos Fernandes</cp:lastModifiedBy>
  <cp:revision>2</cp:revision>
  <cp:lastPrinted>2025-05-21T16:24:00Z</cp:lastPrinted>
  <dcterms:created xsi:type="dcterms:W3CDTF">2025-05-21T22:57:00Z</dcterms:created>
  <dcterms:modified xsi:type="dcterms:W3CDTF">2025-05-21T22:57:00Z</dcterms:modified>
</cp:coreProperties>
</file>