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A8E89" w14:textId="6D7ABC74" w:rsidR="005949C2" w:rsidRPr="005949C2" w:rsidRDefault="00A617CD" w:rsidP="005949C2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ENSINO DE HISTÓRIA NA EJA: A IMPORTÂNCIA DA RELAÇÃO ENTRE OS CONTEÚDOS E AS EXPERIÊNCIAS DOS ALUNOS PARA A APRENDIZAGEM</w:t>
      </w:r>
    </w:p>
    <w:p w14:paraId="0BDB0EC4" w14:textId="273D9F8B" w:rsidR="00EE7FD3" w:rsidRDefault="00AF4DB6" w:rsidP="00EE7FD3">
      <w:pPr>
        <w:pStyle w:val="font8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Kelrya Costa Nunes</w:t>
      </w:r>
      <w:r>
        <w:rPr>
          <w:rStyle w:val="Refdenotaderodap"/>
          <w:rFonts w:ascii="Arial" w:hAnsi="Arial"/>
          <w:sz w:val="26"/>
          <w:szCs w:val="26"/>
        </w:rPr>
        <w:t xml:space="preserve"> </w:t>
      </w:r>
      <w:r w:rsidR="00EE7FD3">
        <w:rPr>
          <w:rStyle w:val="Refdenotaderodap"/>
          <w:rFonts w:ascii="Arial" w:hAnsi="Arial"/>
          <w:sz w:val="26"/>
          <w:szCs w:val="26"/>
        </w:rPr>
        <w:footnoteReference w:id="1"/>
      </w:r>
    </w:p>
    <w:p w14:paraId="31F0F293" w14:textId="69AD1399" w:rsidR="005949C2" w:rsidRPr="004B3EDC" w:rsidRDefault="004B3EDC" w:rsidP="004B3EDC">
      <w:pPr>
        <w:pStyle w:val="font8"/>
        <w:jc w:val="right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Orientador: Shirley Ribeiro Carvalho</w:t>
      </w:r>
      <w:r>
        <w:rPr>
          <w:rStyle w:val="Refdenotaderodap"/>
          <w:rFonts w:ascii="Arial" w:hAnsi="Arial"/>
          <w:sz w:val="26"/>
          <w:szCs w:val="26"/>
        </w:rPr>
        <w:t xml:space="preserve"> </w:t>
      </w:r>
      <w:r w:rsidR="00EE7FD3">
        <w:rPr>
          <w:rStyle w:val="Refdenotaderodap"/>
          <w:rFonts w:ascii="Arial" w:hAnsi="Arial"/>
          <w:sz w:val="26"/>
          <w:szCs w:val="26"/>
        </w:rPr>
        <w:footnoteReference w:id="2"/>
      </w:r>
    </w:p>
    <w:p w14:paraId="61B4D161" w14:textId="3CA816E2" w:rsidR="00A617CD" w:rsidRDefault="005949C2" w:rsidP="00AF4DB6">
      <w:pPr>
        <w:pStyle w:val="font8"/>
        <w:jc w:val="right"/>
        <w:rPr>
          <w:rFonts w:ascii="Arial" w:hAnsi="Arial" w:cs="Arial"/>
          <w:sz w:val="26"/>
          <w:szCs w:val="26"/>
        </w:rPr>
      </w:pPr>
      <w:r w:rsidRPr="005949C2">
        <w:rPr>
          <w:rFonts w:ascii="Arial" w:hAnsi="Arial" w:cs="Arial"/>
          <w:bCs/>
          <w:sz w:val="26"/>
          <w:szCs w:val="26"/>
        </w:rPr>
        <w:t>Eixo 1 – Arte, Tecnologia e Educação</w:t>
      </w:r>
    </w:p>
    <w:p w14:paraId="1782A084" w14:textId="77777777" w:rsidR="00AF4DB6" w:rsidRPr="00AF4DB6" w:rsidRDefault="00AF4DB6" w:rsidP="00AF4DB6">
      <w:pPr>
        <w:pStyle w:val="font8"/>
        <w:jc w:val="right"/>
        <w:rPr>
          <w:rFonts w:ascii="Arial" w:hAnsi="Arial" w:cs="Arial"/>
          <w:sz w:val="26"/>
          <w:szCs w:val="26"/>
        </w:rPr>
      </w:pPr>
    </w:p>
    <w:p w14:paraId="4CED564C" w14:textId="331E9E5E" w:rsidR="005949C2" w:rsidRPr="00A617CD" w:rsidRDefault="00A617CD" w:rsidP="0024689C">
      <w:pPr>
        <w:spacing w:line="360" w:lineRule="auto"/>
        <w:ind w:firstLine="709"/>
        <w:jc w:val="both"/>
        <w:rPr>
          <w:rFonts w:ascii="Arial" w:hAnsi="Arial" w:cs="Arial"/>
          <w:sz w:val="24"/>
        </w:rPr>
      </w:pPr>
      <w:r w:rsidRPr="00A617CD">
        <w:rPr>
          <w:rFonts w:ascii="Arial" w:hAnsi="Arial" w:cs="Arial"/>
          <w:sz w:val="24"/>
        </w:rPr>
        <w:t>O presente trabalho busca sensibilizar e demonstrar a importância das experiências dos alunos da EJA, em seu processo de construção de conhecimento, referente ao Ensino de História. Uma vez que, no contexto atual, ainda encontram-se resquícios de práticas tradicionais no ensino, as quais não permitem que o aluno se perceba como agente ativo em sua aprendizagem e que também ignoram sua bagagem de vivências e história de vida</w:t>
      </w:r>
      <w:r w:rsidR="00BA7532">
        <w:rPr>
          <w:rFonts w:ascii="Arial" w:hAnsi="Arial" w:cs="Arial"/>
          <w:sz w:val="24"/>
        </w:rPr>
        <w:t>.</w:t>
      </w:r>
      <w:r w:rsidR="00AF4DB6">
        <w:rPr>
          <w:rFonts w:ascii="Arial" w:hAnsi="Arial" w:cs="Arial"/>
          <w:sz w:val="24"/>
        </w:rPr>
        <w:t xml:space="preserve"> </w:t>
      </w:r>
      <w:r w:rsidRPr="00A617CD">
        <w:rPr>
          <w:rFonts w:ascii="Arial" w:hAnsi="Arial" w:cs="Arial"/>
          <w:sz w:val="24"/>
        </w:rPr>
        <w:t>Esse é um ponto ao qual o educador deve se atentar, principalmente na Educação de Jovens e Adultos: a valorização das experiências dos alunos. Desse modo, o presente trabalho corrobora com essa ideia e objetiva sensibilizar o professor e o aluno para a importância da relação entre os conteúdos e as experiências trazidas para sala de aula no ensino de história. A pesquisa caracteriza-se como qualitativa, onde utilizou-se como coleta de dados, um questionário e o grupo focal, trazendo alguns questionamentos.</w:t>
      </w:r>
      <w:r w:rsidR="00AF4DB6">
        <w:rPr>
          <w:rFonts w:ascii="Arial" w:hAnsi="Arial" w:cs="Arial"/>
          <w:sz w:val="24"/>
        </w:rPr>
        <w:t xml:space="preserve"> Os resultados apontam que, os objetivos for</w:t>
      </w:r>
      <w:r w:rsidR="00AF4DB6" w:rsidRPr="00AF4DB6">
        <w:rPr>
          <w:rFonts w:ascii="Arial" w:hAnsi="Arial" w:cs="Arial"/>
          <w:sz w:val="24"/>
        </w:rPr>
        <w:t>am sen</w:t>
      </w:r>
      <w:r w:rsidR="00AF4DB6">
        <w:rPr>
          <w:rFonts w:ascii="Arial" w:hAnsi="Arial" w:cs="Arial"/>
          <w:sz w:val="24"/>
        </w:rPr>
        <w:t>do atingidos, visto que obteve-</w:t>
      </w:r>
      <w:r w:rsidR="00AF4DB6" w:rsidRPr="00AF4DB6">
        <w:rPr>
          <w:rFonts w:ascii="Arial" w:hAnsi="Arial" w:cs="Arial"/>
          <w:sz w:val="24"/>
        </w:rPr>
        <w:t>s</w:t>
      </w:r>
      <w:r w:rsidR="00D560C1">
        <w:rPr>
          <w:rFonts w:ascii="Arial" w:hAnsi="Arial" w:cs="Arial"/>
          <w:sz w:val="24"/>
        </w:rPr>
        <w:t>e</w:t>
      </w:r>
      <w:r w:rsidR="00AF4DB6" w:rsidRPr="00AF4DB6">
        <w:rPr>
          <w:rFonts w:ascii="Arial" w:hAnsi="Arial" w:cs="Arial"/>
          <w:sz w:val="24"/>
        </w:rPr>
        <w:t xml:space="preserve"> a colaboração do professor, a participaç</w:t>
      </w:r>
      <w:r w:rsidR="00AF4DB6">
        <w:rPr>
          <w:rFonts w:ascii="Arial" w:hAnsi="Arial" w:cs="Arial"/>
          <w:sz w:val="24"/>
        </w:rPr>
        <w:t>ão ativa da turma, e conseguiu-se</w:t>
      </w:r>
      <w:r w:rsidR="00AF4DB6" w:rsidRPr="00AF4DB6">
        <w:rPr>
          <w:rFonts w:ascii="Arial" w:hAnsi="Arial" w:cs="Arial"/>
          <w:sz w:val="24"/>
        </w:rPr>
        <w:t xml:space="preserve"> estabelecer a relaçã</w:t>
      </w:r>
      <w:r w:rsidR="00AF4DB6">
        <w:rPr>
          <w:rFonts w:ascii="Arial" w:hAnsi="Arial" w:cs="Arial"/>
          <w:sz w:val="24"/>
        </w:rPr>
        <w:t>o entre o conteúdo, a realidade e as experiências dos alunos</w:t>
      </w:r>
      <w:r w:rsidR="00AF4DB6" w:rsidRPr="00AF4DB6">
        <w:rPr>
          <w:rFonts w:ascii="Arial" w:hAnsi="Arial" w:cs="Arial"/>
          <w:sz w:val="24"/>
        </w:rPr>
        <w:t>.</w:t>
      </w:r>
    </w:p>
    <w:p w14:paraId="567D092E" w14:textId="42CE8901" w:rsidR="00A42D3C" w:rsidRPr="00A617CD" w:rsidRDefault="00EE7FD3" w:rsidP="00911A91">
      <w:pPr>
        <w:pStyle w:val="font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Palavras-chave:</w:t>
      </w:r>
      <w:r>
        <w:rPr>
          <w:rFonts w:ascii="Arial" w:hAnsi="Arial" w:cs="Arial"/>
          <w:sz w:val="26"/>
          <w:szCs w:val="26"/>
        </w:rPr>
        <w:t> </w:t>
      </w:r>
      <w:r w:rsidR="00A617CD">
        <w:rPr>
          <w:rFonts w:ascii="Arial" w:hAnsi="Arial" w:cs="Arial"/>
          <w:sz w:val="26"/>
          <w:szCs w:val="26"/>
        </w:rPr>
        <w:t>EJA. Ensino. História. Experiências.</w:t>
      </w:r>
    </w:p>
    <w:sectPr w:rsidR="00A42D3C" w:rsidRPr="00A617CD">
      <w:footnotePr>
        <w:numRestart w:val="eachPage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3FDA5" w14:textId="77777777" w:rsidR="008C4B85" w:rsidRDefault="008C4B85" w:rsidP="00CF4A9F">
      <w:pPr>
        <w:spacing w:after="0" w:line="240" w:lineRule="auto"/>
      </w:pPr>
      <w:r>
        <w:separator/>
      </w:r>
    </w:p>
  </w:endnote>
  <w:endnote w:type="continuationSeparator" w:id="0">
    <w:p w14:paraId="6E2DE0BA" w14:textId="77777777" w:rsidR="008C4B85" w:rsidRDefault="008C4B85" w:rsidP="00CF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96534" w14:textId="77777777" w:rsidR="008C4B85" w:rsidRDefault="008C4B85" w:rsidP="00CF4A9F">
      <w:pPr>
        <w:spacing w:after="0" w:line="240" w:lineRule="auto"/>
      </w:pPr>
      <w:r>
        <w:separator/>
      </w:r>
    </w:p>
  </w:footnote>
  <w:footnote w:type="continuationSeparator" w:id="0">
    <w:p w14:paraId="7D5BD7D4" w14:textId="77777777" w:rsidR="008C4B85" w:rsidRDefault="008C4B85" w:rsidP="00CF4A9F">
      <w:pPr>
        <w:spacing w:after="0" w:line="240" w:lineRule="auto"/>
      </w:pPr>
      <w:r>
        <w:continuationSeparator/>
      </w:r>
    </w:p>
  </w:footnote>
  <w:footnote w:id="1">
    <w:p w14:paraId="2A5AA679" w14:textId="5B47291E" w:rsidR="00EE7FD3" w:rsidRDefault="00EE7FD3">
      <w:pPr>
        <w:pStyle w:val="Textodenotaderodap"/>
      </w:pPr>
      <w:r>
        <w:rPr>
          <w:rStyle w:val="Refdenotaderodap"/>
        </w:rPr>
        <w:footnoteRef/>
      </w:r>
      <w:r>
        <w:t xml:space="preserve"> Graduanda do curso de Pedagogia da Faculdade Pitágoras do Maranhão. E-mail: </w:t>
      </w:r>
      <w:hyperlink r:id="rId1" w:history="1">
        <w:r w:rsidR="00AF4DB6" w:rsidRPr="00150F06">
          <w:rPr>
            <w:rStyle w:val="Hyperlink"/>
          </w:rPr>
          <w:t>kelrya.klg@hotmail.com</w:t>
        </w:r>
      </w:hyperlink>
    </w:p>
  </w:footnote>
  <w:footnote w:id="2">
    <w:p w14:paraId="1497C0B3" w14:textId="1CC856C4" w:rsidR="004B3EDC" w:rsidRDefault="00EE7FD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4B3EDC" w:rsidRPr="004B3EDC">
        <w:t xml:space="preserve">Mestra em Ensino do Programa de Pós-Graduação Stricto Senso do Centro Universitário Univates. Professora da Faculdade Pitágoras do Maranhão. E-mail: </w:t>
      </w:r>
      <w:hyperlink r:id="rId2" w:history="1">
        <w:r w:rsidR="004B3EDC" w:rsidRPr="000A1D37">
          <w:rPr>
            <w:rStyle w:val="Hyperlink"/>
          </w:rPr>
          <w:t>srcviegas@gmail.com</w:t>
        </w:r>
      </w:hyperlink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3C"/>
    <w:rsid w:val="001A0AF6"/>
    <w:rsid w:val="001F3222"/>
    <w:rsid w:val="0024689C"/>
    <w:rsid w:val="003004D7"/>
    <w:rsid w:val="00384208"/>
    <w:rsid w:val="004B3EDC"/>
    <w:rsid w:val="005949C2"/>
    <w:rsid w:val="00640B97"/>
    <w:rsid w:val="007159BF"/>
    <w:rsid w:val="008C4B85"/>
    <w:rsid w:val="00911A91"/>
    <w:rsid w:val="009236D9"/>
    <w:rsid w:val="00956AFC"/>
    <w:rsid w:val="00975BA6"/>
    <w:rsid w:val="00A42D3C"/>
    <w:rsid w:val="00A617CD"/>
    <w:rsid w:val="00AF4DB6"/>
    <w:rsid w:val="00BA606C"/>
    <w:rsid w:val="00BA7532"/>
    <w:rsid w:val="00CF4A9F"/>
    <w:rsid w:val="00D560C1"/>
    <w:rsid w:val="00EE7FD3"/>
    <w:rsid w:val="00F35C5C"/>
    <w:rsid w:val="00F5151D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27D74"/>
  <w15:chartTrackingRefBased/>
  <w15:docId w15:val="{5EDC5B11-36F2-414E-9989-69ACF082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94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1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59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5949C2"/>
  </w:style>
  <w:style w:type="character" w:styleId="Hyperlink">
    <w:name w:val="Hyperlink"/>
    <w:basedOn w:val="Fontepargpadro"/>
    <w:uiPriority w:val="99"/>
    <w:unhideWhenUsed/>
    <w:rsid w:val="005949C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949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49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49C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49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49C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4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9C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5949C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4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A9F"/>
  </w:style>
  <w:style w:type="paragraph" w:styleId="Rodap">
    <w:name w:val="footer"/>
    <w:basedOn w:val="Normal"/>
    <w:link w:val="RodapChar"/>
    <w:uiPriority w:val="99"/>
    <w:unhideWhenUsed/>
    <w:rsid w:val="00CF4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4A9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E7F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E7F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E7FD3"/>
    <w:rPr>
      <w:vertAlign w:val="superscri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17C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rcviegas@gmail.com" TargetMode="External"/><Relationship Id="rId1" Type="http://schemas.openxmlformats.org/officeDocument/2006/relationships/hyperlink" Target="mailto:kelrya.klg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1E46-2EAD-418C-98E2-463D5202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Laboratório 02</dc:creator>
  <cp:keywords/>
  <dc:description/>
  <cp:lastModifiedBy>MG_NET</cp:lastModifiedBy>
  <cp:revision>2</cp:revision>
  <dcterms:created xsi:type="dcterms:W3CDTF">2017-09-09T14:17:00Z</dcterms:created>
  <dcterms:modified xsi:type="dcterms:W3CDTF">2017-09-09T14:17:00Z</dcterms:modified>
</cp:coreProperties>
</file>