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A57" w:rsidRDefault="00304A57" w:rsidP="00304A57">
      <w:pPr>
        <w:pStyle w:val="SemEspaamento"/>
        <w:jc w:val="center"/>
        <w:rPr>
          <w:rFonts w:ascii="Times New Roman" w:hAnsi="Times New Roman" w:cs="Times New Roman"/>
          <w:b/>
          <w:sz w:val="24"/>
          <w:szCs w:val="24"/>
        </w:rPr>
      </w:pPr>
      <w:r w:rsidRPr="00DF45D4">
        <w:rPr>
          <w:rFonts w:cs="Arial"/>
          <w:noProof/>
          <w:sz w:val="24"/>
          <w:lang w:eastAsia="pt-BR"/>
        </w:rPr>
        <w:drawing>
          <wp:inline distT="0" distB="0" distL="0" distR="0" wp14:anchorId="6A1CEE85" wp14:editId="72F75A53">
            <wp:extent cx="5394960" cy="201168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4960" cy="2011680"/>
                    </a:xfrm>
                    <a:prstGeom prst="rect">
                      <a:avLst/>
                    </a:prstGeom>
                    <a:noFill/>
                    <a:ln>
                      <a:noFill/>
                    </a:ln>
                  </pic:spPr>
                </pic:pic>
              </a:graphicData>
            </a:graphic>
          </wp:inline>
        </w:drawing>
      </w:r>
    </w:p>
    <w:p w:rsidR="00304A57" w:rsidRDefault="00304A57" w:rsidP="00304A57">
      <w:pPr>
        <w:pStyle w:val="SemEspaamento"/>
        <w:jc w:val="center"/>
        <w:rPr>
          <w:rFonts w:ascii="Times New Roman" w:hAnsi="Times New Roman" w:cs="Times New Roman"/>
          <w:b/>
          <w:sz w:val="24"/>
          <w:szCs w:val="24"/>
        </w:rPr>
      </w:pPr>
    </w:p>
    <w:p w:rsidR="00304A57" w:rsidRPr="00EB6D3E" w:rsidRDefault="00304A57" w:rsidP="00304A57">
      <w:pPr>
        <w:pStyle w:val="SemEspaamento"/>
        <w:jc w:val="center"/>
        <w:rPr>
          <w:rFonts w:ascii="Times New Roman" w:hAnsi="Times New Roman" w:cs="Times New Roman"/>
          <w:b/>
          <w:sz w:val="24"/>
          <w:szCs w:val="24"/>
        </w:rPr>
      </w:pPr>
      <w:r>
        <w:rPr>
          <w:rFonts w:ascii="Times New Roman" w:hAnsi="Times New Roman" w:cs="Times New Roman"/>
          <w:b/>
          <w:sz w:val="24"/>
          <w:szCs w:val="24"/>
        </w:rPr>
        <w:t xml:space="preserve">RELIGIÃO E </w:t>
      </w:r>
      <w:r w:rsidR="00F83EE8">
        <w:rPr>
          <w:rFonts w:ascii="Times New Roman" w:hAnsi="Times New Roman" w:cs="Times New Roman"/>
          <w:b/>
          <w:sz w:val="24"/>
          <w:szCs w:val="24"/>
        </w:rPr>
        <w:t xml:space="preserve">VERDADE, </w:t>
      </w:r>
      <w:r w:rsidR="00AA6CD6">
        <w:rPr>
          <w:rFonts w:ascii="Times New Roman" w:hAnsi="Times New Roman" w:cs="Times New Roman"/>
          <w:b/>
          <w:sz w:val="24"/>
          <w:szCs w:val="24"/>
        </w:rPr>
        <w:t xml:space="preserve">AS </w:t>
      </w:r>
      <w:r>
        <w:rPr>
          <w:rFonts w:ascii="Times New Roman" w:hAnsi="Times New Roman" w:cs="Times New Roman"/>
          <w:b/>
          <w:sz w:val="24"/>
          <w:szCs w:val="24"/>
        </w:rPr>
        <w:t>CONTRADIÇÕES E</w:t>
      </w:r>
      <w:r w:rsidR="00F83EE8">
        <w:rPr>
          <w:rFonts w:ascii="Times New Roman" w:hAnsi="Times New Roman" w:cs="Times New Roman"/>
          <w:b/>
          <w:sz w:val="24"/>
          <w:szCs w:val="24"/>
        </w:rPr>
        <w:t xml:space="preserve"> O</w:t>
      </w:r>
      <w:r>
        <w:rPr>
          <w:rFonts w:ascii="Times New Roman" w:hAnsi="Times New Roman" w:cs="Times New Roman"/>
          <w:b/>
          <w:sz w:val="24"/>
          <w:szCs w:val="24"/>
        </w:rPr>
        <w:t xml:space="preserve"> </w:t>
      </w:r>
      <w:r w:rsidR="00F83EE8">
        <w:rPr>
          <w:rFonts w:ascii="Times New Roman" w:hAnsi="Times New Roman" w:cs="Times New Roman"/>
          <w:b/>
          <w:sz w:val="24"/>
          <w:szCs w:val="24"/>
        </w:rPr>
        <w:t>CRITÉRIO</w:t>
      </w:r>
      <w:r w:rsidR="000A5D66">
        <w:rPr>
          <w:rFonts w:ascii="Times New Roman" w:hAnsi="Times New Roman" w:cs="Times New Roman"/>
          <w:b/>
          <w:sz w:val="24"/>
          <w:szCs w:val="24"/>
        </w:rPr>
        <w:t xml:space="preserve"> </w:t>
      </w:r>
      <w:r w:rsidR="00F83EE8">
        <w:rPr>
          <w:rFonts w:ascii="Times New Roman" w:hAnsi="Times New Roman" w:cs="Times New Roman"/>
          <w:b/>
          <w:sz w:val="24"/>
          <w:szCs w:val="24"/>
        </w:rPr>
        <w:t>DA DIGNIDADE HUMANA</w:t>
      </w:r>
    </w:p>
    <w:p w:rsidR="00304A57" w:rsidRDefault="00304A57" w:rsidP="00304A57">
      <w:pPr>
        <w:pStyle w:val="SemEspaamento"/>
        <w:jc w:val="right"/>
      </w:pPr>
    </w:p>
    <w:p w:rsidR="00304A57" w:rsidRPr="00E9063C" w:rsidRDefault="00304A57" w:rsidP="00304A57">
      <w:pPr>
        <w:pStyle w:val="SemEspaamento"/>
        <w:jc w:val="right"/>
        <w:rPr>
          <w:rFonts w:ascii="Times New Roman" w:hAnsi="Times New Roman" w:cs="Times New Roman"/>
          <w:sz w:val="24"/>
          <w:szCs w:val="24"/>
        </w:rPr>
      </w:pPr>
      <w:r w:rsidRPr="00E9063C">
        <w:rPr>
          <w:rFonts w:ascii="Times New Roman" w:hAnsi="Times New Roman" w:cs="Times New Roman"/>
          <w:sz w:val="24"/>
          <w:szCs w:val="24"/>
        </w:rPr>
        <w:t>Faustino dos Santos</w:t>
      </w:r>
      <w:r>
        <w:rPr>
          <w:rStyle w:val="Refdenotaderodap"/>
          <w:rFonts w:ascii="Times New Roman" w:hAnsi="Times New Roman" w:cs="Times New Roman"/>
          <w:sz w:val="24"/>
          <w:szCs w:val="24"/>
        </w:rPr>
        <w:footnoteReference w:id="1"/>
      </w:r>
    </w:p>
    <w:p w:rsidR="00304A57" w:rsidRDefault="00304A57" w:rsidP="00304A57">
      <w:pPr>
        <w:pStyle w:val="SemEspaamento"/>
        <w:jc w:val="right"/>
        <w:rPr>
          <w:rFonts w:ascii="Times New Roman" w:hAnsi="Times New Roman" w:cs="Times New Roman"/>
          <w:sz w:val="24"/>
          <w:szCs w:val="24"/>
        </w:rPr>
      </w:pPr>
      <w:r>
        <w:rPr>
          <w:rFonts w:ascii="Times New Roman" w:hAnsi="Times New Roman" w:cs="Times New Roman"/>
          <w:sz w:val="24"/>
          <w:szCs w:val="24"/>
        </w:rPr>
        <w:t>Programa de Pós-Graduação em Teologia – Mestrado</w:t>
      </w:r>
    </w:p>
    <w:p w:rsidR="00304A57" w:rsidRDefault="00304A57" w:rsidP="00304A57">
      <w:pPr>
        <w:pStyle w:val="SemEspaamento"/>
        <w:jc w:val="right"/>
        <w:rPr>
          <w:rFonts w:ascii="Times New Roman" w:hAnsi="Times New Roman" w:cs="Times New Roman"/>
          <w:sz w:val="24"/>
          <w:szCs w:val="24"/>
        </w:rPr>
      </w:pPr>
      <w:r>
        <w:rPr>
          <w:rFonts w:ascii="Times New Roman" w:hAnsi="Times New Roman" w:cs="Times New Roman"/>
          <w:sz w:val="24"/>
          <w:szCs w:val="24"/>
        </w:rPr>
        <w:t>Universidade Católica de Pernambuco</w:t>
      </w:r>
    </w:p>
    <w:p w:rsidR="00304A57" w:rsidRPr="00E9063C" w:rsidRDefault="00304A57" w:rsidP="00304A57">
      <w:pPr>
        <w:pStyle w:val="SemEspaamento"/>
        <w:jc w:val="right"/>
        <w:rPr>
          <w:rFonts w:ascii="Times New Roman" w:hAnsi="Times New Roman" w:cs="Times New Roman"/>
          <w:sz w:val="24"/>
          <w:szCs w:val="24"/>
        </w:rPr>
      </w:pPr>
      <w:hyperlink r:id="rId7" w:history="1">
        <w:r w:rsidRPr="00E9063C">
          <w:rPr>
            <w:rStyle w:val="Hyperlink"/>
            <w:rFonts w:ascii="Times New Roman" w:hAnsi="Times New Roman" w:cs="Times New Roman"/>
            <w:sz w:val="24"/>
            <w:szCs w:val="24"/>
            <w:u w:val="none"/>
          </w:rPr>
          <w:t>faustinosantos17@gmail.com</w:t>
        </w:r>
      </w:hyperlink>
      <w:r w:rsidRPr="00E9063C">
        <w:rPr>
          <w:rFonts w:ascii="Times New Roman" w:hAnsi="Times New Roman" w:cs="Times New Roman"/>
          <w:sz w:val="24"/>
          <w:szCs w:val="24"/>
        </w:rPr>
        <w:t xml:space="preserve"> </w:t>
      </w:r>
    </w:p>
    <w:p w:rsidR="00304A57" w:rsidRDefault="00304A57" w:rsidP="00304A57">
      <w:pPr>
        <w:pStyle w:val="SemEspaamento"/>
        <w:rPr>
          <w:rFonts w:ascii="Times New Roman" w:hAnsi="Times New Roman" w:cs="Times New Roman"/>
          <w:b/>
          <w:sz w:val="24"/>
          <w:szCs w:val="24"/>
        </w:rPr>
      </w:pPr>
    </w:p>
    <w:p w:rsidR="00304A57" w:rsidRDefault="00304A57" w:rsidP="00304A57">
      <w:pPr>
        <w:pStyle w:val="SemEspaamento"/>
        <w:rPr>
          <w:rFonts w:ascii="Times New Roman" w:hAnsi="Times New Roman" w:cs="Times New Roman"/>
          <w:b/>
          <w:sz w:val="24"/>
          <w:szCs w:val="24"/>
        </w:rPr>
      </w:pPr>
      <w:r>
        <w:rPr>
          <w:rFonts w:ascii="Times New Roman" w:hAnsi="Times New Roman" w:cs="Times New Roman"/>
          <w:b/>
          <w:sz w:val="24"/>
          <w:szCs w:val="24"/>
        </w:rPr>
        <w:t>Resumo</w:t>
      </w:r>
    </w:p>
    <w:p w:rsidR="00304A57" w:rsidRPr="000A5D66" w:rsidRDefault="00304A57" w:rsidP="00304A57">
      <w:pPr>
        <w:pStyle w:val="SemEspaamento"/>
        <w:jc w:val="both"/>
        <w:rPr>
          <w:rFonts w:ascii="Times New Roman" w:hAnsi="Times New Roman" w:cs="Times New Roman"/>
          <w:i/>
          <w:sz w:val="24"/>
          <w:szCs w:val="24"/>
        </w:rPr>
      </w:pPr>
      <w:r w:rsidRPr="000A5D66">
        <w:rPr>
          <w:rFonts w:ascii="Times New Roman" w:hAnsi="Times New Roman" w:cs="Times New Roman"/>
          <w:i/>
          <w:sz w:val="24"/>
          <w:szCs w:val="24"/>
        </w:rPr>
        <w:t xml:space="preserve">O problema da verdade tão presente na história da humanidade não se deu por encerrado. Muitos são as teorias e justificativas para tentar solucionar a pergunta sobre a verdade das coisas, das pessoas, do divino. A religião, enquanto forma cultural da expressão da salvação divina, apresenta suas razões de verdade, em alguns momentos a partir de uma base puramente teórica, que ao longo do tempo desembocou em atrozes desumanidades em nome de Deus e provocou as terríveis separações entre </w:t>
      </w:r>
      <w:r w:rsidR="000A5D66" w:rsidRPr="000A5D66">
        <w:rPr>
          <w:rFonts w:ascii="Times New Roman" w:hAnsi="Times New Roman" w:cs="Times New Roman"/>
          <w:i/>
          <w:sz w:val="24"/>
          <w:szCs w:val="24"/>
        </w:rPr>
        <w:t>os salvos e não-salvos, e</w:t>
      </w:r>
      <w:r w:rsidRPr="000A5D66">
        <w:rPr>
          <w:rFonts w:ascii="Times New Roman" w:hAnsi="Times New Roman" w:cs="Times New Roman"/>
          <w:i/>
          <w:sz w:val="24"/>
          <w:szCs w:val="24"/>
        </w:rPr>
        <w:t xml:space="preserve"> em outros momentos a partir do autêntico critério que determina a verdade religiosa, ou seja, o serviço à humanidade e a busca por torná-la próxima de Deus e mais digna, sendo esse baseado no querer divino de unidade e felicidade para o todo criado, mas de modo especial, para o homem.</w:t>
      </w:r>
    </w:p>
    <w:p w:rsidR="00304A57" w:rsidRDefault="00304A57" w:rsidP="00304A57">
      <w:pPr>
        <w:pStyle w:val="SemEspaamento"/>
        <w:jc w:val="both"/>
        <w:rPr>
          <w:rFonts w:ascii="Times New Roman" w:hAnsi="Times New Roman" w:cs="Times New Roman"/>
          <w:sz w:val="24"/>
          <w:szCs w:val="24"/>
        </w:rPr>
      </w:pPr>
    </w:p>
    <w:p w:rsidR="00304A57" w:rsidRPr="00AA6CD6" w:rsidRDefault="00304A57" w:rsidP="00304A57">
      <w:pPr>
        <w:pStyle w:val="SemEspaamento"/>
        <w:rPr>
          <w:rFonts w:ascii="Times New Roman" w:hAnsi="Times New Roman" w:cs="Times New Roman"/>
          <w:sz w:val="24"/>
          <w:szCs w:val="24"/>
        </w:rPr>
      </w:pPr>
      <w:r w:rsidRPr="00F44D73">
        <w:rPr>
          <w:rFonts w:ascii="Times New Roman" w:hAnsi="Times New Roman" w:cs="Times New Roman"/>
          <w:b/>
          <w:sz w:val="24"/>
          <w:szCs w:val="24"/>
        </w:rPr>
        <w:t>Palavras-chave:</w:t>
      </w:r>
      <w:r w:rsidR="000A5D66">
        <w:rPr>
          <w:rFonts w:ascii="Times New Roman" w:hAnsi="Times New Roman" w:cs="Times New Roman"/>
          <w:sz w:val="24"/>
          <w:szCs w:val="24"/>
        </w:rPr>
        <w:t xml:space="preserve"> </w:t>
      </w:r>
      <w:bookmarkStart w:id="0" w:name="_GoBack"/>
      <w:r w:rsidR="00AA6CD6" w:rsidRPr="00F44D73">
        <w:rPr>
          <w:rFonts w:ascii="Times New Roman" w:hAnsi="Times New Roman" w:cs="Times New Roman"/>
          <w:sz w:val="24"/>
          <w:szCs w:val="24"/>
        </w:rPr>
        <w:t xml:space="preserve">religião. </w:t>
      </w:r>
      <w:r w:rsidR="000A5D66">
        <w:rPr>
          <w:rFonts w:ascii="Times New Roman" w:hAnsi="Times New Roman" w:cs="Times New Roman"/>
          <w:sz w:val="24"/>
          <w:szCs w:val="24"/>
        </w:rPr>
        <w:t>v</w:t>
      </w:r>
      <w:r w:rsidRPr="00F44D73">
        <w:rPr>
          <w:rFonts w:ascii="Times New Roman" w:hAnsi="Times New Roman" w:cs="Times New Roman"/>
          <w:sz w:val="24"/>
          <w:szCs w:val="24"/>
        </w:rPr>
        <w:t>erdade. Deus.</w:t>
      </w:r>
      <w:r w:rsidR="00AA6CD6">
        <w:rPr>
          <w:rFonts w:ascii="Times New Roman" w:hAnsi="Times New Roman" w:cs="Times New Roman"/>
          <w:sz w:val="24"/>
          <w:szCs w:val="24"/>
        </w:rPr>
        <w:t xml:space="preserve"> </w:t>
      </w:r>
      <w:proofErr w:type="gramStart"/>
      <w:r w:rsidR="00AA6CD6">
        <w:rPr>
          <w:rFonts w:ascii="Times New Roman" w:hAnsi="Times New Roman" w:cs="Times New Roman"/>
          <w:sz w:val="24"/>
          <w:szCs w:val="24"/>
        </w:rPr>
        <w:t>dignidade</w:t>
      </w:r>
      <w:proofErr w:type="gramEnd"/>
      <w:r w:rsidR="00AA6CD6">
        <w:rPr>
          <w:rFonts w:ascii="Times New Roman" w:hAnsi="Times New Roman" w:cs="Times New Roman"/>
          <w:sz w:val="24"/>
          <w:szCs w:val="24"/>
        </w:rPr>
        <w:t xml:space="preserve"> humana.</w:t>
      </w:r>
      <w:bookmarkEnd w:id="0"/>
    </w:p>
    <w:p w:rsidR="0066764B" w:rsidRDefault="0066764B" w:rsidP="00304A57">
      <w:pPr>
        <w:pStyle w:val="SemEspaamento"/>
        <w:rPr>
          <w:rFonts w:ascii="Times New Roman" w:hAnsi="Times New Roman" w:cs="Times New Roman"/>
          <w:b/>
          <w:color w:val="000000"/>
          <w:sz w:val="24"/>
          <w:szCs w:val="24"/>
        </w:rPr>
      </w:pPr>
    </w:p>
    <w:p w:rsidR="00304A57" w:rsidRDefault="00304A57" w:rsidP="00304A57">
      <w:pPr>
        <w:pStyle w:val="SemEspaamento"/>
        <w:rPr>
          <w:rFonts w:ascii="Times New Roman" w:hAnsi="Times New Roman" w:cs="Times New Roman"/>
          <w:b/>
          <w:color w:val="000000"/>
          <w:sz w:val="24"/>
          <w:szCs w:val="24"/>
        </w:rPr>
      </w:pPr>
      <w:r w:rsidRPr="00F44D73">
        <w:rPr>
          <w:rFonts w:ascii="Times New Roman" w:hAnsi="Times New Roman" w:cs="Times New Roman"/>
          <w:b/>
          <w:color w:val="000000"/>
          <w:sz w:val="24"/>
          <w:szCs w:val="24"/>
        </w:rPr>
        <w:t>Abstract</w:t>
      </w:r>
    </w:p>
    <w:p w:rsidR="00304A57" w:rsidRPr="000A5D66" w:rsidRDefault="00A455C2" w:rsidP="000A5D66">
      <w:pPr>
        <w:pStyle w:val="SemEspaamento"/>
        <w:jc w:val="both"/>
        <w:rPr>
          <w:rFonts w:ascii="Times New Roman" w:hAnsi="Times New Roman" w:cs="Times New Roman"/>
          <w:i/>
          <w:color w:val="000000"/>
          <w:sz w:val="24"/>
          <w:szCs w:val="24"/>
          <w:shd w:val="clear" w:color="auto" w:fill="FFFFFF"/>
        </w:rPr>
      </w:pPr>
      <w:r w:rsidRPr="000A5D66">
        <w:rPr>
          <w:rFonts w:ascii="Times New Roman" w:hAnsi="Times New Roman" w:cs="Times New Roman"/>
          <w:i/>
          <w:color w:val="000000"/>
          <w:sz w:val="24"/>
          <w:szCs w:val="24"/>
          <w:shd w:val="clear" w:color="auto" w:fill="FFFFFF"/>
        </w:rPr>
        <w:t xml:space="preserve">The </w:t>
      </w:r>
      <w:proofErr w:type="spellStart"/>
      <w:r w:rsidRPr="000A5D66">
        <w:rPr>
          <w:rFonts w:ascii="Times New Roman" w:hAnsi="Times New Roman" w:cs="Times New Roman"/>
          <w:i/>
          <w:color w:val="000000"/>
          <w:sz w:val="24"/>
          <w:szCs w:val="24"/>
          <w:shd w:val="clear" w:color="auto" w:fill="FFFFFF"/>
        </w:rPr>
        <w:t>problem</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of</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truth</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so</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present</w:t>
      </w:r>
      <w:proofErr w:type="spellEnd"/>
      <w:r w:rsidRPr="000A5D66">
        <w:rPr>
          <w:rFonts w:ascii="Times New Roman" w:hAnsi="Times New Roman" w:cs="Times New Roman"/>
          <w:i/>
          <w:color w:val="000000"/>
          <w:sz w:val="24"/>
          <w:szCs w:val="24"/>
          <w:shd w:val="clear" w:color="auto" w:fill="FFFFFF"/>
        </w:rPr>
        <w:t xml:space="preserve"> in </w:t>
      </w:r>
      <w:proofErr w:type="spellStart"/>
      <w:r w:rsidRPr="000A5D66">
        <w:rPr>
          <w:rFonts w:ascii="Times New Roman" w:hAnsi="Times New Roman" w:cs="Times New Roman"/>
          <w:i/>
          <w:color w:val="000000"/>
          <w:sz w:val="24"/>
          <w:szCs w:val="24"/>
          <w:shd w:val="clear" w:color="auto" w:fill="FFFFFF"/>
        </w:rPr>
        <w:t>the</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history</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of</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humanity</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has</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not</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been</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terminated</w:t>
      </w:r>
      <w:proofErr w:type="spellEnd"/>
      <w:r w:rsidRPr="000A5D66">
        <w:rPr>
          <w:rFonts w:ascii="Times New Roman" w:hAnsi="Times New Roman" w:cs="Times New Roman"/>
          <w:i/>
          <w:color w:val="000000"/>
          <w:sz w:val="24"/>
          <w:szCs w:val="24"/>
          <w:shd w:val="clear" w:color="auto" w:fill="FFFFFF"/>
        </w:rPr>
        <w:t>.</w:t>
      </w:r>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There</w:t>
      </w:r>
      <w:proofErr w:type="spellEnd"/>
      <w:r w:rsidRPr="000A5D66">
        <w:rPr>
          <w:rFonts w:ascii="Times New Roman" w:hAnsi="Times New Roman" w:cs="Times New Roman"/>
          <w:i/>
          <w:color w:val="000000"/>
          <w:sz w:val="24"/>
          <w:szCs w:val="24"/>
          <w:shd w:val="clear" w:color="auto" w:fill="FFFFFF"/>
        </w:rPr>
        <w:t xml:space="preserve"> are </w:t>
      </w:r>
      <w:proofErr w:type="spellStart"/>
      <w:r w:rsidRPr="000A5D66">
        <w:rPr>
          <w:rFonts w:ascii="Times New Roman" w:hAnsi="Times New Roman" w:cs="Times New Roman"/>
          <w:i/>
          <w:color w:val="000000"/>
          <w:sz w:val="24"/>
          <w:szCs w:val="24"/>
          <w:shd w:val="clear" w:color="auto" w:fill="FFFFFF"/>
        </w:rPr>
        <w:t>many</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theories</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and</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justifications</w:t>
      </w:r>
      <w:proofErr w:type="spellEnd"/>
      <w:r w:rsidRPr="000A5D66">
        <w:rPr>
          <w:rFonts w:ascii="Times New Roman" w:hAnsi="Times New Roman" w:cs="Times New Roman"/>
          <w:i/>
          <w:color w:val="000000"/>
          <w:sz w:val="24"/>
          <w:szCs w:val="24"/>
          <w:shd w:val="clear" w:color="auto" w:fill="FFFFFF"/>
        </w:rPr>
        <w:t xml:space="preserve"> for </w:t>
      </w:r>
      <w:proofErr w:type="spellStart"/>
      <w:r w:rsidRPr="000A5D66">
        <w:rPr>
          <w:rFonts w:ascii="Times New Roman" w:hAnsi="Times New Roman" w:cs="Times New Roman"/>
          <w:i/>
          <w:color w:val="000000"/>
          <w:sz w:val="24"/>
          <w:szCs w:val="24"/>
          <w:shd w:val="clear" w:color="auto" w:fill="FFFFFF"/>
        </w:rPr>
        <w:t>trying</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to</w:t>
      </w:r>
      <w:proofErr w:type="spellEnd"/>
      <w:r w:rsidRPr="000A5D66">
        <w:rPr>
          <w:rFonts w:ascii="Times New Roman" w:hAnsi="Times New Roman" w:cs="Times New Roman"/>
          <w:i/>
          <w:color w:val="000000"/>
          <w:sz w:val="24"/>
          <w:szCs w:val="24"/>
          <w:shd w:val="clear" w:color="auto" w:fill="FFFFFF"/>
        </w:rPr>
        <w:t xml:space="preserve"> resolve </w:t>
      </w:r>
      <w:proofErr w:type="spellStart"/>
      <w:r w:rsidRPr="000A5D66">
        <w:rPr>
          <w:rFonts w:ascii="Times New Roman" w:hAnsi="Times New Roman" w:cs="Times New Roman"/>
          <w:i/>
          <w:color w:val="000000"/>
          <w:sz w:val="24"/>
          <w:szCs w:val="24"/>
          <w:shd w:val="clear" w:color="auto" w:fill="FFFFFF"/>
        </w:rPr>
        <w:t>the</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question</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about</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the</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truth</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of</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things</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of</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people</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of</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the</w:t>
      </w:r>
      <w:proofErr w:type="spellEnd"/>
      <w:r w:rsidRPr="000A5D66">
        <w:rPr>
          <w:rFonts w:ascii="Times New Roman" w:hAnsi="Times New Roman" w:cs="Times New Roman"/>
          <w:i/>
          <w:color w:val="000000"/>
          <w:sz w:val="24"/>
          <w:szCs w:val="24"/>
          <w:shd w:val="clear" w:color="auto" w:fill="FFFFFF"/>
        </w:rPr>
        <w:t xml:space="preserve"> </w:t>
      </w:r>
      <w:proofErr w:type="spellStart"/>
      <w:r w:rsidRPr="000A5D66">
        <w:rPr>
          <w:rFonts w:ascii="Times New Roman" w:hAnsi="Times New Roman" w:cs="Times New Roman"/>
          <w:i/>
          <w:color w:val="000000"/>
          <w:sz w:val="24"/>
          <w:szCs w:val="24"/>
          <w:shd w:val="clear" w:color="auto" w:fill="FFFFFF"/>
        </w:rPr>
        <w:t>divine</w:t>
      </w:r>
      <w:proofErr w:type="spellEnd"/>
      <w:r w:rsidRPr="000A5D66">
        <w:rPr>
          <w:rFonts w:ascii="Times New Roman" w:hAnsi="Times New Roman" w:cs="Times New Roman"/>
          <w:i/>
          <w:color w:val="000000"/>
          <w:sz w:val="24"/>
          <w:szCs w:val="24"/>
          <w:shd w:val="clear" w:color="auto" w:fill="FFFFFF"/>
        </w:rPr>
        <w:t>.</w:t>
      </w:r>
      <w:r w:rsidR="000A5D66" w:rsidRPr="000A5D66">
        <w:rPr>
          <w:rFonts w:ascii="Times New Roman" w:hAnsi="Times New Roman" w:cs="Times New Roman"/>
          <w:i/>
          <w:color w:val="000000"/>
          <w:sz w:val="24"/>
          <w:szCs w:val="24"/>
          <w:shd w:val="clear" w:color="auto" w:fill="FFFFFF"/>
        </w:rPr>
        <w:t xml:space="preserve"> The </w:t>
      </w:r>
      <w:proofErr w:type="spellStart"/>
      <w:r w:rsidR="000A5D66" w:rsidRPr="000A5D66">
        <w:rPr>
          <w:rFonts w:ascii="Times New Roman" w:hAnsi="Times New Roman" w:cs="Times New Roman"/>
          <w:i/>
          <w:color w:val="000000"/>
          <w:sz w:val="24"/>
          <w:szCs w:val="24"/>
          <w:shd w:val="clear" w:color="auto" w:fill="FFFFFF"/>
        </w:rPr>
        <w:t>r</w:t>
      </w:r>
      <w:r w:rsidR="000A5D66" w:rsidRPr="000A5D66">
        <w:rPr>
          <w:rFonts w:ascii="Times New Roman" w:hAnsi="Times New Roman" w:cs="Times New Roman"/>
          <w:i/>
          <w:color w:val="000000"/>
          <w:sz w:val="24"/>
          <w:szCs w:val="24"/>
          <w:shd w:val="clear" w:color="auto" w:fill="FFFFFF"/>
        </w:rPr>
        <w:t>eligion</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while</w:t>
      </w:r>
      <w:proofErr w:type="spellEnd"/>
      <w:r w:rsidR="000A5D66" w:rsidRPr="000A5D66">
        <w:rPr>
          <w:rFonts w:ascii="Times New Roman" w:hAnsi="Times New Roman" w:cs="Times New Roman"/>
          <w:i/>
          <w:color w:val="000000"/>
          <w:sz w:val="24"/>
          <w:szCs w:val="24"/>
          <w:shd w:val="clear" w:color="auto" w:fill="FFFFFF"/>
        </w:rPr>
        <w:t xml:space="preserve"> cultural </w:t>
      </w:r>
      <w:proofErr w:type="spellStart"/>
      <w:r w:rsidR="000A5D66" w:rsidRPr="000A5D66">
        <w:rPr>
          <w:rFonts w:ascii="Times New Roman" w:hAnsi="Times New Roman" w:cs="Times New Roman"/>
          <w:i/>
          <w:color w:val="000000"/>
          <w:sz w:val="24"/>
          <w:szCs w:val="24"/>
          <w:shd w:val="clear" w:color="auto" w:fill="FFFFFF"/>
        </w:rPr>
        <w:t>form</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of</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expression</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of</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divine</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salvation</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presents</w:t>
      </w:r>
      <w:proofErr w:type="spellEnd"/>
      <w:r w:rsidR="000A5D66" w:rsidRPr="000A5D66">
        <w:rPr>
          <w:rFonts w:ascii="Times New Roman" w:hAnsi="Times New Roman" w:cs="Times New Roman"/>
          <w:i/>
          <w:color w:val="000000"/>
          <w:sz w:val="24"/>
          <w:szCs w:val="24"/>
          <w:shd w:val="clear" w:color="auto" w:fill="FFFFFF"/>
        </w:rPr>
        <w:t xml:space="preserve"> its </w:t>
      </w:r>
      <w:proofErr w:type="spellStart"/>
      <w:r w:rsidR="000A5D66" w:rsidRPr="000A5D66">
        <w:rPr>
          <w:rFonts w:ascii="Times New Roman" w:hAnsi="Times New Roman" w:cs="Times New Roman"/>
          <w:i/>
          <w:color w:val="000000"/>
          <w:sz w:val="24"/>
          <w:szCs w:val="24"/>
          <w:shd w:val="clear" w:color="auto" w:fill="FFFFFF"/>
        </w:rPr>
        <w:t>reasons</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of</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truth</w:t>
      </w:r>
      <w:proofErr w:type="spellEnd"/>
      <w:r w:rsidR="000A5D66" w:rsidRPr="000A5D66">
        <w:rPr>
          <w:rFonts w:ascii="Times New Roman" w:hAnsi="Times New Roman" w:cs="Times New Roman"/>
          <w:i/>
          <w:color w:val="000000"/>
          <w:sz w:val="24"/>
          <w:szCs w:val="24"/>
          <w:shd w:val="clear" w:color="auto" w:fill="FFFFFF"/>
        </w:rPr>
        <w:t>, in</w:t>
      </w:r>
      <w:r w:rsidR="000A5D66" w:rsidRPr="000A5D66">
        <w:rPr>
          <w:rFonts w:ascii="Times New Roman" w:hAnsi="Times New Roman" w:cs="Times New Roman"/>
          <w:i/>
          <w:color w:val="000000"/>
          <w:sz w:val="24"/>
          <w:szCs w:val="24"/>
          <w:shd w:val="clear" w:color="auto" w:fill="FFFFFF"/>
        </w:rPr>
        <w:t xml:space="preserve"> a </w:t>
      </w:r>
      <w:proofErr w:type="spellStart"/>
      <w:r w:rsidR="000A5D66" w:rsidRPr="000A5D66">
        <w:rPr>
          <w:rFonts w:ascii="Times New Roman" w:hAnsi="Times New Roman" w:cs="Times New Roman"/>
          <w:i/>
          <w:color w:val="000000"/>
          <w:sz w:val="24"/>
          <w:szCs w:val="24"/>
          <w:shd w:val="clear" w:color="auto" w:fill="FFFFFF"/>
        </w:rPr>
        <w:t>few</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moments</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from</w:t>
      </w:r>
      <w:proofErr w:type="spellEnd"/>
      <w:r w:rsidR="000A5D66" w:rsidRPr="000A5D66">
        <w:rPr>
          <w:rFonts w:ascii="Times New Roman" w:hAnsi="Times New Roman" w:cs="Times New Roman"/>
          <w:i/>
          <w:color w:val="000000"/>
          <w:sz w:val="24"/>
          <w:szCs w:val="24"/>
          <w:shd w:val="clear" w:color="auto" w:fill="FFFFFF"/>
        </w:rPr>
        <w:t xml:space="preserve"> a </w:t>
      </w:r>
      <w:proofErr w:type="spellStart"/>
      <w:r w:rsidR="000A5D66" w:rsidRPr="000A5D66">
        <w:rPr>
          <w:rFonts w:ascii="Times New Roman" w:hAnsi="Times New Roman" w:cs="Times New Roman"/>
          <w:i/>
          <w:color w:val="000000"/>
          <w:sz w:val="24"/>
          <w:szCs w:val="24"/>
          <w:shd w:val="clear" w:color="auto" w:fill="FFFFFF"/>
        </w:rPr>
        <w:t>purely</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theoretical</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basis</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t</w:t>
      </w:r>
      <w:r w:rsidR="000A5D66" w:rsidRPr="000A5D66">
        <w:rPr>
          <w:rFonts w:ascii="Times New Roman" w:hAnsi="Times New Roman" w:cs="Times New Roman"/>
          <w:i/>
          <w:color w:val="000000"/>
          <w:sz w:val="24"/>
          <w:szCs w:val="24"/>
          <w:shd w:val="clear" w:color="auto" w:fill="FFFFFF"/>
        </w:rPr>
        <w:t>hat</w:t>
      </w:r>
      <w:proofErr w:type="spellEnd"/>
      <w:r w:rsidR="000A5D66" w:rsidRPr="000A5D66">
        <w:rPr>
          <w:rFonts w:ascii="Times New Roman" w:hAnsi="Times New Roman" w:cs="Times New Roman"/>
          <w:i/>
          <w:color w:val="000000"/>
          <w:sz w:val="24"/>
          <w:szCs w:val="24"/>
          <w:shd w:val="clear" w:color="auto" w:fill="FFFFFF"/>
        </w:rPr>
        <w:t xml:space="preserve"> over time </w:t>
      </w:r>
      <w:proofErr w:type="spellStart"/>
      <w:r w:rsidR="000A5D66" w:rsidRPr="000A5D66">
        <w:rPr>
          <w:rFonts w:ascii="Times New Roman" w:hAnsi="Times New Roman" w:cs="Times New Roman"/>
          <w:i/>
          <w:color w:val="000000"/>
          <w:sz w:val="24"/>
          <w:szCs w:val="24"/>
          <w:shd w:val="clear" w:color="auto" w:fill="FFFFFF"/>
        </w:rPr>
        <w:t>resulted</w:t>
      </w:r>
      <w:proofErr w:type="spellEnd"/>
      <w:r w:rsidR="000A5D66" w:rsidRPr="000A5D66">
        <w:rPr>
          <w:rFonts w:ascii="Times New Roman" w:hAnsi="Times New Roman" w:cs="Times New Roman"/>
          <w:i/>
          <w:color w:val="000000"/>
          <w:sz w:val="24"/>
          <w:szCs w:val="24"/>
          <w:shd w:val="clear" w:color="auto" w:fill="FFFFFF"/>
        </w:rPr>
        <w:t xml:space="preserve"> in </w:t>
      </w:r>
      <w:proofErr w:type="spellStart"/>
      <w:r w:rsidR="00AA6CD6" w:rsidRPr="000A5D66">
        <w:rPr>
          <w:rFonts w:ascii="Times New Roman" w:hAnsi="Times New Roman" w:cs="Times New Roman"/>
          <w:i/>
          <w:color w:val="000000"/>
          <w:sz w:val="24"/>
          <w:szCs w:val="24"/>
          <w:shd w:val="clear" w:color="auto" w:fill="FFFFFF"/>
        </w:rPr>
        <w:t>atrocious</w:t>
      </w:r>
      <w:proofErr w:type="spellEnd"/>
      <w:r w:rsidR="000A5D66" w:rsidRPr="000A5D66">
        <w:rPr>
          <w:rFonts w:ascii="Times New Roman" w:hAnsi="Times New Roman" w:cs="Times New Roman"/>
          <w:i/>
          <w:color w:val="000000"/>
          <w:sz w:val="24"/>
          <w:szCs w:val="24"/>
          <w:shd w:val="clear" w:color="auto" w:fill="FFFFFF"/>
        </w:rPr>
        <w:t xml:space="preserve"> desumanidades </w:t>
      </w:r>
      <w:proofErr w:type="spellStart"/>
      <w:r w:rsidR="000A5D66" w:rsidRPr="000A5D66">
        <w:rPr>
          <w:rFonts w:ascii="Times New Roman" w:hAnsi="Times New Roman" w:cs="Times New Roman"/>
          <w:i/>
          <w:color w:val="000000"/>
          <w:sz w:val="24"/>
          <w:szCs w:val="24"/>
          <w:shd w:val="clear" w:color="auto" w:fill="FFFFFF"/>
        </w:rPr>
        <w:t>on</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behalf</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of</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God</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and</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caused</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the</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terrible</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separations</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between</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the</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saved</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and</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unsaved</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a</w:t>
      </w:r>
      <w:r w:rsidR="000A5D66" w:rsidRPr="000A5D66">
        <w:rPr>
          <w:rFonts w:ascii="Times New Roman" w:hAnsi="Times New Roman" w:cs="Times New Roman"/>
          <w:i/>
          <w:color w:val="000000"/>
          <w:sz w:val="24"/>
          <w:szCs w:val="24"/>
          <w:shd w:val="clear" w:color="auto" w:fill="FFFFFF"/>
        </w:rPr>
        <w:t>nd</w:t>
      </w:r>
      <w:proofErr w:type="spellEnd"/>
      <w:r w:rsidR="000A5D66" w:rsidRPr="000A5D66">
        <w:rPr>
          <w:rFonts w:ascii="Times New Roman" w:hAnsi="Times New Roman" w:cs="Times New Roman"/>
          <w:i/>
          <w:color w:val="000000"/>
          <w:sz w:val="24"/>
          <w:szCs w:val="24"/>
          <w:shd w:val="clear" w:color="auto" w:fill="FFFFFF"/>
        </w:rPr>
        <w:t xml:space="preserve"> in </w:t>
      </w:r>
      <w:proofErr w:type="spellStart"/>
      <w:r w:rsidR="000A5D66" w:rsidRPr="000A5D66">
        <w:rPr>
          <w:rFonts w:ascii="Times New Roman" w:hAnsi="Times New Roman" w:cs="Times New Roman"/>
          <w:i/>
          <w:color w:val="000000"/>
          <w:sz w:val="24"/>
          <w:szCs w:val="24"/>
          <w:shd w:val="clear" w:color="auto" w:fill="FFFFFF"/>
        </w:rPr>
        <w:t>other</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moments</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from</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the</w:t>
      </w:r>
      <w:proofErr w:type="spellEnd"/>
      <w:r w:rsidR="000A5D66" w:rsidRPr="000A5D66">
        <w:rPr>
          <w:rFonts w:ascii="Times New Roman" w:hAnsi="Times New Roman" w:cs="Times New Roman"/>
          <w:i/>
          <w:color w:val="000000"/>
          <w:sz w:val="24"/>
          <w:szCs w:val="24"/>
          <w:shd w:val="clear" w:color="auto" w:fill="FFFFFF"/>
        </w:rPr>
        <w:t xml:space="preserve"> real </w:t>
      </w:r>
      <w:proofErr w:type="spellStart"/>
      <w:r w:rsidR="000A5D66" w:rsidRPr="000A5D66">
        <w:rPr>
          <w:rFonts w:ascii="Times New Roman" w:hAnsi="Times New Roman" w:cs="Times New Roman"/>
          <w:i/>
          <w:color w:val="000000"/>
          <w:sz w:val="24"/>
          <w:szCs w:val="24"/>
          <w:shd w:val="clear" w:color="auto" w:fill="FFFFFF"/>
        </w:rPr>
        <w:t>criterion</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which</w:t>
      </w:r>
      <w:proofErr w:type="spellEnd"/>
      <w:r w:rsidR="000A5D66" w:rsidRPr="000A5D66">
        <w:rPr>
          <w:rFonts w:ascii="Times New Roman" w:hAnsi="Times New Roman" w:cs="Times New Roman"/>
          <w:i/>
          <w:color w:val="000000"/>
          <w:sz w:val="24"/>
          <w:szCs w:val="24"/>
          <w:shd w:val="clear" w:color="auto" w:fill="FFFFFF"/>
        </w:rPr>
        <w:t xml:space="preserve"> determines </w:t>
      </w:r>
      <w:proofErr w:type="spellStart"/>
      <w:r w:rsidR="000A5D66" w:rsidRPr="000A5D66">
        <w:rPr>
          <w:rFonts w:ascii="Times New Roman" w:hAnsi="Times New Roman" w:cs="Times New Roman"/>
          <w:i/>
          <w:color w:val="000000"/>
          <w:sz w:val="24"/>
          <w:szCs w:val="24"/>
          <w:shd w:val="clear" w:color="auto" w:fill="FFFFFF"/>
        </w:rPr>
        <w:t>the</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religious</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truth</w:t>
      </w:r>
      <w:proofErr w:type="spellEnd"/>
      <w:r w:rsidR="000A5D66" w:rsidRPr="000A5D66">
        <w:rPr>
          <w:rFonts w:ascii="Times New Roman" w:hAnsi="Times New Roman" w:cs="Times New Roman"/>
          <w:i/>
          <w:color w:val="000000"/>
          <w:sz w:val="24"/>
          <w:szCs w:val="24"/>
          <w:shd w:val="clear" w:color="auto" w:fill="FFFFFF"/>
        </w:rPr>
        <w:t xml:space="preserve">, i.e., </w:t>
      </w:r>
      <w:proofErr w:type="spellStart"/>
      <w:r w:rsidR="000A5D66" w:rsidRPr="000A5D66">
        <w:rPr>
          <w:rFonts w:ascii="Times New Roman" w:hAnsi="Times New Roman" w:cs="Times New Roman"/>
          <w:i/>
          <w:color w:val="000000"/>
          <w:sz w:val="24"/>
          <w:szCs w:val="24"/>
          <w:shd w:val="clear" w:color="auto" w:fill="FFFFFF"/>
        </w:rPr>
        <w:t>the</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service</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to</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humanity</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and</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the</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quest</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to</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make</w:t>
      </w:r>
      <w:proofErr w:type="spellEnd"/>
      <w:r w:rsidR="000A5D66" w:rsidRPr="000A5D66">
        <w:rPr>
          <w:rFonts w:ascii="Times New Roman" w:hAnsi="Times New Roman" w:cs="Times New Roman"/>
          <w:i/>
          <w:color w:val="000000"/>
          <w:sz w:val="24"/>
          <w:szCs w:val="24"/>
          <w:shd w:val="clear" w:color="auto" w:fill="FFFFFF"/>
        </w:rPr>
        <w:t xml:space="preserve"> it </w:t>
      </w:r>
      <w:proofErr w:type="spellStart"/>
      <w:r w:rsidR="000A5D66" w:rsidRPr="000A5D66">
        <w:rPr>
          <w:rFonts w:ascii="Times New Roman" w:hAnsi="Times New Roman" w:cs="Times New Roman"/>
          <w:i/>
          <w:color w:val="000000"/>
          <w:sz w:val="24"/>
          <w:szCs w:val="24"/>
          <w:shd w:val="clear" w:color="auto" w:fill="FFFFFF"/>
        </w:rPr>
        <w:t>closer</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to</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God</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and</w:t>
      </w:r>
      <w:proofErr w:type="spellEnd"/>
      <w:r w:rsidR="000A5D66" w:rsidRPr="000A5D66">
        <w:rPr>
          <w:rFonts w:ascii="Times New Roman" w:hAnsi="Times New Roman" w:cs="Times New Roman"/>
          <w:i/>
          <w:color w:val="000000"/>
          <w:sz w:val="24"/>
          <w:szCs w:val="24"/>
          <w:shd w:val="clear" w:color="auto" w:fill="FFFFFF"/>
        </w:rPr>
        <w:t xml:space="preserve"> more </w:t>
      </w:r>
      <w:proofErr w:type="spellStart"/>
      <w:r w:rsidR="000A5D66" w:rsidRPr="000A5D66">
        <w:rPr>
          <w:rFonts w:ascii="Times New Roman" w:hAnsi="Times New Roman" w:cs="Times New Roman"/>
          <w:i/>
          <w:color w:val="000000"/>
          <w:sz w:val="24"/>
          <w:szCs w:val="24"/>
          <w:shd w:val="clear" w:color="auto" w:fill="FFFFFF"/>
        </w:rPr>
        <w:t>worthy</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t</w:t>
      </w:r>
      <w:r w:rsidR="000A5D66" w:rsidRPr="000A5D66">
        <w:rPr>
          <w:rFonts w:ascii="Times New Roman" w:hAnsi="Times New Roman" w:cs="Times New Roman"/>
          <w:i/>
          <w:color w:val="000000"/>
          <w:sz w:val="24"/>
          <w:szCs w:val="24"/>
          <w:shd w:val="clear" w:color="auto" w:fill="FFFFFF"/>
        </w:rPr>
        <w:t>his</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being</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based</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on</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divine</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unity</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and</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happiness</w:t>
      </w:r>
      <w:proofErr w:type="spellEnd"/>
      <w:r w:rsidR="000A5D66" w:rsidRPr="000A5D66">
        <w:rPr>
          <w:rFonts w:ascii="Times New Roman" w:hAnsi="Times New Roman" w:cs="Times New Roman"/>
          <w:i/>
          <w:color w:val="000000"/>
          <w:sz w:val="24"/>
          <w:szCs w:val="24"/>
          <w:shd w:val="clear" w:color="auto" w:fill="FFFFFF"/>
        </w:rPr>
        <w:t xml:space="preserve"> for </w:t>
      </w:r>
      <w:proofErr w:type="spellStart"/>
      <w:r w:rsidR="000A5D66" w:rsidRPr="000A5D66">
        <w:rPr>
          <w:rFonts w:ascii="Times New Roman" w:hAnsi="Times New Roman" w:cs="Times New Roman"/>
          <w:i/>
          <w:color w:val="000000"/>
          <w:sz w:val="24"/>
          <w:szCs w:val="24"/>
          <w:shd w:val="clear" w:color="auto" w:fill="FFFFFF"/>
        </w:rPr>
        <w:t>the</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whole</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created</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but</w:t>
      </w:r>
      <w:proofErr w:type="spellEnd"/>
      <w:r w:rsidR="000A5D66" w:rsidRPr="000A5D66">
        <w:rPr>
          <w:rFonts w:ascii="Times New Roman" w:hAnsi="Times New Roman" w:cs="Times New Roman"/>
          <w:i/>
          <w:color w:val="000000"/>
          <w:sz w:val="24"/>
          <w:szCs w:val="24"/>
          <w:shd w:val="clear" w:color="auto" w:fill="FFFFFF"/>
        </w:rPr>
        <w:t xml:space="preserve"> </w:t>
      </w:r>
      <w:proofErr w:type="spellStart"/>
      <w:r w:rsidR="000A5D66" w:rsidRPr="000A5D66">
        <w:rPr>
          <w:rFonts w:ascii="Times New Roman" w:hAnsi="Times New Roman" w:cs="Times New Roman"/>
          <w:i/>
          <w:color w:val="000000"/>
          <w:sz w:val="24"/>
          <w:szCs w:val="24"/>
          <w:shd w:val="clear" w:color="auto" w:fill="FFFFFF"/>
        </w:rPr>
        <w:t>especially</w:t>
      </w:r>
      <w:proofErr w:type="spellEnd"/>
      <w:r w:rsidR="000A5D66" w:rsidRPr="000A5D66">
        <w:rPr>
          <w:rFonts w:ascii="Times New Roman" w:hAnsi="Times New Roman" w:cs="Times New Roman"/>
          <w:i/>
          <w:color w:val="000000"/>
          <w:sz w:val="24"/>
          <w:szCs w:val="24"/>
          <w:shd w:val="clear" w:color="auto" w:fill="FFFFFF"/>
        </w:rPr>
        <w:t xml:space="preserve"> for </w:t>
      </w:r>
      <w:proofErr w:type="spellStart"/>
      <w:r w:rsidR="000A5D66" w:rsidRPr="000A5D66">
        <w:rPr>
          <w:rFonts w:ascii="Times New Roman" w:hAnsi="Times New Roman" w:cs="Times New Roman"/>
          <w:i/>
          <w:color w:val="000000"/>
          <w:sz w:val="24"/>
          <w:szCs w:val="24"/>
          <w:shd w:val="clear" w:color="auto" w:fill="FFFFFF"/>
        </w:rPr>
        <w:t>the</w:t>
      </w:r>
      <w:proofErr w:type="spellEnd"/>
      <w:r w:rsidR="000A5D66" w:rsidRPr="000A5D66">
        <w:rPr>
          <w:rFonts w:ascii="Times New Roman" w:hAnsi="Times New Roman" w:cs="Times New Roman"/>
          <w:i/>
          <w:color w:val="000000"/>
          <w:sz w:val="24"/>
          <w:szCs w:val="24"/>
          <w:shd w:val="clear" w:color="auto" w:fill="FFFFFF"/>
        </w:rPr>
        <w:t xml:space="preserve"> man.</w:t>
      </w:r>
    </w:p>
    <w:p w:rsidR="000A5D66" w:rsidRPr="00F44D73" w:rsidRDefault="000A5D66" w:rsidP="00304A57">
      <w:pPr>
        <w:pStyle w:val="SemEspaamento"/>
        <w:rPr>
          <w:rFonts w:ascii="Times New Roman" w:hAnsi="Times New Roman" w:cs="Times New Roman"/>
          <w:color w:val="000000"/>
          <w:sz w:val="24"/>
          <w:szCs w:val="24"/>
        </w:rPr>
      </w:pPr>
    </w:p>
    <w:p w:rsidR="00304A57" w:rsidRPr="000A5D66" w:rsidRDefault="00304A57" w:rsidP="00304A57">
      <w:pPr>
        <w:pStyle w:val="SemEspaamento"/>
        <w:rPr>
          <w:rFonts w:ascii="Times New Roman" w:hAnsi="Times New Roman" w:cs="Times New Roman"/>
          <w:color w:val="000000"/>
          <w:sz w:val="24"/>
          <w:szCs w:val="24"/>
        </w:rPr>
      </w:pPr>
      <w:r w:rsidRPr="00F44D73">
        <w:rPr>
          <w:rFonts w:ascii="Times New Roman" w:hAnsi="Times New Roman" w:cs="Times New Roman"/>
          <w:b/>
          <w:color w:val="000000"/>
          <w:sz w:val="24"/>
          <w:szCs w:val="24"/>
        </w:rPr>
        <w:t>Key-</w:t>
      </w:r>
      <w:proofErr w:type="spellStart"/>
      <w:r w:rsidRPr="00F44D73">
        <w:rPr>
          <w:rFonts w:ascii="Times New Roman" w:hAnsi="Times New Roman" w:cs="Times New Roman"/>
          <w:b/>
          <w:color w:val="000000"/>
          <w:sz w:val="24"/>
          <w:szCs w:val="24"/>
        </w:rPr>
        <w:t>words</w:t>
      </w:r>
      <w:proofErr w:type="spellEnd"/>
      <w:r w:rsidRPr="00F44D73">
        <w:rPr>
          <w:rFonts w:ascii="Times New Roman" w:hAnsi="Times New Roman" w:cs="Times New Roman"/>
          <w:b/>
          <w:color w:val="000000"/>
          <w:sz w:val="24"/>
          <w:szCs w:val="24"/>
        </w:rPr>
        <w:t>:</w:t>
      </w:r>
      <w:r w:rsidR="000A5D66">
        <w:rPr>
          <w:rFonts w:ascii="Times New Roman" w:hAnsi="Times New Roman" w:cs="Times New Roman"/>
          <w:b/>
          <w:color w:val="000000"/>
          <w:sz w:val="24"/>
          <w:szCs w:val="24"/>
        </w:rPr>
        <w:t xml:space="preserve"> </w:t>
      </w:r>
      <w:proofErr w:type="spellStart"/>
      <w:r w:rsidR="00AA6CD6">
        <w:rPr>
          <w:rFonts w:ascii="Times New Roman" w:hAnsi="Times New Roman" w:cs="Times New Roman"/>
          <w:color w:val="000000"/>
          <w:sz w:val="24"/>
          <w:szCs w:val="24"/>
        </w:rPr>
        <w:t>r</w:t>
      </w:r>
      <w:r w:rsidR="00AA6CD6" w:rsidRPr="000A5D66">
        <w:rPr>
          <w:rFonts w:ascii="Times New Roman" w:hAnsi="Times New Roman" w:cs="Times New Roman"/>
          <w:color w:val="000000"/>
          <w:sz w:val="24"/>
          <w:szCs w:val="24"/>
        </w:rPr>
        <w:t>eligion</w:t>
      </w:r>
      <w:proofErr w:type="spellEnd"/>
      <w:r w:rsidR="00AA6CD6" w:rsidRPr="000A5D66">
        <w:rPr>
          <w:rFonts w:ascii="Times New Roman" w:hAnsi="Times New Roman" w:cs="Times New Roman"/>
          <w:color w:val="000000"/>
          <w:sz w:val="24"/>
          <w:szCs w:val="24"/>
        </w:rPr>
        <w:t xml:space="preserve">. </w:t>
      </w:r>
      <w:proofErr w:type="spellStart"/>
      <w:r w:rsidR="000A5D66" w:rsidRPr="000A5D66">
        <w:rPr>
          <w:rFonts w:ascii="Times New Roman" w:hAnsi="Times New Roman" w:cs="Times New Roman"/>
          <w:color w:val="000000"/>
          <w:sz w:val="24"/>
          <w:szCs w:val="24"/>
        </w:rPr>
        <w:t>truth</w:t>
      </w:r>
      <w:proofErr w:type="spellEnd"/>
      <w:r w:rsidR="000A5D66" w:rsidRPr="000A5D66">
        <w:rPr>
          <w:rFonts w:ascii="Times New Roman" w:hAnsi="Times New Roman" w:cs="Times New Roman"/>
          <w:color w:val="000000"/>
          <w:sz w:val="24"/>
          <w:szCs w:val="24"/>
        </w:rPr>
        <w:t xml:space="preserve">. </w:t>
      </w:r>
      <w:proofErr w:type="spellStart"/>
      <w:r w:rsidR="000A5D66" w:rsidRPr="000A5D66">
        <w:rPr>
          <w:rFonts w:ascii="Times New Roman" w:hAnsi="Times New Roman" w:cs="Times New Roman"/>
          <w:color w:val="000000"/>
          <w:sz w:val="24"/>
          <w:szCs w:val="24"/>
        </w:rPr>
        <w:t>God</w:t>
      </w:r>
      <w:proofErr w:type="spellEnd"/>
      <w:r w:rsidR="00AA6CD6">
        <w:rPr>
          <w:rFonts w:ascii="Times New Roman" w:hAnsi="Times New Roman" w:cs="Times New Roman"/>
          <w:color w:val="000000"/>
          <w:sz w:val="24"/>
          <w:szCs w:val="24"/>
        </w:rPr>
        <w:t xml:space="preserve">. </w:t>
      </w:r>
      <w:proofErr w:type="spellStart"/>
      <w:proofErr w:type="gramStart"/>
      <w:r w:rsidR="00AA6CD6">
        <w:rPr>
          <w:rFonts w:ascii="Times New Roman" w:hAnsi="Times New Roman" w:cs="Times New Roman"/>
          <w:color w:val="000000"/>
          <w:sz w:val="24"/>
          <w:szCs w:val="24"/>
        </w:rPr>
        <w:t>human</w:t>
      </w:r>
      <w:proofErr w:type="spellEnd"/>
      <w:proofErr w:type="gramEnd"/>
      <w:r w:rsidR="00AA6CD6">
        <w:rPr>
          <w:rFonts w:ascii="Times New Roman" w:hAnsi="Times New Roman" w:cs="Times New Roman"/>
          <w:color w:val="000000"/>
          <w:sz w:val="24"/>
          <w:szCs w:val="24"/>
        </w:rPr>
        <w:t xml:space="preserve"> </w:t>
      </w:r>
      <w:proofErr w:type="spellStart"/>
      <w:r w:rsidR="00AA6CD6">
        <w:rPr>
          <w:rFonts w:ascii="Times New Roman" w:hAnsi="Times New Roman" w:cs="Times New Roman"/>
          <w:color w:val="000000"/>
          <w:sz w:val="24"/>
          <w:szCs w:val="24"/>
        </w:rPr>
        <w:t>dignity</w:t>
      </w:r>
      <w:proofErr w:type="spellEnd"/>
      <w:r w:rsidR="00AA6CD6">
        <w:rPr>
          <w:rFonts w:ascii="Times New Roman" w:hAnsi="Times New Roman" w:cs="Times New Roman"/>
          <w:color w:val="000000"/>
          <w:sz w:val="24"/>
          <w:szCs w:val="24"/>
        </w:rPr>
        <w:t>.</w:t>
      </w:r>
    </w:p>
    <w:p w:rsidR="00304A57" w:rsidRDefault="00304A57" w:rsidP="00304A57">
      <w:pPr>
        <w:pStyle w:val="SemEspaamento"/>
        <w:rPr>
          <w:rFonts w:ascii="Times New Roman" w:hAnsi="Times New Roman" w:cs="Times New Roman"/>
          <w:b/>
          <w:sz w:val="24"/>
          <w:szCs w:val="24"/>
        </w:rPr>
      </w:pPr>
    </w:p>
    <w:p w:rsidR="00304A57" w:rsidRDefault="00304A57" w:rsidP="00304A57">
      <w:pPr>
        <w:pStyle w:val="SemEspaamento"/>
        <w:rPr>
          <w:rFonts w:ascii="Times New Roman" w:hAnsi="Times New Roman" w:cs="Times New Roman"/>
          <w:b/>
          <w:sz w:val="24"/>
          <w:szCs w:val="24"/>
        </w:rPr>
      </w:pPr>
    </w:p>
    <w:p w:rsidR="00304A57" w:rsidRDefault="00304A57" w:rsidP="00304A57">
      <w:pPr>
        <w:pStyle w:val="SemEspaamento"/>
        <w:rPr>
          <w:rFonts w:ascii="Times New Roman" w:hAnsi="Times New Roman" w:cs="Times New Roman"/>
          <w:b/>
          <w:sz w:val="24"/>
          <w:szCs w:val="24"/>
        </w:rPr>
      </w:pPr>
      <w:r>
        <w:rPr>
          <w:rFonts w:ascii="Times New Roman" w:hAnsi="Times New Roman" w:cs="Times New Roman"/>
          <w:b/>
          <w:sz w:val="24"/>
          <w:szCs w:val="24"/>
        </w:rPr>
        <w:t xml:space="preserve">1 </w:t>
      </w:r>
      <w:r w:rsidR="00633961">
        <w:rPr>
          <w:rFonts w:ascii="Times New Roman" w:hAnsi="Times New Roman" w:cs="Times New Roman"/>
          <w:b/>
          <w:sz w:val="24"/>
          <w:szCs w:val="24"/>
        </w:rPr>
        <w:t>I</w:t>
      </w:r>
      <w:r w:rsidRPr="002E6DC2">
        <w:rPr>
          <w:rFonts w:ascii="Times New Roman" w:hAnsi="Times New Roman" w:cs="Times New Roman"/>
          <w:b/>
          <w:sz w:val="24"/>
          <w:szCs w:val="24"/>
        </w:rPr>
        <w:t xml:space="preserve">ntrodução </w:t>
      </w:r>
      <w:r w:rsidR="0066764B">
        <w:rPr>
          <w:rFonts w:ascii="Times New Roman" w:hAnsi="Times New Roman" w:cs="Times New Roman"/>
          <w:b/>
          <w:sz w:val="24"/>
          <w:szCs w:val="24"/>
        </w:rPr>
        <w:t xml:space="preserve">geral </w:t>
      </w:r>
      <w:r w:rsidR="00AA6CD6">
        <w:rPr>
          <w:rFonts w:ascii="Times New Roman" w:hAnsi="Times New Roman" w:cs="Times New Roman"/>
          <w:b/>
          <w:sz w:val="24"/>
          <w:szCs w:val="24"/>
        </w:rPr>
        <w:t>sobre o problema da V</w:t>
      </w:r>
      <w:r w:rsidRPr="002E6DC2">
        <w:rPr>
          <w:rFonts w:ascii="Times New Roman" w:hAnsi="Times New Roman" w:cs="Times New Roman"/>
          <w:b/>
          <w:sz w:val="24"/>
          <w:szCs w:val="24"/>
        </w:rPr>
        <w:t>erdade</w:t>
      </w:r>
    </w:p>
    <w:p w:rsidR="00304A57" w:rsidRPr="002E6DC2" w:rsidRDefault="00304A57" w:rsidP="00304A57">
      <w:pPr>
        <w:pStyle w:val="SemEspaamento"/>
        <w:rPr>
          <w:rFonts w:ascii="Times New Roman" w:hAnsi="Times New Roman" w:cs="Times New Roman"/>
          <w:b/>
          <w:sz w:val="24"/>
          <w:szCs w:val="24"/>
        </w:rPr>
      </w:pP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que é a verdade?” perguntou Pilatos a Jesus diante da afirmação deste que disse ter vindo ao mundo para dar testemunho da Verdade. O evento relatado pelo Evangelista João talvez não tenha ocorrido tal e qual ele descreve no livro da Bíblia quanto fala da hora do julgamento de Jesus por Pilatos. Mas a interrogação de Pilatos nos coloca diante de um dos questionamentos de maior relevância da humanidade. O problema da verdade foi, e é, longamente discutido pelas mais variadas teorias e já foi descrito sob diferentes perspectivas.</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As muitas explicações sobre a verdade do mundo (e nele do homem, de Deus, da natureza, das coisas de maneira geral) não conseguiu exaurir a questão. A Verdade continua indefinida mesmo diante das múltiplas verdades colocadas no mundo. Existe uma única verdade? Ela é acabada? Será que a verdade tem um fim em si mesma? A que verdade eu pertenço? Que verdade sou eu? Existe uma verdade que une a todos? O fato é que</w:t>
      </w:r>
      <w:r>
        <w:rPr>
          <w:rFonts w:ascii="Times New Roman" w:hAnsi="Times New Roman" w:cs="Times New Roman"/>
          <w:sz w:val="24"/>
          <w:szCs w:val="24"/>
        </w:rPr>
        <w:t xml:space="preserve">, segundo Hans </w:t>
      </w:r>
      <w:proofErr w:type="spellStart"/>
      <w:r>
        <w:rPr>
          <w:rFonts w:ascii="Times New Roman" w:hAnsi="Times New Roman" w:cs="Times New Roman"/>
          <w:sz w:val="24"/>
          <w:szCs w:val="24"/>
        </w:rPr>
        <w:t>Küng</w:t>
      </w:r>
      <w:proofErr w:type="spellEnd"/>
      <w:r>
        <w:rPr>
          <w:rFonts w:ascii="Times New Roman" w:hAnsi="Times New Roman" w:cs="Times New Roman"/>
          <w:sz w:val="24"/>
          <w:szCs w:val="24"/>
        </w:rPr>
        <w:t xml:space="preserve"> (1999, p. 262)</w:t>
      </w:r>
      <w:r>
        <w:rPr>
          <w:rFonts w:ascii="Times New Roman" w:hAnsi="Times New Roman" w:cs="Times New Roman"/>
          <w:sz w:val="24"/>
          <w:szCs w:val="24"/>
        </w:rPr>
        <w:t xml:space="preserve"> “a questão da verdade é inevitável” embora não saibamos responder às suas questões a partir de uma ordem determinada.</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 seguirmos o conceito filosófico, baseado na definição grega </w:t>
      </w:r>
      <w:proofErr w:type="spellStart"/>
      <w:r>
        <w:rPr>
          <w:rFonts w:ascii="Times New Roman" w:hAnsi="Times New Roman" w:cs="Times New Roman"/>
          <w:i/>
          <w:sz w:val="24"/>
          <w:szCs w:val="24"/>
        </w:rPr>
        <w:t>alétheia</w:t>
      </w:r>
      <w:proofErr w:type="spellEnd"/>
      <w:r>
        <w:rPr>
          <w:rStyle w:val="Refdenotaderodap"/>
          <w:rFonts w:ascii="Times New Roman" w:hAnsi="Times New Roman" w:cs="Times New Roman"/>
          <w:i/>
          <w:sz w:val="24"/>
          <w:szCs w:val="24"/>
        </w:rPr>
        <w:footnoteReference w:id="2"/>
      </w:r>
      <w:r>
        <w:rPr>
          <w:rFonts w:ascii="Times New Roman" w:hAnsi="Times New Roman" w:cs="Times New Roman"/>
          <w:i/>
          <w:sz w:val="24"/>
          <w:szCs w:val="24"/>
        </w:rPr>
        <w:t xml:space="preserve">, </w:t>
      </w:r>
      <w:r>
        <w:rPr>
          <w:rFonts w:ascii="Times New Roman" w:hAnsi="Times New Roman" w:cs="Times New Roman"/>
          <w:sz w:val="24"/>
          <w:szCs w:val="24"/>
        </w:rPr>
        <w:t>continuaremos sem uma definição precisa, afinal ela poderá ser pensada dentro de vários horizontes. Nesse caso, a verdade estará apoiada em várias teorias desde a antiguidade, seja do ponto de vista objetivo ou do ponto de vista subjetivo, ou ainda dentro do horizonte pragmático, levando em conta a ideia tomista que o conhecimento deve servir à vida</w:t>
      </w:r>
      <w:r>
        <w:rPr>
          <w:rFonts w:ascii="Times New Roman" w:hAnsi="Times New Roman" w:cs="Times New Roman"/>
          <w:sz w:val="24"/>
          <w:szCs w:val="24"/>
        </w:rPr>
        <w:t xml:space="preserve"> (</w:t>
      </w:r>
      <w:r w:rsidRPr="00EA3E62">
        <w:rPr>
          <w:rFonts w:ascii="Times New Roman" w:hAnsi="Times New Roman" w:cs="Times New Roman"/>
        </w:rPr>
        <w:t>TOMÁS DE AQUINO</w:t>
      </w:r>
      <w:r>
        <w:rPr>
          <w:rFonts w:ascii="Times New Roman" w:hAnsi="Times New Roman" w:cs="Times New Roman"/>
        </w:rPr>
        <w:t>, 1997, p. 93)</w:t>
      </w:r>
      <w:r>
        <w:rPr>
          <w:rFonts w:ascii="Times New Roman" w:hAnsi="Times New Roman" w:cs="Times New Roman"/>
          <w:sz w:val="24"/>
          <w:szCs w:val="24"/>
        </w:rPr>
        <w:t>.</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Se observada a partir do aspecto religioso, que é o ponto de vista que nos interessa, notaremos que ao longo da história, e em nome de Deus, houve uma hegemonia da verdade por parte de algumas instituições, como é o caso do Cristianismo, longamente administrado pela Igreja Católica. Nesse aspecto a noção de verdade diz respeito à salvação dos homens.</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Hans </w:t>
      </w:r>
      <w:proofErr w:type="spellStart"/>
      <w:r>
        <w:rPr>
          <w:rFonts w:ascii="Times New Roman" w:hAnsi="Times New Roman" w:cs="Times New Roman"/>
          <w:sz w:val="24"/>
          <w:szCs w:val="24"/>
        </w:rPr>
        <w:t>Küng</w:t>
      </w:r>
      <w:proofErr w:type="spellEnd"/>
      <w:r>
        <w:rPr>
          <w:rFonts w:ascii="Times New Roman" w:hAnsi="Times New Roman" w:cs="Times New Roman"/>
          <w:sz w:val="24"/>
          <w:szCs w:val="24"/>
        </w:rPr>
        <w:t xml:space="preserve"> sobre essa relação religião-verdade diz que</w:t>
      </w:r>
    </w:p>
    <w:p w:rsidR="00304A57" w:rsidRDefault="00304A57" w:rsidP="00304A57">
      <w:pPr>
        <w:pStyle w:val="SemEspaamento"/>
        <w:ind w:left="2268"/>
        <w:jc w:val="both"/>
        <w:rPr>
          <w:rFonts w:ascii="Times New Roman" w:hAnsi="Times New Roman" w:cs="Times New Roman"/>
        </w:rPr>
      </w:pPr>
    </w:p>
    <w:p w:rsidR="00304A57" w:rsidRPr="00633961" w:rsidRDefault="00304A57" w:rsidP="00304A57">
      <w:pPr>
        <w:pStyle w:val="SemEspaamento"/>
        <w:ind w:left="2268"/>
        <w:jc w:val="both"/>
        <w:rPr>
          <w:rFonts w:ascii="Times New Roman" w:hAnsi="Times New Roman" w:cs="Times New Roman"/>
          <w:sz w:val="20"/>
          <w:szCs w:val="20"/>
        </w:rPr>
      </w:pPr>
      <w:proofErr w:type="gramStart"/>
      <w:r w:rsidRPr="00633961">
        <w:rPr>
          <w:rFonts w:ascii="Times New Roman" w:hAnsi="Times New Roman" w:cs="Times New Roman"/>
          <w:sz w:val="20"/>
          <w:szCs w:val="20"/>
        </w:rPr>
        <w:t>nenhum</w:t>
      </w:r>
      <w:proofErr w:type="gramEnd"/>
      <w:r w:rsidRPr="00633961">
        <w:rPr>
          <w:rFonts w:ascii="Times New Roman" w:hAnsi="Times New Roman" w:cs="Times New Roman"/>
          <w:sz w:val="20"/>
          <w:szCs w:val="20"/>
        </w:rPr>
        <w:t xml:space="preserve"> problema produziu na história das Igrejas e das religiões tantas controvérsias, tantos conflitos sangrentos e até tantas ‘guerras de religião’ como o problema da verdade. Em todos os tempos e em todas as Igrejas e religiões, o fanatismo cego pela verdade atormentou, queimou, destruiu e assassinou impiedosamente. Não raro, a consequência foi o cansaço da </w:t>
      </w:r>
      <w:r w:rsidRPr="00633961">
        <w:rPr>
          <w:rFonts w:ascii="Times New Roman" w:hAnsi="Times New Roman" w:cs="Times New Roman"/>
          <w:sz w:val="20"/>
          <w:szCs w:val="20"/>
        </w:rPr>
        <w:lastRenderedPageBreak/>
        <w:t>verdade, a desorientação e o abandono das normas, de modo que muitos já não creem em nada</w:t>
      </w:r>
      <w:r w:rsidRPr="00633961">
        <w:rPr>
          <w:rFonts w:ascii="Times New Roman" w:hAnsi="Times New Roman" w:cs="Times New Roman"/>
          <w:sz w:val="20"/>
          <w:szCs w:val="20"/>
        </w:rPr>
        <w:t xml:space="preserve"> (KÜNG, 1999, p. 262)</w:t>
      </w:r>
      <w:r w:rsidRPr="00633961">
        <w:rPr>
          <w:rFonts w:ascii="Times New Roman" w:hAnsi="Times New Roman" w:cs="Times New Roman"/>
          <w:sz w:val="20"/>
          <w:szCs w:val="20"/>
        </w:rPr>
        <w:t>.</w:t>
      </w:r>
    </w:p>
    <w:p w:rsidR="00304A57" w:rsidRPr="001B247D" w:rsidRDefault="00304A57" w:rsidP="00304A57">
      <w:pPr>
        <w:pStyle w:val="SemEspaamento"/>
        <w:ind w:left="2268"/>
        <w:jc w:val="both"/>
        <w:rPr>
          <w:rFonts w:ascii="Times New Roman" w:hAnsi="Times New Roman" w:cs="Times New Roman"/>
        </w:rPr>
      </w:pP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fato foram muitas dissidências e mortes praticadas em nome da verdade única pregada pela Igreja. Verdade essa que se confundia com os interesses do Império em sua sede de submeter tudo e todos às suas leis.</w:t>
      </w:r>
    </w:p>
    <w:p w:rsidR="00304A57" w:rsidRPr="00367836"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Embora tenha perdurado por tanto tempo esse discurso com pretensões absolutistas - razão porque até hoje ainda se encontra resquícios - não faltaram tentativas na história de acordos em torno “das verdades”. A tentativa de sair desse cenário de conflito resultou, por parte das Igrejas cristãs e das religiões, na busca por acalmar os ânimos na polêmica sobre a verdade e </w:t>
      </w:r>
      <w:r w:rsidRPr="00367836">
        <w:rPr>
          <w:rFonts w:ascii="Times New Roman" w:hAnsi="Times New Roman" w:cs="Times New Roman"/>
          <w:sz w:val="24"/>
          <w:szCs w:val="24"/>
        </w:rPr>
        <w:t>buscar respostas comuns num espírito ecumênico com resoluções práticas.</w:t>
      </w:r>
      <w:r>
        <w:rPr>
          <w:rFonts w:ascii="Times New Roman" w:hAnsi="Times New Roman" w:cs="Times New Roman"/>
          <w:sz w:val="24"/>
          <w:szCs w:val="24"/>
        </w:rPr>
        <w:t xml:space="preserve"> O que, para Igreja só vai se dar de modo oficial no final do século passado.</w:t>
      </w:r>
    </w:p>
    <w:p w:rsidR="00304A57" w:rsidRDefault="00304A57" w:rsidP="00304A57">
      <w:pPr>
        <w:pStyle w:val="SemEspaamento"/>
        <w:spacing w:line="360" w:lineRule="auto"/>
        <w:ind w:firstLine="1134"/>
        <w:jc w:val="both"/>
        <w:rPr>
          <w:rFonts w:ascii="Times New Roman" w:hAnsi="Times New Roman" w:cs="Times New Roman"/>
          <w:sz w:val="24"/>
          <w:szCs w:val="24"/>
        </w:rPr>
      </w:pPr>
    </w:p>
    <w:p w:rsidR="00304A57" w:rsidRPr="0066764B" w:rsidRDefault="00304A57" w:rsidP="0066764B">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t>2 Relação Igreja-</w:t>
      </w:r>
      <w:r w:rsidRPr="00C8743D">
        <w:rPr>
          <w:rFonts w:ascii="Times New Roman" w:hAnsi="Times New Roman" w:cs="Times New Roman"/>
          <w:b/>
          <w:sz w:val="24"/>
          <w:szCs w:val="24"/>
        </w:rPr>
        <w:t>Verdade</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Hans </w:t>
      </w:r>
      <w:proofErr w:type="spellStart"/>
      <w:r>
        <w:rPr>
          <w:rFonts w:ascii="Times New Roman" w:hAnsi="Times New Roman" w:cs="Times New Roman"/>
          <w:sz w:val="24"/>
          <w:szCs w:val="24"/>
        </w:rPr>
        <w:t>Küng</w:t>
      </w:r>
      <w:proofErr w:type="spellEnd"/>
      <w:r>
        <w:rPr>
          <w:rFonts w:ascii="Times New Roman" w:hAnsi="Times New Roman" w:cs="Times New Roman"/>
          <w:sz w:val="24"/>
          <w:szCs w:val="24"/>
        </w:rPr>
        <w:t xml:space="preserve"> afirma que a questão sobre a verdade gera conflitos intermináveis. Chegar a um consenso sobre ela, embora nos pareça diante mão quase impossível, despende um desgaste volumoso e consequências realmente catastróficas. É o que se passou com o Cristianismo ao longo dos anos.</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Associar a questão do monopólio da verdade à Igreja Católica não requer muito esforço. Ela, </w:t>
      </w:r>
      <w:proofErr w:type="spellStart"/>
      <w:r>
        <w:rPr>
          <w:rFonts w:ascii="Times New Roman" w:hAnsi="Times New Roman" w:cs="Times New Roman"/>
          <w:sz w:val="24"/>
          <w:szCs w:val="24"/>
        </w:rPr>
        <w:t>autodefinida</w:t>
      </w:r>
      <w:proofErr w:type="spellEnd"/>
      <w:r>
        <w:rPr>
          <w:rFonts w:ascii="Times New Roman" w:hAnsi="Times New Roman" w:cs="Times New Roman"/>
          <w:sz w:val="24"/>
          <w:szCs w:val="24"/>
        </w:rPr>
        <w:t xml:space="preserve"> como associação divina na terra, desde o período de sua associação com o Império Romano identificou-se com a administração terrena do querer divino. Ou seja, seria ela a capacitada, provida de total autonomia para salvaguardar as pessoas da condenação eterna ou antecipá-la caso não aderisse a sua doutrina que, diga-se de passagem, confundia-se com os interesses do Império romano gerando para o mundo a controversa cristandade.</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autoafirmação eclesial sobre a administração do juízo divino “foi preparada nos primeiros séculos cristãos por Orígenes, Cipriano e Agostinho e definido pelo 4º concílio do </w:t>
      </w:r>
      <w:proofErr w:type="spellStart"/>
      <w:r>
        <w:rPr>
          <w:rFonts w:ascii="Times New Roman" w:hAnsi="Times New Roman" w:cs="Times New Roman"/>
          <w:sz w:val="24"/>
          <w:szCs w:val="24"/>
        </w:rPr>
        <w:t>Latrão</w:t>
      </w:r>
      <w:proofErr w:type="spellEnd"/>
      <w:r>
        <w:rPr>
          <w:rFonts w:ascii="Times New Roman" w:hAnsi="Times New Roman" w:cs="Times New Roman"/>
          <w:sz w:val="24"/>
          <w:szCs w:val="24"/>
        </w:rPr>
        <w:t xml:space="preserve"> (1215) ‘</w:t>
      </w:r>
      <w:r>
        <w:rPr>
          <w:rFonts w:ascii="Times New Roman" w:hAnsi="Times New Roman" w:cs="Times New Roman"/>
          <w:i/>
          <w:sz w:val="24"/>
          <w:szCs w:val="24"/>
        </w:rPr>
        <w:t xml:space="preserve">Extra </w:t>
      </w:r>
      <w:proofErr w:type="spellStart"/>
      <w:r>
        <w:rPr>
          <w:rFonts w:ascii="Times New Roman" w:hAnsi="Times New Roman" w:cs="Times New Roman"/>
          <w:i/>
          <w:sz w:val="24"/>
          <w:szCs w:val="24"/>
        </w:rPr>
        <w:t>ecclesiam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nulla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salus</w:t>
      </w:r>
      <w:proofErr w:type="spellEnd"/>
      <w:r>
        <w:rPr>
          <w:rFonts w:ascii="Times New Roman" w:hAnsi="Times New Roman" w:cs="Times New Roman"/>
          <w:i/>
          <w:sz w:val="24"/>
          <w:szCs w:val="24"/>
        </w:rPr>
        <w:t xml:space="preserve">’! </w:t>
      </w:r>
      <w:r>
        <w:rPr>
          <w:rFonts w:ascii="Times New Roman" w:hAnsi="Times New Roman" w:cs="Times New Roman"/>
          <w:sz w:val="24"/>
          <w:szCs w:val="24"/>
        </w:rPr>
        <w:t>[Fora da Igreja não há salvação!]”</w:t>
      </w:r>
      <w:r>
        <w:rPr>
          <w:rFonts w:ascii="Times New Roman" w:hAnsi="Times New Roman" w:cs="Times New Roman"/>
          <w:sz w:val="24"/>
          <w:szCs w:val="24"/>
        </w:rPr>
        <w:t xml:space="preserve"> </w:t>
      </w:r>
      <w:r>
        <w:rPr>
          <w:rFonts w:ascii="Times New Roman" w:hAnsi="Times New Roman" w:cs="Times New Roman"/>
        </w:rPr>
        <w:t>(</w:t>
      </w:r>
      <w:r>
        <w:rPr>
          <w:rFonts w:ascii="Times New Roman" w:hAnsi="Times New Roman" w:cs="Times New Roman"/>
          <w:sz w:val="24"/>
          <w:szCs w:val="24"/>
        </w:rPr>
        <w:t>KÜNG</w:t>
      </w:r>
      <w:r>
        <w:rPr>
          <w:rFonts w:ascii="Times New Roman" w:hAnsi="Times New Roman" w:cs="Times New Roman"/>
          <w:sz w:val="24"/>
          <w:szCs w:val="24"/>
        </w:rPr>
        <w:t>, 1999, p. 265</w:t>
      </w:r>
      <w:r>
        <w:rPr>
          <w:rFonts w:ascii="Times New Roman" w:hAnsi="Times New Roman" w:cs="Times New Roman"/>
          <w:sz w:val="24"/>
          <w:szCs w:val="24"/>
        </w:rPr>
        <w:t>).</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Ao longo da história, esse “dogma absolutamente excludente [...] nunca foi corrigido abertamente porque era um dogma infalível”</w:t>
      </w:r>
      <w:r>
        <w:rPr>
          <w:rFonts w:ascii="Times New Roman" w:hAnsi="Times New Roman" w:cs="Times New Roman"/>
          <w:sz w:val="24"/>
          <w:szCs w:val="24"/>
        </w:rPr>
        <w:t xml:space="preserve"> </w:t>
      </w:r>
      <w:r>
        <w:rPr>
          <w:rFonts w:ascii="Times New Roman" w:hAnsi="Times New Roman" w:cs="Times New Roman"/>
        </w:rPr>
        <w:t>(</w:t>
      </w:r>
      <w:r>
        <w:rPr>
          <w:rFonts w:ascii="Times New Roman" w:hAnsi="Times New Roman" w:cs="Times New Roman"/>
          <w:sz w:val="24"/>
          <w:szCs w:val="24"/>
        </w:rPr>
        <w:t>KÜNG</w:t>
      </w:r>
      <w:r>
        <w:rPr>
          <w:rFonts w:ascii="Times New Roman" w:hAnsi="Times New Roman" w:cs="Times New Roman"/>
          <w:sz w:val="24"/>
          <w:szCs w:val="24"/>
        </w:rPr>
        <w:t>, 1999, p. 266</w:t>
      </w:r>
      <w:r>
        <w:rPr>
          <w:rFonts w:ascii="Times New Roman" w:hAnsi="Times New Roman" w:cs="Times New Roman"/>
          <w:sz w:val="24"/>
          <w:szCs w:val="24"/>
        </w:rPr>
        <w:t>). Essa proposição</w:t>
      </w:r>
      <w:r>
        <w:rPr>
          <w:rFonts w:ascii="Times New Roman" w:hAnsi="Times New Roman" w:cs="Times New Roman"/>
          <w:sz w:val="24"/>
          <w:szCs w:val="24"/>
        </w:rPr>
        <w:t xml:space="preserve"> </w:t>
      </w:r>
      <w:r>
        <w:rPr>
          <w:rFonts w:ascii="Times New Roman" w:hAnsi="Times New Roman" w:cs="Times New Roman"/>
          <w:sz w:val="24"/>
          <w:szCs w:val="24"/>
        </w:rPr>
        <w:t>“por uma verdade que se pretende única”</w:t>
      </w:r>
      <w:r>
        <w:rPr>
          <w:rFonts w:ascii="Times New Roman" w:hAnsi="Times New Roman" w:cs="Times New Roman"/>
          <w:sz w:val="24"/>
          <w:szCs w:val="24"/>
        </w:rPr>
        <w:t xml:space="preserve"> </w:t>
      </w:r>
      <w:r w:rsidRPr="00304A57">
        <w:rPr>
          <w:rFonts w:ascii="Times New Roman" w:hAnsi="Times New Roman" w:cs="Times New Roman"/>
          <w:sz w:val="24"/>
          <w:szCs w:val="24"/>
        </w:rPr>
        <w:t>(SCHILLEBEECKX</w:t>
      </w:r>
      <w:r w:rsidRPr="00304A57">
        <w:rPr>
          <w:rFonts w:ascii="Times New Roman" w:hAnsi="Times New Roman" w:cs="Times New Roman"/>
          <w:sz w:val="24"/>
          <w:szCs w:val="24"/>
        </w:rPr>
        <w:t>, 1997, p. 169</w:t>
      </w:r>
      <w:r w:rsidRPr="00304A57">
        <w:rPr>
          <w:rFonts w:ascii="Times New Roman" w:hAnsi="Times New Roman" w:cs="Times New Roman"/>
          <w:sz w:val="24"/>
          <w:szCs w:val="24"/>
        </w:rPr>
        <w:t>)</w:t>
      </w:r>
      <w:r>
        <w:rPr>
          <w:rFonts w:ascii="Times New Roman" w:hAnsi="Times New Roman" w:cs="Times New Roman"/>
          <w:sz w:val="24"/>
          <w:szCs w:val="24"/>
        </w:rPr>
        <w:t xml:space="preserve"> perdurou até o Concílio Vaticano II que, por sua vez,</w:t>
      </w:r>
    </w:p>
    <w:p w:rsidR="00304A57" w:rsidRDefault="00304A57" w:rsidP="00304A57">
      <w:pPr>
        <w:pStyle w:val="SemEspaamento"/>
        <w:ind w:left="2268"/>
        <w:jc w:val="both"/>
        <w:rPr>
          <w:rFonts w:ascii="Times New Roman" w:hAnsi="Times New Roman" w:cs="Times New Roman"/>
          <w:szCs w:val="24"/>
        </w:rPr>
      </w:pPr>
    </w:p>
    <w:p w:rsidR="00304A57" w:rsidRPr="00633961" w:rsidRDefault="00304A57" w:rsidP="00304A57">
      <w:pPr>
        <w:pStyle w:val="SemEspaamento"/>
        <w:ind w:left="2268"/>
        <w:jc w:val="both"/>
        <w:rPr>
          <w:rFonts w:ascii="Times New Roman" w:hAnsi="Times New Roman" w:cs="Times New Roman"/>
          <w:sz w:val="20"/>
          <w:szCs w:val="20"/>
        </w:rPr>
      </w:pPr>
      <w:proofErr w:type="gramStart"/>
      <w:r w:rsidRPr="00633961">
        <w:rPr>
          <w:rFonts w:ascii="Times New Roman" w:hAnsi="Times New Roman" w:cs="Times New Roman"/>
          <w:sz w:val="20"/>
          <w:szCs w:val="20"/>
        </w:rPr>
        <w:lastRenderedPageBreak/>
        <w:t>alegando</w:t>
      </w:r>
      <w:proofErr w:type="gramEnd"/>
      <w:r w:rsidRPr="00633961">
        <w:rPr>
          <w:rFonts w:ascii="Times New Roman" w:hAnsi="Times New Roman" w:cs="Times New Roman"/>
          <w:sz w:val="20"/>
          <w:szCs w:val="20"/>
        </w:rPr>
        <w:t xml:space="preserve"> a vontade e o plano </w:t>
      </w:r>
      <w:proofErr w:type="spellStart"/>
      <w:r w:rsidRPr="00633961">
        <w:rPr>
          <w:rFonts w:ascii="Times New Roman" w:hAnsi="Times New Roman" w:cs="Times New Roman"/>
          <w:sz w:val="20"/>
          <w:szCs w:val="20"/>
        </w:rPr>
        <w:t>salvífico</w:t>
      </w:r>
      <w:proofErr w:type="spellEnd"/>
      <w:r w:rsidRPr="00633961">
        <w:rPr>
          <w:rFonts w:ascii="Times New Roman" w:hAnsi="Times New Roman" w:cs="Times New Roman"/>
          <w:sz w:val="20"/>
          <w:szCs w:val="20"/>
        </w:rPr>
        <w:t xml:space="preserve"> universal de Deus, e sem corrigir formalmente aquele axioma, declarou em sua Constituição sobre a Igreja (1964): “Todos os que buscam a Deus sinceramente procuram cumprir a sua vontade, conhecida por meio da consciência, e agem sob o influxo íntimo da graça podem obter a salvação” (LG, n. 16). E, na Declaração sobre as religiões não cristãs, o reconhecimento das outras religiões culmina na frase: “A Igreja católica não rejeita o que é de verdadeir</w:t>
      </w:r>
      <w:r w:rsidRPr="00633961">
        <w:rPr>
          <w:rFonts w:ascii="Times New Roman" w:hAnsi="Times New Roman" w:cs="Times New Roman"/>
          <w:sz w:val="20"/>
          <w:szCs w:val="20"/>
        </w:rPr>
        <w:t>o e santo em todas as religiões”</w:t>
      </w:r>
      <w:r w:rsidRPr="00633961">
        <w:rPr>
          <w:rFonts w:ascii="Times New Roman" w:hAnsi="Times New Roman" w:cs="Times New Roman"/>
          <w:sz w:val="20"/>
          <w:szCs w:val="20"/>
        </w:rPr>
        <w:t xml:space="preserve"> (</w:t>
      </w:r>
      <w:proofErr w:type="spellStart"/>
      <w:r w:rsidRPr="00633961">
        <w:rPr>
          <w:rFonts w:ascii="Times New Roman" w:hAnsi="Times New Roman" w:cs="Times New Roman"/>
          <w:i/>
          <w:sz w:val="20"/>
          <w:szCs w:val="20"/>
        </w:rPr>
        <w:t>Nostra</w:t>
      </w:r>
      <w:proofErr w:type="spellEnd"/>
      <w:r w:rsidRPr="00633961">
        <w:rPr>
          <w:rFonts w:ascii="Times New Roman" w:hAnsi="Times New Roman" w:cs="Times New Roman"/>
          <w:i/>
          <w:sz w:val="20"/>
          <w:szCs w:val="20"/>
        </w:rPr>
        <w:t xml:space="preserve"> </w:t>
      </w:r>
      <w:proofErr w:type="spellStart"/>
      <w:r w:rsidRPr="00633961">
        <w:rPr>
          <w:rFonts w:ascii="Times New Roman" w:hAnsi="Times New Roman" w:cs="Times New Roman"/>
          <w:i/>
          <w:sz w:val="20"/>
          <w:szCs w:val="20"/>
        </w:rPr>
        <w:t>Aetate</w:t>
      </w:r>
      <w:proofErr w:type="spellEnd"/>
      <w:r w:rsidRPr="00633961">
        <w:rPr>
          <w:rFonts w:ascii="Times New Roman" w:hAnsi="Times New Roman" w:cs="Times New Roman"/>
          <w:sz w:val="20"/>
          <w:szCs w:val="20"/>
        </w:rPr>
        <w:t>, n.2).</w:t>
      </w:r>
      <w:r w:rsidRPr="00633961">
        <w:rPr>
          <w:rFonts w:ascii="Times New Roman" w:hAnsi="Times New Roman" w:cs="Times New Roman"/>
          <w:sz w:val="20"/>
          <w:szCs w:val="20"/>
        </w:rPr>
        <w:t xml:space="preserve"> </w:t>
      </w:r>
      <w:r w:rsidRPr="00633961">
        <w:rPr>
          <w:rFonts w:ascii="Times New Roman" w:hAnsi="Times New Roman" w:cs="Times New Roman"/>
          <w:sz w:val="20"/>
          <w:szCs w:val="20"/>
        </w:rPr>
        <w:t>(KÜNG, 1999, p. 266)</w:t>
      </w:r>
    </w:p>
    <w:p w:rsidR="00304A57" w:rsidRPr="002E4E18" w:rsidRDefault="00304A57" w:rsidP="00304A57">
      <w:pPr>
        <w:pStyle w:val="SemEspaamento"/>
        <w:ind w:left="2268"/>
        <w:jc w:val="both"/>
        <w:rPr>
          <w:rFonts w:ascii="Times New Roman" w:hAnsi="Times New Roman" w:cs="Times New Roman"/>
          <w:szCs w:val="24"/>
        </w:rPr>
      </w:pP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 essa afirmação conciliar a posição tradicional da Igreja católica deixa de ser o pronunciamento oficial e abre a possibilidade de as religiões possuírem autonomia </w:t>
      </w:r>
      <w:proofErr w:type="spellStart"/>
      <w:r>
        <w:rPr>
          <w:rFonts w:ascii="Times New Roman" w:hAnsi="Times New Roman" w:cs="Times New Roman"/>
          <w:sz w:val="24"/>
          <w:szCs w:val="24"/>
        </w:rPr>
        <w:t>salvífíca</w:t>
      </w:r>
      <w:proofErr w:type="spellEnd"/>
      <w:r>
        <w:rPr>
          <w:rFonts w:ascii="Times New Roman" w:hAnsi="Times New Roman" w:cs="Times New Roman"/>
          <w:sz w:val="24"/>
          <w:szCs w:val="24"/>
        </w:rPr>
        <w:t xml:space="preserve"> e, por isso, serem caminhos de salvação de modo extraordinário à </w:t>
      </w:r>
      <w:proofErr w:type="spellStart"/>
      <w:r>
        <w:rPr>
          <w:rFonts w:ascii="Times New Roman" w:hAnsi="Times New Roman" w:cs="Times New Roman"/>
          <w:sz w:val="24"/>
          <w:szCs w:val="24"/>
        </w:rPr>
        <w:t>ordinariedade</w:t>
      </w:r>
      <w:proofErr w:type="spellEnd"/>
      <w:r>
        <w:rPr>
          <w:rFonts w:ascii="Times New Roman" w:hAnsi="Times New Roman" w:cs="Times New Roman"/>
          <w:sz w:val="24"/>
          <w:szCs w:val="24"/>
        </w:rPr>
        <w:t xml:space="preserve"> da Igreja.</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Essa guinada torna-se de extrema importância dentro do cenário contemporâneo. Embora certas instituições tenham dificuldade de acompanhar a evolução dos tempos - o que pode exilar sua presença do mundo por não corresponder aos interesses dos indivíduos e das ciências -, tomar distância do sentimento de superioridade</w:t>
      </w:r>
      <w:r>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surge como uma necessidade de sobrevivência da própria religiosidade.</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Não se pode negar que a religião imersa no universo plural vigente, dependendo da forma como se apresenta, pode se configurar como uma alternativa para as questões do destino humano, ou da verdade do homem. Ela existe como um modo de fugir daquilo que </w:t>
      </w:r>
      <w:proofErr w:type="spellStart"/>
      <w:r>
        <w:rPr>
          <w:rFonts w:ascii="Times New Roman" w:hAnsi="Times New Roman" w:cs="Times New Roman"/>
          <w:sz w:val="24"/>
          <w:szCs w:val="24"/>
        </w:rPr>
        <w:t>Schillebeeckx</w:t>
      </w:r>
      <w:proofErr w:type="spellEnd"/>
      <w:r>
        <w:rPr>
          <w:rFonts w:ascii="Times New Roman" w:hAnsi="Times New Roman" w:cs="Times New Roman"/>
          <w:sz w:val="24"/>
          <w:szCs w:val="24"/>
        </w:rPr>
        <w:t xml:space="preserve"> chama de “relativismo radical”</w:t>
      </w:r>
      <w:r>
        <w:rPr>
          <w:rFonts w:ascii="Times New Roman" w:hAnsi="Times New Roman" w:cs="Times New Roman"/>
          <w:sz w:val="24"/>
          <w:szCs w:val="24"/>
        </w:rPr>
        <w:t xml:space="preserve"> </w:t>
      </w:r>
      <w:r w:rsidRPr="00304A57">
        <w:rPr>
          <w:rFonts w:ascii="Times New Roman" w:hAnsi="Times New Roman" w:cs="Times New Roman"/>
          <w:sz w:val="24"/>
          <w:szCs w:val="24"/>
        </w:rPr>
        <w:t>(SCHILLEBEECKX</w:t>
      </w:r>
      <w:r>
        <w:rPr>
          <w:rFonts w:ascii="Times New Roman" w:hAnsi="Times New Roman" w:cs="Times New Roman"/>
          <w:sz w:val="24"/>
          <w:szCs w:val="24"/>
        </w:rPr>
        <w:t>, 1997, p. 168</w:t>
      </w:r>
      <w:r w:rsidRPr="00304A57">
        <w:rPr>
          <w:rFonts w:ascii="Times New Roman" w:hAnsi="Times New Roman" w:cs="Times New Roman"/>
          <w:sz w:val="24"/>
          <w:szCs w:val="24"/>
        </w:rPr>
        <w:t>)</w:t>
      </w:r>
      <w:r>
        <w:rPr>
          <w:rFonts w:ascii="Times New Roman" w:hAnsi="Times New Roman" w:cs="Times New Roman"/>
          <w:sz w:val="24"/>
          <w:szCs w:val="24"/>
        </w:rPr>
        <w:t xml:space="preserve"> que é</w:t>
      </w:r>
      <w:r w:rsidRPr="0005099B">
        <w:rPr>
          <w:rFonts w:ascii="Times New Roman" w:hAnsi="Times New Roman" w:cs="Times New Roman"/>
          <w:sz w:val="24"/>
          <w:szCs w:val="24"/>
        </w:rPr>
        <w:t xml:space="preserve"> </w:t>
      </w:r>
      <w:r>
        <w:rPr>
          <w:rFonts w:ascii="Times New Roman" w:hAnsi="Times New Roman" w:cs="Times New Roman"/>
          <w:sz w:val="24"/>
          <w:szCs w:val="24"/>
        </w:rPr>
        <w:t xml:space="preserve">distante de </w:t>
      </w:r>
      <w:proofErr w:type="spellStart"/>
      <w:r>
        <w:rPr>
          <w:rFonts w:ascii="Times New Roman" w:hAnsi="Times New Roman" w:cs="Times New Roman"/>
          <w:sz w:val="24"/>
          <w:szCs w:val="24"/>
        </w:rPr>
        <w:t>referencialidades</w:t>
      </w:r>
      <w:proofErr w:type="spellEnd"/>
      <w:r>
        <w:rPr>
          <w:rFonts w:ascii="Times New Roman" w:hAnsi="Times New Roman" w:cs="Times New Roman"/>
          <w:sz w:val="24"/>
          <w:szCs w:val="24"/>
        </w:rPr>
        <w:t xml:space="preserve"> e cheio de desesperanças.</w:t>
      </w:r>
    </w:p>
    <w:p w:rsidR="00304A57" w:rsidRDefault="00304A57" w:rsidP="00304A57">
      <w:pPr>
        <w:pStyle w:val="SemEspaamento"/>
        <w:spacing w:line="360" w:lineRule="auto"/>
        <w:ind w:firstLine="1134"/>
        <w:jc w:val="both"/>
        <w:rPr>
          <w:rFonts w:ascii="Times New Roman" w:hAnsi="Times New Roman" w:cs="Times New Roman"/>
          <w:sz w:val="24"/>
          <w:szCs w:val="24"/>
        </w:rPr>
      </w:pPr>
      <w:r w:rsidRPr="00C97E32">
        <w:rPr>
          <w:rFonts w:ascii="Times New Roman" w:hAnsi="Times New Roman" w:cs="Times New Roman"/>
          <w:sz w:val="24"/>
          <w:szCs w:val="24"/>
        </w:rPr>
        <w:t xml:space="preserve">A opção da Igreja do Vaticano II estabelece um novo vínculo com a Verdade. Abrindo-se à compreensão </w:t>
      </w:r>
      <w:r>
        <w:rPr>
          <w:rFonts w:ascii="Times New Roman" w:hAnsi="Times New Roman" w:cs="Times New Roman"/>
          <w:sz w:val="24"/>
          <w:szCs w:val="24"/>
        </w:rPr>
        <w:t xml:space="preserve">que </w:t>
      </w:r>
      <w:r w:rsidRPr="00C97E32">
        <w:rPr>
          <w:rFonts w:ascii="Times New Roman" w:hAnsi="Times New Roman" w:cs="Times New Roman"/>
          <w:sz w:val="24"/>
          <w:szCs w:val="24"/>
        </w:rPr>
        <w:t>não é a única verdade</w:t>
      </w:r>
      <w:r>
        <w:rPr>
          <w:rFonts w:ascii="Times New Roman" w:hAnsi="Times New Roman" w:cs="Times New Roman"/>
          <w:sz w:val="24"/>
          <w:szCs w:val="24"/>
        </w:rPr>
        <w:t>,</w:t>
      </w:r>
      <w:r w:rsidRPr="00C97E32">
        <w:rPr>
          <w:rFonts w:ascii="Times New Roman" w:hAnsi="Times New Roman" w:cs="Times New Roman"/>
          <w:sz w:val="24"/>
          <w:szCs w:val="24"/>
        </w:rPr>
        <w:t xml:space="preserve"> ela alarga a compreensão do sentido da vida, do mundo e de Deus.  Ela resgata o autêntico sentido do ser religioso que está imbricado na relação </w:t>
      </w:r>
      <w:r>
        <w:rPr>
          <w:rFonts w:ascii="Times New Roman" w:hAnsi="Times New Roman" w:cs="Times New Roman"/>
          <w:sz w:val="24"/>
          <w:szCs w:val="24"/>
        </w:rPr>
        <w:t>do</w:t>
      </w:r>
      <w:r w:rsidRPr="00C97E32">
        <w:rPr>
          <w:rFonts w:ascii="Times New Roman" w:hAnsi="Times New Roman" w:cs="Times New Roman"/>
          <w:sz w:val="24"/>
          <w:szCs w:val="24"/>
        </w:rPr>
        <w:t xml:space="preserve"> </w:t>
      </w:r>
      <w:r>
        <w:rPr>
          <w:rFonts w:ascii="Times New Roman" w:hAnsi="Times New Roman" w:cs="Times New Roman"/>
          <w:sz w:val="24"/>
          <w:szCs w:val="24"/>
        </w:rPr>
        <w:t>transcendente</w:t>
      </w:r>
      <w:r w:rsidRPr="00C97E32">
        <w:rPr>
          <w:rFonts w:ascii="Times New Roman" w:hAnsi="Times New Roman" w:cs="Times New Roman"/>
          <w:sz w:val="24"/>
          <w:szCs w:val="24"/>
        </w:rPr>
        <w:t xml:space="preserve"> que se </w:t>
      </w:r>
      <w:r>
        <w:rPr>
          <w:rFonts w:ascii="Times New Roman" w:hAnsi="Times New Roman" w:cs="Times New Roman"/>
          <w:sz w:val="24"/>
          <w:szCs w:val="24"/>
        </w:rPr>
        <w:t xml:space="preserve">dá de modo livre e </w:t>
      </w:r>
      <w:proofErr w:type="spellStart"/>
      <w:r>
        <w:rPr>
          <w:rFonts w:ascii="Times New Roman" w:hAnsi="Times New Roman" w:cs="Times New Roman"/>
          <w:sz w:val="24"/>
          <w:szCs w:val="24"/>
        </w:rPr>
        <w:t>diverso</w:t>
      </w:r>
      <w:proofErr w:type="spellEnd"/>
      <w:r>
        <w:rPr>
          <w:rFonts w:ascii="Times New Roman" w:hAnsi="Times New Roman" w:cs="Times New Roman"/>
          <w:sz w:val="24"/>
          <w:szCs w:val="24"/>
        </w:rPr>
        <w:t xml:space="preserve"> na vida humana, convocando-a a unidade.</w:t>
      </w:r>
    </w:p>
    <w:p w:rsidR="00304A57" w:rsidRPr="00C97E32"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Reconhecer que nenhum organismo é proprietário e dono da verdade torna as ações e compreensões distantes da subtração da dignidade da vida e as aproxima da perspectiva da vida que é plural, espontânea e inovadora.</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Reconhecer, portanto, que não é o soberano dono da verdade, requer atitude de humildade frente aos outros e pressupõe disposição para aprender com o diferente nas suas expressões, nas sua experiência com a verdade.</w:t>
      </w:r>
    </w:p>
    <w:p w:rsidR="00304A57" w:rsidRDefault="00304A57" w:rsidP="00304A57">
      <w:pPr>
        <w:pStyle w:val="SemEspaamento"/>
        <w:spacing w:line="360" w:lineRule="auto"/>
        <w:jc w:val="both"/>
        <w:rPr>
          <w:rFonts w:ascii="Times New Roman" w:hAnsi="Times New Roman" w:cs="Times New Roman"/>
          <w:sz w:val="24"/>
          <w:szCs w:val="24"/>
        </w:rPr>
      </w:pPr>
    </w:p>
    <w:p w:rsidR="00304A57" w:rsidRPr="0066764B" w:rsidRDefault="00304A57" w:rsidP="00304A57">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AA6CD6">
        <w:rPr>
          <w:rFonts w:ascii="Times New Roman" w:hAnsi="Times New Roman" w:cs="Times New Roman"/>
          <w:b/>
          <w:sz w:val="24"/>
          <w:szCs w:val="24"/>
        </w:rPr>
        <w:t>Verdade: teórica ou p</w:t>
      </w:r>
      <w:r>
        <w:rPr>
          <w:rFonts w:ascii="Times New Roman" w:hAnsi="Times New Roman" w:cs="Times New Roman"/>
          <w:b/>
          <w:sz w:val="24"/>
          <w:szCs w:val="24"/>
        </w:rPr>
        <w:t>rática?</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 verdade imposta pela Igreja cristã claramente era fruto de uma perspectiva teórica sobre as suas verdades internas, que muitas vezes contradizia o horizonte </w:t>
      </w:r>
      <w:proofErr w:type="spellStart"/>
      <w:r>
        <w:rPr>
          <w:rFonts w:ascii="Times New Roman" w:hAnsi="Times New Roman" w:cs="Times New Roman"/>
          <w:sz w:val="24"/>
          <w:szCs w:val="24"/>
        </w:rPr>
        <w:t>práxico</w:t>
      </w:r>
      <w:proofErr w:type="spellEnd"/>
      <w:r>
        <w:rPr>
          <w:rFonts w:ascii="Times New Roman" w:hAnsi="Times New Roman" w:cs="Times New Roman"/>
          <w:sz w:val="24"/>
          <w:szCs w:val="24"/>
        </w:rPr>
        <w:t xml:space="preserve"> libertador do seu modelo que é Jesus de Nazaré. Ou seja, ela própria dava testemunho que “as fronteiras entre a verdade e a falsidade também passam pela religião”</w:t>
      </w:r>
      <w:r w:rsidR="009B101B">
        <w:rPr>
          <w:rFonts w:ascii="Times New Roman" w:hAnsi="Times New Roman" w:cs="Times New Roman"/>
          <w:sz w:val="24"/>
          <w:szCs w:val="24"/>
        </w:rPr>
        <w:t xml:space="preserve"> </w:t>
      </w:r>
      <w:r w:rsidR="009B101B">
        <w:rPr>
          <w:rFonts w:ascii="Times New Roman" w:hAnsi="Times New Roman" w:cs="Times New Roman"/>
        </w:rPr>
        <w:t>(</w:t>
      </w:r>
      <w:r w:rsidR="009B101B">
        <w:rPr>
          <w:rFonts w:ascii="Times New Roman" w:hAnsi="Times New Roman" w:cs="Times New Roman"/>
          <w:sz w:val="24"/>
          <w:szCs w:val="24"/>
        </w:rPr>
        <w:t>KÜNG</w:t>
      </w:r>
      <w:r w:rsidR="009B101B">
        <w:rPr>
          <w:rFonts w:ascii="Times New Roman" w:hAnsi="Times New Roman" w:cs="Times New Roman"/>
          <w:sz w:val="24"/>
          <w:szCs w:val="24"/>
        </w:rPr>
        <w:t>, 1999, p. 272</w:t>
      </w:r>
      <w:r w:rsidR="009B101B">
        <w:rPr>
          <w:rFonts w:ascii="Times New Roman" w:hAnsi="Times New Roman" w:cs="Times New Roman"/>
          <w:sz w:val="24"/>
          <w:szCs w:val="24"/>
        </w:rPr>
        <w:t>)</w:t>
      </w:r>
      <w:r>
        <w:rPr>
          <w:rFonts w:ascii="Times New Roman" w:hAnsi="Times New Roman" w:cs="Times New Roman"/>
          <w:sz w:val="24"/>
          <w:szCs w:val="24"/>
        </w:rPr>
        <w:t xml:space="preserve">. Essa realidade também se estende a outras religiões como é o caso da “ordem de castas hinduístas, na forma </w:t>
      </w:r>
      <w:proofErr w:type="spellStart"/>
      <w:r>
        <w:rPr>
          <w:rFonts w:ascii="Times New Roman" w:hAnsi="Times New Roman" w:cs="Times New Roman"/>
          <w:sz w:val="24"/>
          <w:szCs w:val="24"/>
        </w:rPr>
        <w:t>shakti</w:t>
      </w:r>
      <w:proofErr w:type="spellEnd"/>
      <w:r>
        <w:rPr>
          <w:rFonts w:ascii="Times New Roman" w:hAnsi="Times New Roman" w:cs="Times New Roman"/>
          <w:sz w:val="24"/>
          <w:szCs w:val="24"/>
        </w:rPr>
        <w:t xml:space="preserve"> do budismo tântrico com suas práticas sexuais ou nas ‘guerras santas’ e as penas cruéis do Islamismo”</w:t>
      </w:r>
      <w:r w:rsidR="009B101B">
        <w:rPr>
          <w:rFonts w:ascii="Times New Roman" w:hAnsi="Times New Roman" w:cs="Times New Roman"/>
          <w:sz w:val="24"/>
          <w:szCs w:val="24"/>
        </w:rPr>
        <w:t xml:space="preserve"> </w:t>
      </w:r>
      <w:r w:rsidR="009B101B">
        <w:rPr>
          <w:rFonts w:ascii="Times New Roman" w:hAnsi="Times New Roman" w:cs="Times New Roman"/>
        </w:rPr>
        <w:t>(</w:t>
      </w:r>
      <w:r w:rsidR="009B101B">
        <w:rPr>
          <w:rFonts w:ascii="Times New Roman" w:hAnsi="Times New Roman" w:cs="Times New Roman"/>
          <w:sz w:val="24"/>
          <w:szCs w:val="24"/>
        </w:rPr>
        <w:t>KÜNG</w:t>
      </w:r>
      <w:r w:rsidR="009B101B">
        <w:rPr>
          <w:rFonts w:ascii="Times New Roman" w:hAnsi="Times New Roman" w:cs="Times New Roman"/>
          <w:sz w:val="24"/>
          <w:szCs w:val="24"/>
        </w:rPr>
        <w:t>, 1999, p. 274</w:t>
      </w:r>
      <w:r w:rsidR="009B101B">
        <w:rPr>
          <w:rFonts w:ascii="Times New Roman" w:hAnsi="Times New Roman" w:cs="Times New Roman"/>
          <w:sz w:val="24"/>
          <w:szCs w:val="24"/>
        </w:rPr>
        <w:t>)</w:t>
      </w:r>
      <w:r>
        <w:rPr>
          <w:rFonts w:ascii="Times New Roman" w:hAnsi="Times New Roman" w:cs="Times New Roman"/>
          <w:sz w:val="24"/>
          <w:szCs w:val="24"/>
        </w:rPr>
        <w:t>.</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Com isso não se afirma que as verdades que cada religião acredita devam ser negadas, diz-se que elas não devem ser usadas com arbitrariedade subjetiva ou como imposição aos outros, afinal, os critérios de verdade das religiões “só podem ser relevantes e obrigatórios para ela própria e não estende-se aos outros”</w:t>
      </w:r>
      <w:r w:rsidR="009B101B">
        <w:rPr>
          <w:rFonts w:ascii="Times New Roman" w:hAnsi="Times New Roman" w:cs="Times New Roman"/>
          <w:sz w:val="24"/>
          <w:szCs w:val="24"/>
        </w:rPr>
        <w:t xml:space="preserve"> </w:t>
      </w:r>
      <w:r w:rsidR="009B101B">
        <w:rPr>
          <w:rFonts w:ascii="Times New Roman" w:hAnsi="Times New Roman" w:cs="Times New Roman"/>
        </w:rPr>
        <w:t>(</w:t>
      </w:r>
      <w:r w:rsidR="009B101B">
        <w:rPr>
          <w:rFonts w:ascii="Times New Roman" w:hAnsi="Times New Roman" w:cs="Times New Roman"/>
          <w:sz w:val="24"/>
          <w:szCs w:val="24"/>
        </w:rPr>
        <w:t>KÜNG</w:t>
      </w:r>
      <w:r w:rsidR="009B101B">
        <w:rPr>
          <w:rFonts w:ascii="Times New Roman" w:hAnsi="Times New Roman" w:cs="Times New Roman"/>
          <w:sz w:val="24"/>
          <w:szCs w:val="24"/>
        </w:rPr>
        <w:t>, 1999, p. 274</w:t>
      </w:r>
      <w:r w:rsidR="009B101B">
        <w:rPr>
          <w:rFonts w:ascii="Times New Roman" w:hAnsi="Times New Roman" w:cs="Times New Roman"/>
          <w:sz w:val="24"/>
          <w:szCs w:val="24"/>
        </w:rPr>
        <w:t>)</w:t>
      </w:r>
      <w:r>
        <w:rPr>
          <w:rFonts w:ascii="Times New Roman" w:hAnsi="Times New Roman" w:cs="Times New Roman"/>
          <w:sz w:val="24"/>
          <w:szCs w:val="24"/>
        </w:rPr>
        <w:t>.</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O fato é que o problema da verdade não é simples e “não se resolve apenas em pura teoria”</w:t>
      </w:r>
      <w:r w:rsidR="009B101B">
        <w:rPr>
          <w:rFonts w:ascii="Times New Roman" w:hAnsi="Times New Roman" w:cs="Times New Roman"/>
          <w:sz w:val="24"/>
          <w:szCs w:val="24"/>
        </w:rPr>
        <w:t xml:space="preserve"> </w:t>
      </w:r>
      <w:r w:rsidR="009B101B">
        <w:rPr>
          <w:rFonts w:ascii="Times New Roman" w:hAnsi="Times New Roman" w:cs="Times New Roman"/>
        </w:rPr>
        <w:t>(</w:t>
      </w:r>
      <w:r w:rsidR="009B101B">
        <w:rPr>
          <w:rFonts w:ascii="Times New Roman" w:hAnsi="Times New Roman" w:cs="Times New Roman"/>
          <w:sz w:val="24"/>
          <w:szCs w:val="24"/>
        </w:rPr>
        <w:t>KÜNG</w:t>
      </w:r>
      <w:r w:rsidR="009B101B">
        <w:rPr>
          <w:rFonts w:ascii="Times New Roman" w:hAnsi="Times New Roman" w:cs="Times New Roman"/>
          <w:sz w:val="24"/>
          <w:szCs w:val="24"/>
        </w:rPr>
        <w:t>, 1999, p. 273</w:t>
      </w:r>
      <w:r w:rsidR="009B101B">
        <w:rPr>
          <w:rFonts w:ascii="Times New Roman" w:hAnsi="Times New Roman" w:cs="Times New Roman"/>
          <w:sz w:val="24"/>
          <w:szCs w:val="24"/>
        </w:rPr>
        <w:t>)</w:t>
      </w:r>
      <w:r>
        <w:rPr>
          <w:rFonts w:ascii="Times New Roman" w:hAnsi="Times New Roman" w:cs="Times New Roman"/>
          <w:sz w:val="24"/>
          <w:szCs w:val="24"/>
        </w:rPr>
        <w:t xml:space="preserve">. Hans </w:t>
      </w:r>
      <w:proofErr w:type="spellStart"/>
      <w:r>
        <w:rPr>
          <w:rFonts w:ascii="Times New Roman" w:hAnsi="Times New Roman" w:cs="Times New Roman"/>
          <w:sz w:val="24"/>
          <w:szCs w:val="24"/>
        </w:rPr>
        <w:t>Küng</w:t>
      </w:r>
      <w:proofErr w:type="spellEnd"/>
      <w:r>
        <w:rPr>
          <w:rFonts w:ascii="Times New Roman" w:hAnsi="Times New Roman" w:cs="Times New Roman"/>
          <w:sz w:val="24"/>
          <w:szCs w:val="24"/>
        </w:rPr>
        <w:t xml:space="preserve"> nos ajuda a entender isso.</w:t>
      </w:r>
    </w:p>
    <w:p w:rsidR="00304A57" w:rsidRDefault="00304A57" w:rsidP="00304A57">
      <w:pPr>
        <w:pStyle w:val="SemEspaamento"/>
        <w:ind w:left="2268"/>
        <w:jc w:val="both"/>
        <w:rPr>
          <w:rFonts w:ascii="Times New Roman" w:hAnsi="Times New Roman" w:cs="Times New Roman"/>
          <w:szCs w:val="24"/>
        </w:rPr>
      </w:pPr>
    </w:p>
    <w:p w:rsidR="00304A57" w:rsidRPr="00633961" w:rsidRDefault="00304A57" w:rsidP="00304A57">
      <w:pPr>
        <w:pStyle w:val="SemEspaamento"/>
        <w:ind w:left="2268"/>
        <w:jc w:val="both"/>
        <w:rPr>
          <w:rFonts w:ascii="Times New Roman" w:hAnsi="Times New Roman" w:cs="Times New Roman"/>
          <w:sz w:val="20"/>
          <w:szCs w:val="20"/>
        </w:rPr>
      </w:pPr>
      <w:r w:rsidRPr="00633961">
        <w:rPr>
          <w:rFonts w:ascii="Times New Roman" w:hAnsi="Times New Roman" w:cs="Times New Roman"/>
          <w:sz w:val="20"/>
          <w:szCs w:val="20"/>
        </w:rPr>
        <w:t xml:space="preserve">O que é a verdade não se descobre em um sistema de proposições verdadeiras sobre Deus, o homem e o mundo, e tampouco em uma série de artigos de fé, diante dos quais qualquer outra expressão </w:t>
      </w:r>
      <w:proofErr w:type="spellStart"/>
      <w:r w:rsidRPr="00633961">
        <w:rPr>
          <w:rFonts w:ascii="Times New Roman" w:hAnsi="Times New Roman" w:cs="Times New Roman"/>
          <w:sz w:val="20"/>
          <w:szCs w:val="20"/>
        </w:rPr>
        <w:t>seria</w:t>
      </w:r>
      <w:proofErr w:type="spellEnd"/>
      <w:r w:rsidRPr="00633961">
        <w:rPr>
          <w:rFonts w:ascii="Times New Roman" w:hAnsi="Times New Roman" w:cs="Times New Roman"/>
          <w:sz w:val="20"/>
          <w:szCs w:val="20"/>
        </w:rPr>
        <w:t xml:space="preserve"> falsa. É preciso contar, além disso com a práxis, com o caminho da experiência, do esclarecimento e confirmação, ao mesmo tempo que o da iluminação, redenção e libertação</w:t>
      </w:r>
      <w:r w:rsidR="009B101B" w:rsidRPr="00633961">
        <w:rPr>
          <w:rFonts w:ascii="Times New Roman" w:hAnsi="Times New Roman" w:cs="Times New Roman"/>
          <w:sz w:val="20"/>
          <w:szCs w:val="20"/>
        </w:rPr>
        <w:t xml:space="preserve"> </w:t>
      </w:r>
      <w:r w:rsidR="009B101B" w:rsidRPr="00633961">
        <w:rPr>
          <w:rFonts w:ascii="Times New Roman" w:hAnsi="Times New Roman" w:cs="Times New Roman"/>
          <w:sz w:val="20"/>
          <w:szCs w:val="20"/>
        </w:rPr>
        <w:t>(KÜNG</w:t>
      </w:r>
      <w:r w:rsidR="009B101B" w:rsidRPr="00633961">
        <w:rPr>
          <w:rFonts w:ascii="Times New Roman" w:hAnsi="Times New Roman" w:cs="Times New Roman"/>
          <w:sz w:val="20"/>
          <w:szCs w:val="20"/>
        </w:rPr>
        <w:t>, 1999, p. 273</w:t>
      </w:r>
      <w:r w:rsidR="009B101B" w:rsidRPr="00633961">
        <w:rPr>
          <w:rFonts w:ascii="Times New Roman" w:hAnsi="Times New Roman" w:cs="Times New Roman"/>
          <w:sz w:val="20"/>
          <w:szCs w:val="20"/>
        </w:rPr>
        <w:t>)</w:t>
      </w:r>
      <w:r w:rsidRPr="00633961">
        <w:rPr>
          <w:rFonts w:ascii="Times New Roman" w:hAnsi="Times New Roman" w:cs="Times New Roman"/>
          <w:sz w:val="20"/>
          <w:szCs w:val="20"/>
        </w:rPr>
        <w:t>.</w:t>
      </w:r>
    </w:p>
    <w:p w:rsidR="00304A57" w:rsidRPr="003C5DF1" w:rsidRDefault="00304A57" w:rsidP="00304A57">
      <w:pPr>
        <w:pStyle w:val="SemEspaamento"/>
        <w:ind w:left="2268"/>
        <w:jc w:val="both"/>
        <w:rPr>
          <w:rFonts w:ascii="Times New Roman" w:hAnsi="Times New Roman" w:cs="Times New Roman"/>
          <w:szCs w:val="24"/>
        </w:rPr>
      </w:pP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 ainda,</w:t>
      </w:r>
    </w:p>
    <w:p w:rsidR="00304A57" w:rsidRDefault="00304A57" w:rsidP="00304A57">
      <w:pPr>
        <w:pStyle w:val="SemEspaamento"/>
        <w:ind w:left="2268"/>
        <w:jc w:val="both"/>
        <w:rPr>
          <w:rFonts w:ascii="Times New Roman" w:hAnsi="Times New Roman" w:cs="Times New Roman"/>
          <w:szCs w:val="24"/>
        </w:rPr>
      </w:pPr>
    </w:p>
    <w:p w:rsidR="00304A57" w:rsidRPr="00633961" w:rsidRDefault="00304A57" w:rsidP="00304A57">
      <w:pPr>
        <w:pStyle w:val="SemEspaamento"/>
        <w:ind w:left="2268"/>
        <w:jc w:val="both"/>
        <w:rPr>
          <w:rFonts w:ascii="Times New Roman" w:hAnsi="Times New Roman" w:cs="Times New Roman"/>
          <w:sz w:val="20"/>
          <w:szCs w:val="20"/>
        </w:rPr>
      </w:pPr>
      <w:proofErr w:type="gramStart"/>
      <w:r w:rsidRPr="00633961">
        <w:rPr>
          <w:rFonts w:ascii="Times New Roman" w:hAnsi="Times New Roman" w:cs="Times New Roman"/>
          <w:sz w:val="20"/>
          <w:szCs w:val="20"/>
        </w:rPr>
        <w:t>se</w:t>
      </w:r>
      <w:proofErr w:type="gramEnd"/>
      <w:r w:rsidRPr="00633961">
        <w:rPr>
          <w:rFonts w:ascii="Times New Roman" w:hAnsi="Times New Roman" w:cs="Times New Roman"/>
          <w:sz w:val="20"/>
          <w:szCs w:val="20"/>
        </w:rPr>
        <w:t xml:space="preserve"> a religião garante um sentido último e total à nossa vida e à nossa morte, se anuncia valores mais elevados e indeléveis, se impõe normas obrigatórias e incondicionais para nossa cond</w:t>
      </w:r>
      <w:r w:rsidR="009B101B" w:rsidRPr="00633961">
        <w:rPr>
          <w:rFonts w:ascii="Times New Roman" w:hAnsi="Times New Roman" w:cs="Times New Roman"/>
          <w:sz w:val="20"/>
          <w:szCs w:val="20"/>
        </w:rPr>
        <w:t>u</w:t>
      </w:r>
      <w:r w:rsidRPr="00633961">
        <w:rPr>
          <w:rFonts w:ascii="Times New Roman" w:hAnsi="Times New Roman" w:cs="Times New Roman"/>
          <w:sz w:val="20"/>
          <w:szCs w:val="20"/>
        </w:rPr>
        <w:t>ta ativa e passiva e, finalmente nos oferece uma pátria espiritual, tudo isso significa que as dimensões do verdadeiro (</w:t>
      </w:r>
      <w:proofErr w:type="spellStart"/>
      <w:r w:rsidRPr="00633961">
        <w:rPr>
          <w:rFonts w:ascii="Times New Roman" w:hAnsi="Times New Roman" w:cs="Times New Roman"/>
          <w:i/>
          <w:sz w:val="20"/>
          <w:szCs w:val="20"/>
        </w:rPr>
        <w:t>verum</w:t>
      </w:r>
      <w:proofErr w:type="spellEnd"/>
      <w:r w:rsidRPr="00633961">
        <w:rPr>
          <w:rFonts w:ascii="Times New Roman" w:hAnsi="Times New Roman" w:cs="Times New Roman"/>
          <w:sz w:val="20"/>
          <w:szCs w:val="20"/>
        </w:rPr>
        <w:t>) e do bom (</w:t>
      </w:r>
      <w:proofErr w:type="spellStart"/>
      <w:r w:rsidRPr="00633961">
        <w:rPr>
          <w:rFonts w:ascii="Times New Roman" w:hAnsi="Times New Roman" w:cs="Times New Roman"/>
          <w:i/>
          <w:sz w:val="20"/>
          <w:szCs w:val="20"/>
        </w:rPr>
        <w:t>bonum</w:t>
      </w:r>
      <w:proofErr w:type="spellEnd"/>
      <w:r w:rsidRPr="00633961">
        <w:rPr>
          <w:rFonts w:ascii="Times New Roman" w:hAnsi="Times New Roman" w:cs="Times New Roman"/>
          <w:sz w:val="20"/>
          <w:szCs w:val="20"/>
        </w:rPr>
        <w:t>), daquilo que faz sentido e que tem valor se interpenetram na religião</w:t>
      </w:r>
      <w:r w:rsidR="009B101B" w:rsidRPr="00633961">
        <w:rPr>
          <w:rFonts w:ascii="Times New Roman" w:hAnsi="Times New Roman" w:cs="Times New Roman"/>
          <w:sz w:val="20"/>
          <w:szCs w:val="20"/>
        </w:rPr>
        <w:t xml:space="preserve"> </w:t>
      </w:r>
      <w:r w:rsidR="009B101B" w:rsidRPr="00633961">
        <w:rPr>
          <w:rFonts w:ascii="Times New Roman" w:hAnsi="Times New Roman" w:cs="Times New Roman"/>
          <w:sz w:val="20"/>
          <w:szCs w:val="20"/>
        </w:rPr>
        <w:t>(KÜNG</w:t>
      </w:r>
      <w:r w:rsidR="009B101B" w:rsidRPr="00633961">
        <w:rPr>
          <w:rFonts w:ascii="Times New Roman" w:hAnsi="Times New Roman" w:cs="Times New Roman"/>
          <w:sz w:val="20"/>
          <w:szCs w:val="20"/>
        </w:rPr>
        <w:t>, 1999, p. 273</w:t>
      </w:r>
      <w:r w:rsidR="009B101B" w:rsidRPr="00633961">
        <w:rPr>
          <w:rFonts w:ascii="Times New Roman" w:hAnsi="Times New Roman" w:cs="Times New Roman"/>
          <w:sz w:val="20"/>
          <w:szCs w:val="20"/>
        </w:rPr>
        <w:t>)</w:t>
      </w:r>
      <w:r w:rsidRPr="00633961">
        <w:rPr>
          <w:rFonts w:ascii="Times New Roman" w:hAnsi="Times New Roman" w:cs="Times New Roman"/>
          <w:sz w:val="20"/>
          <w:szCs w:val="20"/>
        </w:rPr>
        <w:t>.</w:t>
      </w:r>
    </w:p>
    <w:p w:rsidR="00304A57" w:rsidRPr="008637D9" w:rsidRDefault="00304A57" w:rsidP="00304A57">
      <w:pPr>
        <w:pStyle w:val="SemEspaamento"/>
        <w:jc w:val="both"/>
        <w:rPr>
          <w:rFonts w:ascii="Times New Roman" w:hAnsi="Times New Roman" w:cs="Times New Roman"/>
          <w:szCs w:val="24"/>
        </w:rPr>
      </w:pPr>
    </w:p>
    <w:p w:rsidR="00304A57" w:rsidRDefault="00304A57" w:rsidP="00304A57">
      <w:pPr>
        <w:pStyle w:val="SemEspaamento"/>
        <w:spacing w:line="360" w:lineRule="auto"/>
        <w:ind w:firstLine="1134"/>
        <w:jc w:val="both"/>
        <w:rPr>
          <w:rFonts w:ascii="Times New Roman" w:hAnsi="Times New Roman" w:cs="Times New Roman"/>
          <w:sz w:val="24"/>
          <w:szCs w:val="24"/>
        </w:rPr>
      </w:pPr>
      <w:r w:rsidRPr="008637D9">
        <w:rPr>
          <w:rFonts w:ascii="Times New Roman" w:hAnsi="Times New Roman" w:cs="Times New Roman"/>
          <w:sz w:val="24"/>
          <w:szCs w:val="24"/>
        </w:rPr>
        <w:t>Desta feita</w:t>
      </w:r>
      <w:r>
        <w:rPr>
          <w:rFonts w:ascii="Times New Roman" w:hAnsi="Times New Roman" w:cs="Times New Roman"/>
          <w:sz w:val="24"/>
          <w:szCs w:val="24"/>
        </w:rPr>
        <w:t xml:space="preserve">, se a verdade não consegue ser respondida a partir de categorias teóricas, mas precisa da experiência, então é necessário provar por critérios </w:t>
      </w:r>
      <w:proofErr w:type="spellStart"/>
      <w:r>
        <w:rPr>
          <w:rFonts w:ascii="Times New Roman" w:hAnsi="Times New Roman" w:cs="Times New Roman"/>
          <w:sz w:val="24"/>
          <w:szCs w:val="24"/>
        </w:rPr>
        <w:t>práxicos</w:t>
      </w:r>
      <w:proofErr w:type="spellEnd"/>
      <w:r>
        <w:rPr>
          <w:rFonts w:ascii="Times New Roman" w:hAnsi="Times New Roman" w:cs="Times New Roman"/>
          <w:sz w:val="24"/>
          <w:szCs w:val="24"/>
        </w:rPr>
        <w:t>. Ou seja, para a religião dar provas da verdade, ela precisa demonstrar o quando é boa, e isso é feito quando há a promoção da paz, da justiça, da dignificação do ser humano. Nesse sentido, como é impossível compreender toda bondade num só lugar, então as religiões acabam percebendo que é equivocado a elas terem em si mesmas toda verdade condensada.</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As religiões, portanto, dão prova da sua verdade nas suas ações. Quanto mais digna tornar a vida do homem, tanto mais é verdadeira uma religião.</w:t>
      </w:r>
      <w:r w:rsidR="009B101B">
        <w:rPr>
          <w:rFonts w:ascii="Times New Roman" w:hAnsi="Times New Roman" w:cs="Times New Roman"/>
          <w:sz w:val="24"/>
          <w:szCs w:val="24"/>
        </w:rPr>
        <w:t xml:space="preserve"> Segundo Pedro </w:t>
      </w:r>
      <w:proofErr w:type="spellStart"/>
      <w:r w:rsidR="009B101B">
        <w:rPr>
          <w:rFonts w:ascii="Times New Roman" w:hAnsi="Times New Roman" w:cs="Times New Roman"/>
          <w:sz w:val="24"/>
          <w:szCs w:val="24"/>
        </w:rPr>
        <w:lastRenderedPageBreak/>
        <w:t>Casaldáliga</w:t>
      </w:r>
      <w:proofErr w:type="spellEnd"/>
      <w:r w:rsidR="009B101B">
        <w:rPr>
          <w:rFonts w:ascii="Times New Roman" w:hAnsi="Times New Roman" w:cs="Times New Roman"/>
          <w:sz w:val="24"/>
          <w:szCs w:val="24"/>
        </w:rPr>
        <w:t xml:space="preserve"> </w:t>
      </w:r>
      <w:r w:rsidR="009B101B" w:rsidRPr="009B101B">
        <w:rPr>
          <w:rFonts w:ascii="Times New Roman" w:hAnsi="Times New Roman" w:cs="Times New Roman"/>
          <w:sz w:val="24"/>
          <w:szCs w:val="24"/>
        </w:rPr>
        <w:t xml:space="preserve">(2003, </w:t>
      </w:r>
      <w:r w:rsidR="009B101B">
        <w:rPr>
          <w:rFonts w:ascii="Times New Roman" w:hAnsi="Times New Roman" w:cs="Times New Roman"/>
          <w:sz w:val="24"/>
          <w:szCs w:val="24"/>
        </w:rPr>
        <w:t xml:space="preserve">In: DAMEN, Franz, </w:t>
      </w:r>
      <w:r w:rsidR="009B101B" w:rsidRPr="009B101B">
        <w:rPr>
          <w:rFonts w:ascii="Times New Roman" w:hAnsi="Times New Roman" w:cs="Times New Roman"/>
          <w:sz w:val="24"/>
          <w:szCs w:val="24"/>
        </w:rPr>
        <w:t>et. al.</w:t>
      </w:r>
      <w:r w:rsidR="009B101B" w:rsidRPr="009B101B">
        <w:rPr>
          <w:rFonts w:ascii="Times New Roman" w:hAnsi="Times New Roman" w:cs="Times New Roman"/>
          <w:sz w:val="24"/>
          <w:szCs w:val="24"/>
        </w:rPr>
        <w:t>, p. 7)</w:t>
      </w:r>
      <w:r w:rsidR="009B101B">
        <w:t xml:space="preserve"> </w:t>
      </w:r>
      <w:r>
        <w:rPr>
          <w:rFonts w:ascii="Times New Roman" w:hAnsi="Times New Roman" w:cs="Times New Roman"/>
          <w:sz w:val="24"/>
          <w:szCs w:val="24"/>
        </w:rPr>
        <w:t>“A religião é para a vida”, “a religião é para o ser humano”</w:t>
      </w:r>
      <w:r w:rsidR="009B101B">
        <w:rPr>
          <w:rFonts w:ascii="Times New Roman" w:hAnsi="Times New Roman" w:cs="Times New Roman"/>
          <w:sz w:val="24"/>
          <w:szCs w:val="24"/>
        </w:rPr>
        <w:t xml:space="preserve"> (CASALDÁLIGA, 2003, p. 6)</w:t>
      </w:r>
      <w:r>
        <w:rPr>
          <w:rFonts w:ascii="Times New Roman" w:hAnsi="Times New Roman" w:cs="Times New Roman"/>
          <w:sz w:val="24"/>
          <w:szCs w:val="24"/>
        </w:rPr>
        <w:t xml:space="preserve">. E porque é assim? Pelo que nos parece óbvio: se Deus é a bondade infinita, ele não aprovaria ações de maldade ou de injustiça por parte das estruturas que têm a finalidade de tornar possível a experiência do humano com Ele. Ou seja, se as religiões têm por objetivo </w:t>
      </w:r>
      <w:proofErr w:type="spellStart"/>
      <w:r>
        <w:rPr>
          <w:rFonts w:ascii="Times New Roman" w:hAnsi="Times New Roman" w:cs="Times New Roman"/>
          <w:sz w:val="24"/>
          <w:szCs w:val="24"/>
        </w:rPr>
        <w:t>re-ligar</w:t>
      </w:r>
      <w:proofErr w:type="spellEnd"/>
      <w:r>
        <w:rPr>
          <w:rFonts w:ascii="Times New Roman" w:hAnsi="Times New Roman" w:cs="Times New Roman"/>
          <w:sz w:val="24"/>
          <w:szCs w:val="24"/>
        </w:rPr>
        <w:t xml:space="preserve"> o humano com o sumamente bem e bom, então elas dão prova do quanto são falsas quando não promovem a vida, mas a violência e a injustiça que são desaprovadas por Deus.</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Se o cristianismo, por exemplo, pelo testemunho de Jesus de Nazaré que teve sua vida voltada para o fazer divino, pela efetivação do Reinado de Deus, se espelhar nele e nas suas ações de inclusão, reinserção na vida social, na prática do bem e da dignidade dos excluídos, então aí ele dará provas da Verdade. O mesmo serve para as outras religiões com seus fundamentos não autocentrados em si, mas a serviço da vida, sobretudo a mais necessitada.</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Não se trata de conhecer a verdade para depois agir com a práxis, mas é a partir do fazer que se dá provas e se chega à Verdade. E para isso não precisa negar a sua fé, mas é a partir dela que cada religião se sente convocada para provar sua valia.</w:t>
      </w:r>
    </w:p>
    <w:p w:rsidR="00304A57" w:rsidRPr="008637D9" w:rsidRDefault="00304A57" w:rsidP="00304A57">
      <w:pPr>
        <w:pStyle w:val="SemEspaamento"/>
        <w:spacing w:line="360" w:lineRule="auto"/>
        <w:ind w:firstLine="1134"/>
        <w:jc w:val="both"/>
        <w:rPr>
          <w:rFonts w:ascii="Times New Roman" w:hAnsi="Times New Roman" w:cs="Times New Roman"/>
          <w:sz w:val="24"/>
          <w:szCs w:val="24"/>
        </w:rPr>
      </w:pPr>
      <w:proofErr w:type="spellStart"/>
      <w:r>
        <w:rPr>
          <w:rFonts w:ascii="Times New Roman" w:hAnsi="Times New Roman" w:cs="Times New Roman"/>
          <w:sz w:val="24"/>
          <w:szCs w:val="24"/>
        </w:rPr>
        <w:t>Küng</w:t>
      </w:r>
      <w:proofErr w:type="spellEnd"/>
      <w:r>
        <w:rPr>
          <w:rFonts w:ascii="Times New Roman" w:hAnsi="Times New Roman" w:cs="Times New Roman"/>
          <w:sz w:val="24"/>
          <w:szCs w:val="24"/>
        </w:rPr>
        <w:t xml:space="preserve"> sistematiza isso a partir de uma </w:t>
      </w:r>
      <w:proofErr w:type="spellStart"/>
      <w:r>
        <w:rPr>
          <w:rFonts w:ascii="Times New Roman" w:hAnsi="Times New Roman" w:cs="Times New Roman"/>
          <w:sz w:val="24"/>
          <w:szCs w:val="24"/>
        </w:rPr>
        <w:t>criteriologia</w:t>
      </w:r>
      <w:proofErr w:type="spellEnd"/>
      <w:r>
        <w:rPr>
          <w:rFonts w:ascii="Times New Roman" w:hAnsi="Times New Roman" w:cs="Times New Roman"/>
          <w:sz w:val="24"/>
          <w:szCs w:val="24"/>
        </w:rPr>
        <w:t xml:space="preserve"> positiva e negativa. A positiva versa que “uma religião é verdadeira e boa na medida em que serve à humanidade”</w:t>
      </w:r>
      <w:r w:rsidR="009B101B" w:rsidRPr="009B101B">
        <w:rPr>
          <w:rFonts w:ascii="Times New Roman" w:hAnsi="Times New Roman" w:cs="Times New Roman"/>
        </w:rPr>
        <w:t xml:space="preserve"> </w:t>
      </w:r>
      <w:r w:rsidR="009B101B">
        <w:rPr>
          <w:rFonts w:ascii="Times New Roman" w:hAnsi="Times New Roman" w:cs="Times New Roman"/>
        </w:rPr>
        <w:t>(</w:t>
      </w:r>
      <w:r w:rsidR="009B101B">
        <w:rPr>
          <w:rFonts w:ascii="Times New Roman" w:hAnsi="Times New Roman" w:cs="Times New Roman"/>
          <w:sz w:val="24"/>
          <w:szCs w:val="24"/>
        </w:rPr>
        <w:t>KÜNG</w:t>
      </w:r>
      <w:r w:rsidR="009B101B">
        <w:rPr>
          <w:rFonts w:ascii="Times New Roman" w:hAnsi="Times New Roman" w:cs="Times New Roman"/>
          <w:sz w:val="24"/>
          <w:szCs w:val="24"/>
        </w:rPr>
        <w:t>, 1999, p. 279</w:t>
      </w:r>
      <w:r w:rsidR="009B101B">
        <w:rPr>
          <w:rFonts w:ascii="Times New Roman" w:hAnsi="Times New Roman" w:cs="Times New Roman"/>
          <w:sz w:val="24"/>
          <w:szCs w:val="24"/>
        </w:rPr>
        <w:t>)</w:t>
      </w:r>
      <w:r>
        <w:rPr>
          <w:rFonts w:ascii="Times New Roman" w:hAnsi="Times New Roman" w:cs="Times New Roman"/>
          <w:sz w:val="24"/>
          <w:szCs w:val="24"/>
        </w:rPr>
        <w:t>. A negativa, por sua vez, diz que “uma religião é falsa e má na medida em que provoca desumanidade”</w:t>
      </w:r>
      <w:r w:rsidR="009B101B">
        <w:rPr>
          <w:rFonts w:ascii="Times New Roman" w:hAnsi="Times New Roman" w:cs="Times New Roman"/>
          <w:sz w:val="24"/>
          <w:szCs w:val="24"/>
        </w:rPr>
        <w:t xml:space="preserve"> </w:t>
      </w:r>
      <w:r w:rsidR="009B101B">
        <w:rPr>
          <w:rFonts w:ascii="Times New Roman" w:hAnsi="Times New Roman" w:cs="Times New Roman"/>
        </w:rPr>
        <w:t>(</w:t>
      </w:r>
      <w:r w:rsidR="009B101B">
        <w:rPr>
          <w:rFonts w:ascii="Times New Roman" w:hAnsi="Times New Roman" w:cs="Times New Roman"/>
          <w:sz w:val="24"/>
          <w:szCs w:val="24"/>
        </w:rPr>
        <w:t>KÜNG</w:t>
      </w:r>
      <w:r w:rsidR="009B101B">
        <w:rPr>
          <w:rFonts w:ascii="Times New Roman" w:hAnsi="Times New Roman" w:cs="Times New Roman"/>
          <w:sz w:val="24"/>
          <w:szCs w:val="24"/>
        </w:rPr>
        <w:t>, 1999, p. 279</w:t>
      </w:r>
      <w:r w:rsidR="009B101B">
        <w:rPr>
          <w:rFonts w:ascii="Times New Roman" w:hAnsi="Times New Roman" w:cs="Times New Roman"/>
          <w:sz w:val="24"/>
          <w:szCs w:val="24"/>
        </w:rPr>
        <w:t>)</w:t>
      </w:r>
      <w:r>
        <w:rPr>
          <w:rFonts w:ascii="Times New Roman" w:hAnsi="Times New Roman" w:cs="Times New Roman"/>
          <w:sz w:val="24"/>
          <w:szCs w:val="24"/>
        </w:rPr>
        <w:t>.</w:t>
      </w:r>
    </w:p>
    <w:p w:rsidR="00304A57" w:rsidRDefault="00304A57" w:rsidP="00304A57">
      <w:pPr>
        <w:pStyle w:val="SemEspaamento"/>
        <w:spacing w:line="360" w:lineRule="auto"/>
        <w:jc w:val="both"/>
        <w:rPr>
          <w:rFonts w:ascii="Times New Roman" w:hAnsi="Times New Roman" w:cs="Times New Roman"/>
          <w:b/>
          <w:sz w:val="24"/>
          <w:szCs w:val="24"/>
        </w:rPr>
      </w:pPr>
    </w:p>
    <w:p w:rsidR="00304A57" w:rsidRPr="0066764B" w:rsidRDefault="00304A57" w:rsidP="0066764B">
      <w:pPr>
        <w:pStyle w:val="SemEspaamento"/>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Pr="009A0C29">
        <w:rPr>
          <w:rFonts w:ascii="Times New Roman" w:hAnsi="Times New Roman" w:cs="Times New Roman"/>
          <w:b/>
          <w:sz w:val="24"/>
          <w:szCs w:val="24"/>
        </w:rPr>
        <w:t xml:space="preserve">A busca da verdade como </w:t>
      </w:r>
      <w:r>
        <w:rPr>
          <w:rFonts w:ascii="Times New Roman" w:hAnsi="Times New Roman" w:cs="Times New Roman"/>
          <w:b/>
          <w:sz w:val="24"/>
          <w:szCs w:val="24"/>
        </w:rPr>
        <w:t>caminho possível</w:t>
      </w:r>
      <w:r w:rsidRPr="009A0C29">
        <w:rPr>
          <w:rFonts w:ascii="Times New Roman" w:hAnsi="Times New Roman" w:cs="Times New Roman"/>
          <w:b/>
          <w:sz w:val="24"/>
          <w:szCs w:val="24"/>
        </w:rPr>
        <w:t xml:space="preserve"> para o encontro das religiões</w:t>
      </w: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Na busca pela verdade que é a prática ou o exercício da bondade divina, as religiões se percebem parceiras. Acabam descobrindo muitos elementos comuns. De acordo com a Conferência Mundial das religiões pela paz realizada em Kyoto em 1970, “quando estivermos juntos par tratar do importantíssimo tema da paz, descobriremos que as coisas que nos unem são mais importantes do que as coisas que nos separam”. Em outras palavras, quando as religiões se dispuserem a buscar a verdade que move a vida então elas sentirão a necessidade de unirem-se.</w:t>
      </w:r>
    </w:p>
    <w:p w:rsidR="00304A57" w:rsidRDefault="009B101B"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Jürgen </w:t>
      </w:r>
      <w:proofErr w:type="spellStart"/>
      <w:r>
        <w:rPr>
          <w:rFonts w:ascii="Times New Roman" w:hAnsi="Times New Roman" w:cs="Times New Roman"/>
          <w:sz w:val="24"/>
          <w:szCs w:val="24"/>
        </w:rPr>
        <w:t>Molt</w:t>
      </w:r>
      <w:r w:rsidR="00304A57">
        <w:rPr>
          <w:rFonts w:ascii="Times New Roman" w:hAnsi="Times New Roman" w:cs="Times New Roman"/>
          <w:sz w:val="24"/>
          <w:szCs w:val="24"/>
        </w:rPr>
        <w:t>mann</w:t>
      </w:r>
      <w:proofErr w:type="spellEnd"/>
      <w:r w:rsidR="00304A57">
        <w:rPr>
          <w:rFonts w:ascii="Times New Roman" w:hAnsi="Times New Roman" w:cs="Times New Roman"/>
          <w:sz w:val="24"/>
          <w:szCs w:val="24"/>
        </w:rPr>
        <w:t xml:space="preserve"> afirma:</w:t>
      </w:r>
    </w:p>
    <w:p w:rsidR="00304A57" w:rsidRDefault="00304A57" w:rsidP="00304A57">
      <w:pPr>
        <w:pStyle w:val="SemEspaamento"/>
        <w:ind w:left="2268"/>
        <w:jc w:val="both"/>
        <w:rPr>
          <w:rFonts w:ascii="Times New Roman" w:hAnsi="Times New Roman" w:cs="Times New Roman"/>
          <w:szCs w:val="24"/>
        </w:rPr>
      </w:pPr>
    </w:p>
    <w:p w:rsidR="00304A57" w:rsidRPr="00633961" w:rsidRDefault="00304A57" w:rsidP="00304A57">
      <w:pPr>
        <w:pStyle w:val="SemEspaamento"/>
        <w:ind w:left="2268"/>
        <w:jc w:val="both"/>
        <w:rPr>
          <w:rFonts w:ascii="Times New Roman" w:hAnsi="Times New Roman" w:cs="Times New Roman"/>
          <w:sz w:val="20"/>
          <w:szCs w:val="20"/>
        </w:rPr>
      </w:pPr>
      <w:r w:rsidRPr="00633961">
        <w:rPr>
          <w:rFonts w:ascii="Times New Roman" w:hAnsi="Times New Roman" w:cs="Times New Roman"/>
          <w:sz w:val="20"/>
          <w:szCs w:val="20"/>
        </w:rPr>
        <w:t>O diálogo deve girar em torno da pergunta pela verdade, mesmo que não seja possível chegar a um consenso em relação a ela. Pois o consenso não é o objetivo do diálogo. Se um dos parceiros for convencido pelo outro, acaba o diálogo. Quando dois dizem a mesma coisa, um deles está sobrando</w:t>
      </w:r>
      <w:r w:rsidR="009B101B" w:rsidRPr="00633961">
        <w:rPr>
          <w:rFonts w:ascii="Times New Roman" w:hAnsi="Times New Roman" w:cs="Times New Roman"/>
          <w:sz w:val="20"/>
          <w:szCs w:val="20"/>
        </w:rPr>
        <w:t xml:space="preserve"> </w:t>
      </w:r>
      <w:r w:rsidR="009B101B" w:rsidRPr="00633961">
        <w:rPr>
          <w:rFonts w:ascii="Times New Roman" w:hAnsi="Times New Roman" w:cs="Times New Roman"/>
          <w:sz w:val="20"/>
          <w:szCs w:val="20"/>
        </w:rPr>
        <w:t>(</w:t>
      </w:r>
      <w:r w:rsidR="009B101B" w:rsidRPr="00633961">
        <w:rPr>
          <w:rFonts w:ascii="Times New Roman" w:hAnsi="Times New Roman" w:cs="Times New Roman"/>
          <w:sz w:val="20"/>
          <w:szCs w:val="20"/>
        </w:rPr>
        <w:t>MOLTMANN</w:t>
      </w:r>
      <w:r w:rsidR="006D2665" w:rsidRPr="00633961">
        <w:rPr>
          <w:rFonts w:ascii="Times New Roman" w:hAnsi="Times New Roman" w:cs="Times New Roman"/>
          <w:sz w:val="20"/>
          <w:szCs w:val="20"/>
        </w:rPr>
        <w:t>, 2004</w:t>
      </w:r>
      <w:r w:rsidR="009B101B" w:rsidRPr="00633961">
        <w:rPr>
          <w:rFonts w:ascii="Times New Roman" w:hAnsi="Times New Roman" w:cs="Times New Roman"/>
          <w:sz w:val="20"/>
          <w:szCs w:val="20"/>
        </w:rPr>
        <w:t>, p</w:t>
      </w:r>
      <w:r w:rsidR="006D2665" w:rsidRPr="00633961">
        <w:rPr>
          <w:rFonts w:ascii="Times New Roman" w:hAnsi="Times New Roman" w:cs="Times New Roman"/>
          <w:sz w:val="20"/>
          <w:szCs w:val="20"/>
        </w:rPr>
        <w:t>p. 28-29</w:t>
      </w:r>
      <w:r w:rsidR="009B101B" w:rsidRPr="00633961">
        <w:rPr>
          <w:rFonts w:ascii="Times New Roman" w:hAnsi="Times New Roman" w:cs="Times New Roman"/>
          <w:sz w:val="20"/>
          <w:szCs w:val="20"/>
        </w:rPr>
        <w:t>)</w:t>
      </w:r>
      <w:r w:rsidRPr="00633961">
        <w:rPr>
          <w:rFonts w:ascii="Times New Roman" w:hAnsi="Times New Roman" w:cs="Times New Roman"/>
          <w:sz w:val="20"/>
          <w:szCs w:val="20"/>
        </w:rPr>
        <w:t>.</w:t>
      </w:r>
    </w:p>
    <w:p w:rsidR="00304A57" w:rsidRPr="001C7058" w:rsidRDefault="00304A57" w:rsidP="00304A57">
      <w:pPr>
        <w:pStyle w:val="SemEspaamento"/>
        <w:ind w:left="2268"/>
        <w:jc w:val="both"/>
        <w:rPr>
          <w:rFonts w:ascii="Times New Roman" w:hAnsi="Times New Roman" w:cs="Times New Roman"/>
          <w:szCs w:val="24"/>
        </w:rPr>
      </w:pPr>
    </w:p>
    <w:p w:rsidR="00304A57"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Embora seja difícil chegar a um acordo sobre a Verdade, no âmbito religioso f</w:t>
      </w:r>
      <w:r w:rsidRPr="00EB09DD">
        <w:rPr>
          <w:rFonts w:ascii="Times New Roman" w:hAnsi="Times New Roman" w:cs="Times New Roman"/>
          <w:sz w:val="24"/>
          <w:szCs w:val="24"/>
        </w:rPr>
        <w:t xml:space="preserve">alar da Verdade é referir-se a uma única </w:t>
      </w:r>
      <w:r>
        <w:rPr>
          <w:rFonts w:ascii="Times New Roman" w:hAnsi="Times New Roman" w:cs="Times New Roman"/>
          <w:sz w:val="24"/>
          <w:szCs w:val="24"/>
        </w:rPr>
        <w:t xml:space="preserve">e </w:t>
      </w:r>
      <w:r w:rsidRPr="00EB09DD">
        <w:rPr>
          <w:rFonts w:ascii="Times New Roman" w:hAnsi="Times New Roman" w:cs="Times New Roman"/>
          <w:sz w:val="24"/>
          <w:szCs w:val="24"/>
        </w:rPr>
        <w:t>que une a todos, ne</w:t>
      </w:r>
      <w:r>
        <w:rPr>
          <w:rFonts w:ascii="Times New Roman" w:hAnsi="Times New Roman" w:cs="Times New Roman"/>
          <w:sz w:val="24"/>
          <w:szCs w:val="24"/>
        </w:rPr>
        <w:t>sse caso, fala-se de um Deus único. Q</w:t>
      </w:r>
      <w:r w:rsidRPr="00EB09DD">
        <w:rPr>
          <w:rFonts w:ascii="Times New Roman" w:hAnsi="Times New Roman" w:cs="Times New Roman"/>
          <w:sz w:val="24"/>
          <w:szCs w:val="24"/>
        </w:rPr>
        <w:t>uando essa Verdade</w:t>
      </w:r>
      <w:r>
        <w:rPr>
          <w:rFonts w:ascii="Times New Roman" w:hAnsi="Times New Roman" w:cs="Times New Roman"/>
          <w:sz w:val="24"/>
          <w:szCs w:val="24"/>
        </w:rPr>
        <w:t xml:space="preserve"> (Deus)</w:t>
      </w:r>
      <w:r w:rsidRPr="00EB09DD">
        <w:rPr>
          <w:rFonts w:ascii="Times New Roman" w:hAnsi="Times New Roman" w:cs="Times New Roman"/>
          <w:sz w:val="24"/>
          <w:szCs w:val="24"/>
        </w:rPr>
        <w:t xml:space="preserve"> é reconhecida revelada de diversos modos nas diferentes tradições e expressões religiosas e se tenta sistematizar intelectual</w:t>
      </w:r>
      <w:r>
        <w:rPr>
          <w:rFonts w:ascii="Times New Roman" w:hAnsi="Times New Roman" w:cs="Times New Roman"/>
          <w:sz w:val="24"/>
          <w:szCs w:val="24"/>
        </w:rPr>
        <w:t xml:space="preserve"> e moralmente</w:t>
      </w:r>
      <w:r w:rsidRPr="00EB09DD">
        <w:rPr>
          <w:rFonts w:ascii="Times New Roman" w:hAnsi="Times New Roman" w:cs="Times New Roman"/>
          <w:sz w:val="24"/>
          <w:szCs w:val="24"/>
        </w:rPr>
        <w:t xml:space="preserve"> </w:t>
      </w:r>
      <w:r>
        <w:rPr>
          <w:rFonts w:ascii="Times New Roman" w:hAnsi="Times New Roman" w:cs="Times New Roman"/>
          <w:sz w:val="24"/>
          <w:szCs w:val="24"/>
        </w:rPr>
        <w:t xml:space="preserve">então </w:t>
      </w:r>
      <w:r w:rsidRPr="00EB09DD">
        <w:rPr>
          <w:rFonts w:ascii="Times New Roman" w:hAnsi="Times New Roman" w:cs="Times New Roman"/>
          <w:sz w:val="24"/>
          <w:szCs w:val="24"/>
        </w:rPr>
        <w:t>surge</w:t>
      </w:r>
      <w:r>
        <w:rPr>
          <w:rFonts w:ascii="Times New Roman" w:hAnsi="Times New Roman" w:cs="Times New Roman"/>
          <w:sz w:val="24"/>
          <w:szCs w:val="24"/>
        </w:rPr>
        <w:t xml:space="preserve"> a divisão e o confronto, gera</w:t>
      </w:r>
      <w:r w:rsidRPr="00EB09DD">
        <w:rPr>
          <w:rFonts w:ascii="Times New Roman" w:hAnsi="Times New Roman" w:cs="Times New Roman"/>
          <w:sz w:val="24"/>
          <w:szCs w:val="24"/>
        </w:rPr>
        <w:t xml:space="preserve"> </w:t>
      </w:r>
      <w:r>
        <w:rPr>
          <w:rFonts w:ascii="Times New Roman" w:hAnsi="Times New Roman" w:cs="Times New Roman"/>
          <w:sz w:val="24"/>
          <w:szCs w:val="24"/>
        </w:rPr>
        <w:t>contrários</w:t>
      </w:r>
      <w:r w:rsidRPr="00EB09DD">
        <w:rPr>
          <w:rFonts w:ascii="Times New Roman" w:hAnsi="Times New Roman" w:cs="Times New Roman"/>
          <w:sz w:val="24"/>
          <w:szCs w:val="24"/>
        </w:rPr>
        <w:t xml:space="preserve">. </w:t>
      </w:r>
      <w:r>
        <w:rPr>
          <w:rFonts w:ascii="Times New Roman" w:hAnsi="Times New Roman" w:cs="Times New Roman"/>
          <w:sz w:val="24"/>
          <w:szCs w:val="24"/>
        </w:rPr>
        <w:t xml:space="preserve">Embora pareçam realidades próximas, mas </w:t>
      </w:r>
      <w:r w:rsidRPr="00EB09DD">
        <w:rPr>
          <w:rFonts w:ascii="Times New Roman" w:hAnsi="Times New Roman" w:cs="Times New Roman"/>
          <w:sz w:val="24"/>
          <w:szCs w:val="24"/>
        </w:rPr>
        <w:t>no conc</w:t>
      </w:r>
      <w:r>
        <w:rPr>
          <w:rFonts w:ascii="Times New Roman" w:hAnsi="Times New Roman" w:cs="Times New Roman"/>
          <w:sz w:val="24"/>
          <w:szCs w:val="24"/>
        </w:rPr>
        <w:t>reto se traduzem em antagônicas.</w:t>
      </w:r>
      <w:r w:rsidRPr="00EB09DD">
        <w:rPr>
          <w:rFonts w:ascii="Times New Roman" w:hAnsi="Times New Roman" w:cs="Times New Roman"/>
          <w:sz w:val="24"/>
          <w:szCs w:val="24"/>
        </w:rPr>
        <w:t xml:space="preserve"> </w:t>
      </w:r>
      <w:r>
        <w:rPr>
          <w:rFonts w:ascii="Times New Roman" w:hAnsi="Times New Roman" w:cs="Times New Roman"/>
          <w:sz w:val="24"/>
          <w:szCs w:val="24"/>
        </w:rPr>
        <w:t xml:space="preserve">Sobre esse fenômeno </w:t>
      </w:r>
      <w:proofErr w:type="spellStart"/>
      <w:r>
        <w:rPr>
          <w:rFonts w:ascii="Times New Roman" w:hAnsi="Times New Roman" w:cs="Times New Roman"/>
          <w:sz w:val="24"/>
          <w:szCs w:val="24"/>
        </w:rPr>
        <w:t>Casaldáliga</w:t>
      </w:r>
      <w:proofErr w:type="spellEnd"/>
      <w:r>
        <w:rPr>
          <w:rFonts w:ascii="Times New Roman" w:hAnsi="Times New Roman" w:cs="Times New Roman"/>
          <w:sz w:val="24"/>
          <w:szCs w:val="24"/>
        </w:rPr>
        <w:t xml:space="preserve"> diz que enquanto</w:t>
      </w:r>
      <w:r w:rsidRPr="00EB09DD">
        <w:rPr>
          <w:rFonts w:ascii="Times New Roman" w:hAnsi="Times New Roman" w:cs="Times New Roman"/>
          <w:sz w:val="24"/>
          <w:szCs w:val="24"/>
        </w:rPr>
        <w:t xml:space="preserve"> “Deus une, a religião nos separa”</w:t>
      </w:r>
      <w:r w:rsidR="006D2665">
        <w:rPr>
          <w:rFonts w:ascii="Times New Roman" w:hAnsi="Times New Roman" w:cs="Times New Roman"/>
          <w:sz w:val="24"/>
          <w:szCs w:val="24"/>
        </w:rPr>
        <w:t xml:space="preserve"> (CASALDÁLIGA, 2003, p. 5</w:t>
      </w:r>
      <w:r w:rsidR="006D2665">
        <w:rPr>
          <w:rFonts w:ascii="Times New Roman" w:hAnsi="Times New Roman" w:cs="Times New Roman"/>
          <w:sz w:val="24"/>
          <w:szCs w:val="24"/>
        </w:rPr>
        <w:t>)</w:t>
      </w:r>
      <w:r>
        <w:rPr>
          <w:rFonts w:ascii="Times New Roman" w:hAnsi="Times New Roman" w:cs="Times New Roman"/>
          <w:sz w:val="24"/>
          <w:szCs w:val="24"/>
        </w:rPr>
        <w:t>.</w:t>
      </w:r>
    </w:p>
    <w:p w:rsidR="00304A57" w:rsidRPr="00EB09DD" w:rsidRDefault="00304A57" w:rsidP="00304A57">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Frente a esse cenário dissidente,</w:t>
      </w:r>
      <w:r w:rsidRPr="00EB09DD">
        <w:rPr>
          <w:rFonts w:ascii="Times New Roman" w:hAnsi="Times New Roman" w:cs="Times New Roman"/>
          <w:sz w:val="24"/>
          <w:szCs w:val="24"/>
        </w:rPr>
        <w:t xml:space="preserve"> a busca pela Verdade de modo comum e dialogal se traduz</w:t>
      </w:r>
      <w:r>
        <w:rPr>
          <w:rFonts w:ascii="Times New Roman" w:hAnsi="Times New Roman" w:cs="Times New Roman"/>
          <w:sz w:val="24"/>
          <w:szCs w:val="24"/>
        </w:rPr>
        <w:t>iria</w:t>
      </w:r>
      <w:r w:rsidRPr="00EB09DD">
        <w:rPr>
          <w:rFonts w:ascii="Times New Roman" w:hAnsi="Times New Roman" w:cs="Times New Roman"/>
          <w:sz w:val="24"/>
          <w:szCs w:val="24"/>
        </w:rPr>
        <w:t xml:space="preserve"> como uma forma d</w:t>
      </w:r>
      <w:r>
        <w:rPr>
          <w:rFonts w:ascii="Times New Roman" w:hAnsi="Times New Roman" w:cs="Times New Roman"/>
          <w:sz w:val="24"/>
          <w:szCs w:val="24"/>
        </w:rPr>
        <w:t>e transformação dessa realidade dividida na tentativa por reconquistar a unidade proveniente de Deus.</w:t>
      </w:r>
    </w:p>
    <w:p w:rsidR="00304A57" w:rsidRDefault="00304A57" w:rsidP="00304A57">
      <w:pPr>
        <w:pStyle w:val="SemEspaamento"/>
        <w:spacing w:line="360" w:lineRule="auto"/>
        <w:ind w:firstLine="1134"/>
        <w:jc w:val="both"/>
        <w:rPr>
          <w:rFonts w:ascii="Times New Roman" w:hAnsi="Times New Roman" w:cs="Times New Roman"/>
          <w:sz w:val="24"/>
          <w:szCs w:val="24"/>
        </w:rPr>
      </w:pPr>
      <w:r w:rsidRPr="00EB09DD">
        <w:rPr>
          <w:rFonts w:ascii="Times New Roman" w:hAnsi="Times New Roman" w:cs="Times New Roman"/>
          <w:sz w:val="24"/>
          <w:szCs w:val="24"/>
        </w:rPr>
        <w:t xml:space="preserve">Se as religiões se importassem com seriedade sobre a questão da busca da verdade o diálogo seria bastante eficaz. </w:t>
      </w:r>
      <w:r>
        <w:rPr>
          <w:rFonts w:ascii="Times New Roman" w:hAnsi="Times New Roman" w:cs="Times New Roman"/>
          <w:sz w:val="24"/>
          <w:szCs w:val="24"/>
        </w:rPr>
        <w:t>Despertariam</w:t>
      </w:r>
      <w:r w:rsidR="006D2665">
        <w:rPr>
          <w:rFonts w:ascii="Times New Roman" w:hAnsi="Times New Roman" w:cs="Times New Roman"/>
          <w:sz w:val="24"/>
          <w:szCs w:val="24"/>
        </w:rPr>
        <w:t xml:space="preserve">, de acordo com José Maria </w:t>
      </w:r>
      <w:proofErr w:type="spellStart"/>
      <w:r w:rsidR="006D2665">
        <w:rPr>
          <w:rFonts w:ascii="Times New Roman" w:hAnsi="Times New Roman" w:cs="Times New Roman"/>
          <w:sz w:val="24"/>
          <w:szCs w:val="24"/>
        </w:rPr>
        <w:t>Vigil</w:t>
      </w:r>
      <w:proofErr w:type="spellEnd"/>
      <w:r w:rsidR="006D2665">
        <w:rPr>
          <w:rFonts w:ascii="Times New Roman" w:hAnsi="Times New Roman" w:cs="Times New Roman"/>
          <w:sz w:val="24"/>
          <w:szCs w:val="24"/>
        </w:rPr>
        <w:t xml:space="preserve"> </w:t>
      </w:r>
      <w:r w:rsidR="006D2665" w:rsidRPr="009B101B">
        <w:rPr>
          <w:rFonts w:ascii="Times New Roman" w:hAnsi="Times New Roman" w:cs="Times New Roman"/>
          <w:sz w:val="24"/>
          <w:szCs w:val="24"/>
        </w:rPr>
        <w:t xml:space="preserve">(2003, </w:t>
      </w:r>
      <w:r w:rsidR="006D2665">
        <w:rPr>
          <w:rFonts w:ascii="Times New Roman" w:hAnsi="Times New Roman" w:cs="Times New Roman"/>
          <w:sz w:val="24"/>
          <w:szCs w:val="24"/>
        </w:rPr>
        <w:t xml:space="preserve">In: DAMEN, Franz, </w:t>
      </w:r>
      <w:r w:rsidR="006D2665" w:rsidRPr="009B101B">
        <w:rPr>
          <w:rFonts w:ascii="Times New Roman" w:hAnsi="Times New Roman" w:cs="Times New Roman"/>
          <w:sz w:val="24"/>
          <w:szCs w:val="24"/>
        </w:rPr>
        <w:t>et. al.</w:t>
      </w:r>
      <w:r w:rsidR="006D2665">
        <w:rPr>
          <w:rFonts w:ascii="Times New Roman" w:hAnsi="Times New Roman" w:cs="Times New Roman"/>
          <w:sz w:val="24"/>
          <w:szCs w:val="24"/>
        </w:rPr>
        <w:t>, p. 130</w:t>
      </w:r>
      <w:r w:rsidR="006D2665" w:rsidRPr="009B101B">
        <w:rPr>
          <w:rFonts w:ascii="Times New Roman" w:hAnsi="Times New Roman" w:cs="Times New Roman"/>
          <w:sz w:val="24"/>
          <w:szCs w:val="24"/>
        </w:rPr>
        <w:t>)</w:t>
      </w:r>
      <w:r w:rsidR="006D2665">
        <w:t xml:space="preserve"> </w:t>
      </w:r>
      <w:r w:rsidR="006D2665">
        <w:rPr>
          <w:rFonts w:ascii="Times New Roman" w:hAnsi="Times New Roman" w:cs="Times New Roman"/>
          <w:sz w:val="24"/>
          <w:szCs w:val="24"/>
        </w:rPr>
        <w:t xml:space="preserve"> </w:t>
      </w:r>
      <w:r>
        <w:rPr>
          <w:rFonts w:ascii="Times New Roman" w:hAnsi="Times New Roman" w:cs="Times New Roman"/>
          <w:sz w:val="24"/>
          <w:szCs w:val="24"/>
        </w:rPr>
        <w:t xml:space="preserve"> para o fato de que</w:t>
      </w:r>
    </w:p>
    <w:p w:rsidR="00304A57" w:rsidRDefault="00304A57" w:rsidP="00304A57">
      <w:pPr>
        <w:pStyle w:val="SemEspaamento"/>
        <w:ind w:left="2268"/>
        <w:jc w:val="both"/>
        <w:rPr>
          <w:rFonts w:ascii="Times New Roman" w:hAnsi="Times New Roman" w:cs="Times New Roman"/>
          <w:szCs w:val="24"/>
        </w:rPr>
      </w:pPr>
    </w:p>
    <w:p w:rsidR="00304A57" w:rsidRPr="00633961" w:rsidRDefault="00304A57" w:rsidP="00304A57">
      <w:pPr>
        <w:pStyle w:val="SemEspaamento"/>
        <w:ind w:left="2268"/>
        <w:jc w:val="both"/>
        <w:rPr>
          <w:rFonts w:ascii="Times New Roman" w:hAnsi="Times New Roman" w:cs="Times New Roman"/>
          <w:sz w:val="20"/>
          <w:szCs w:val="20"/>
        </w:rPr>
      </w:pPr>
      <w:proofErr w:type="spellStart"/>
      <w:proofErr w:type="gramStart"/>
      <w:r w:rsidRPr="00633961">
        <w:rPr>
          <w:rFonts w:ascii="Times New Roman" w:hAnsi="Times New Roman" w:cs="Times New Roman"/>
          <w:sz w:val="20"/>
          <w:szCs w:val="20"/>
        </w:rPr>
        <w:t>a</w:t>
      </w:r>
      <w:proofErr w:type="spellEnd"/>
      <w:proofErr w:type="gramEnd"/>
      <w:r w:rsidRPr="00633961">
        <w:rPr>
          <w:rFonts w:ascii="Times New Roman" w:hAnsi="Times New Roman" w:cs="Times New Roman"/>
          <w:sz w:val="20"/>
          <w:szCs w:val="20"/>
        </w:rPr>
        <w:t xml:space="preserve"> verdade tem um caráter mais inclusivo que excludente, mais prático que teórico, mais evolutivo que fixo, mais histórico que físico ou natural. A verdade é como a vida: está em crescimento, em desenvolvimento, em evolução. Nunca a teremos acabada, mas vamos percebendo-a progressivamente.</w:t>
      </w:r>
    </w:p>
    <w:p w:rsidR="00304A57" w:rsidRPr="00566E79" w:rsidRDefault="00304A57" w:rsidP="00304A57">
      <w:pPr>
        <w:pStyle w:val="SemEspaamento"/>
        <w:ind w:left="2268"/>
        <w:jc w:val="both"/>
        <w:rPr>
          <w:rFonts w:ascii="Times New Roman" w:hAnsi="Times New Roman" w:cs="Times New Roman"/>
          <w:szCs w:val="24"/>
        </w:rPr>
      </w:pPr>
    </w:p>
    <w:p w:rsidR="00304A57" w:rsidRDefault="00304A57" w:rsidP="00304A57">
      <w:pPr>
        <w:pStyle w:val="SemEspaamento"/>
        <w:spacing w:line="360" w:lineRule="auto"/>
        <w:ind w:firstLine="1134"/>
        <w:jc w:val="both"/>
        <w:rPr>
          <w:rFonts w:ascii="Times New Roman" w:hAnsi="Times New Roman" w:cs="Times New Roman"/>
          <w:sz w:val="24"/>
          <w:szCs w:val="24"/>
        </w:rPr>
      </w:pPr>
      <w:r w:rsidRPr="00EB09DD">
        <w:rPr>
          <w:rFonts w:ascii="Times New Roman" w:hAnsi="Times New Roman" w:cs="Times New Roman"/>
          <w:sz w:val="24"/>
          <w:szCs w:val="24"/>
        </w:rPr>
        <w:t>Na busca pela verdade</w:t>
      </w:r>
      <w:r>
        <w:rPr>
          <w:rFonts w:ascii="Times New Roman" w:hAnsi="Times New Roman" w:cs="Times New Roman"/>
          <w:sz w:val="24"/>
          <w:szCs w:val="24"/>
        </w:rPr>
        <w:t xml:space="preserve"> </w:t>
      </w:r>
      <w:r w:rsidRPr="00EB09DD">
        <w:rPr>
          <w:rFonts w:ascii="Times New Roman" w:hAnsi="Times New Roman" w:cs="Times New Roman"/>
          <w:sz w:val="24"/>
          <w:szCs w:val="24"/>
        </w:rPr>
        <w:t xml:space="preserve">as religiões reconhecem que nelas existe sim a verdade, mas não em plenitude e </w:t>
      </w:r>
      <w:r>
        <w:rPr>
          <w:rFonts w:ascii="Times New Roman" w:hAnsi="Times New Roman" w:cs="Times New Roman"/>
          <w:sz w:val="24"/>
          <w:szCs w:val="24"/>
        </w:rPr>
        <w:t xml:space="preserve">de maneira </w:t>
      </w:r>
      <w:r w:rsidRPr="00EB09DD">
        <w:rPr>
          <w:rFonts w:ascii="Times New Roman" w:hAnsi="Times New Roman" w:cs="Times New Roman"/>
          <w:sz w:val="24"/>
          <w:szCs w:val="24"/>
        </w:rPr>
        <w:t>esgotada, e a parcela da verdade que encontra em uma não é a mesma nem na mesma quantidade que existe na outra, desta feita há a necessidade de uma relação para que se aprenda com o outro daquilo que ele tem e vice-versa, ou seja, a busca da verdade favorece um intercâmbio de dons, e mesmo que haja essa complementar</w:t>
      </w:r>
      <w:r>
        <w:rPr>
          <w:rFonts w:ascii="Times New Roman" w:hAnsi="Times New Roman" w:cs="Times New Roman"/>
          <w:sz w:val="24"/>
          <w:szCs w:val="24"/>
        </w:rPr>
        <w:t>idade a Verdade não é esgotada.</w:t>
      </w:r>
    </w:p>
    <w:p w:rsidR="00304A57" w:rsidRDefault="00304A57" w:rsidP="00304A57">
      <w:pPr>
        <w:pStyle w:val="SemEspaamento"/>
        <w:ind w:left="2268"/>
        <w:jc w:val="both"/>
        <w:rPr>
          <w:rFonts w:ascii="Times New Roman" w:hAnsi="Times New Roman" w:cs="Times New Roman"/>
          <w:szCs w:val="24"/>
        </w:rPr>
      </w:pPr>
    </w:p>
    <w:p w:rsidR="00304A57" w:rsidRPr="00633961" w:rsidRDefault="00304A57" w:rsidP="00304A57">
      <w:pPr>
        <w:pStyle w:val="SemEspaamento"/>
        <w:ind w:left="2268"/>
        <w:jc w:val="both"/>
        <w:rPr>
          <w:rFonts w:ascii="Times New Roman" w:hAnsi="Times New Roman" w:cs="Times New Roman"/>
          <w:sz w:val="20"/>
          <w:szCs w:val="20"/>
        </w:rPr>
      </w:pPr>
      <w:r w:rsidRPr="00633961">
        <w:rPr>
          <w:rFonts w:ascii="Times New Roman" w:hAnsi="Times New Roman" w:cs="Times New Roman"/>
          <w:sz w:val="20"/>
          <w:szCs w:val="20"/>
        </w:rPr>
        <w:t>A luz de Deus não se aprisiona em nenhuma religião. Qualquer religião, por ser também humana e cultural, é incapaz de limitar em si toda a riqueza de Deus, podendo encontrar fora de si, em outras religiões, outros lampejos da luz de Deus que em si mesma não captou da mesma forma e com a mesma intensidade. Assim, a partir de uma perspectiva mais especializada teologicamente, pode-se dizer que a doutrina cristã da Trindade necessita um pouco da insistência islâmica na unidade de Deus; que o vazio impessoal do Budismo necessita da experiência cristã do Tu divino; que os conteúdos profético-práticos do judeu-cristianismo se complementariam sadiamente com o acento oriental da contemplação e a gratuidade da ação</w:t>
      </w:r>
      <w:r w:rsidR="006D2665" w:rsidRPr="00633961">
        <w:rPr>
          <w:rFonts w:ascii="Times New Roman" w:hAnsi="Times New Roman" w:cs="Times New Roman"/>
          <w:sz w:val="20"/>
          <w:szCs w:val="20"/>
        </w:rPr>
        <w:t xml:space="preserve"> </w:t>
      </w:r>
      <w:r w:rsidR="006D2665" w:rsidRPr="00633961">
        <w:rPr>
          <w:rFonts w:ascii="Times New Roman" w:hAnsi="Times New Roman" w:cs="Times New Roman"/>
          <w:sz w:val="20"/>
          <w:szCs w:val="20"/>
        </w:rPr>
        <w:t>(</w:t>
      </w:r>
      <w:r w:rsidR="006D2665" w:rsidRPr="00633961">
        <w:rPr>
          <w:rFonts w:ascii="Times New Roman" w:hAnsi="Times New Roman" w:cs="Times New Roman"/>
          <w:sz w:val="20"/>
          <w:szCs w:val="20"/>
        </w:rPr>
        <w:t>VIGIL, 2003</w:t>
      </w:r>
      <w:r w:rsidR="006D2665" w:rsidRPr="00633961">
        <w:rPr>
          <w:rFonts w:ascii="Times New Roman" w:hAnsi="Times New Roman" w:cs="Times New Roman"/>
          <w:sz w:val="20"/>
          <w:szCs w:val="20"/>
        </w:rPr>
        <w:t xml:space="preserve">, p. </w:t>
      </w:r>
      <w:r w:rsidR="006D2665" w:rsidRPr="00633961">
        <w:rPr>
          <w:rFonts w:ascii="Times New Roman" w:hAnsi="Times New Roman" w:cs="Times New Roman"/>
          <w:sz w:val="20"/>
          <w:szCs w:val="20"/>
        </w:rPr>
        <w:t>124</w:t>
      </w:r>
      <w:r w:rsidR="006D2665" w:rsidRPr="00633961">
        <w:rPr>
          <w:rFonts w:ascii="Times New Roman" w:hAnsi="Times New Roman" w:cs="Times New Roman"/>
          <w:sz w:val="20"/>
          <w:szCs w:val="20"/>
        </w:rPr>
        <w:t>).</w:t>
      </w:r>
    </w:p>
    <w:p w:rsidR="00304A57" w:rsidRPr="00566E79" w:rsidRDefault="00304A57" w:rsidP="00304A57">
      <w:pPr>
        <w:pStyle w:val="SemEspaamento"/>
        <w:ind w:left="2268"/>
        <w:jc w:val="both"/>
        <w:rPr>
          <w:rFonts w:ascii="Times New Roman" w:hAnsi="Times New Roman" w:cs="Times New Roman"/>
          <w:szCs w:val="24"/>
        </w:rPr>
      </w:pPr>
    </w:p>
    <w:p w:rsidR="00304A57" w:rsidRPr="00EB09DD" w:rsidRDefault="00304A57" w:rsidP="00304A57">
      <w:pPr>
        <w:pStyle w:val="SemEspaamento"/>
        <w:spacing w:line="360" w:lineRule="auto"/>
        <w:ind w:firstLine="1134"/>
        <w:jc w:val="both"/>
        <w:rPr>
          <w:rFonts w:ascii="Times New Roman" w:hAnsi="Times New Roman" w:cs="Times New Roman"/>
          <w:sz w:val="24"/>
          <w:szCs w:val="24"/>
        </w:rPr>
      </w:pPr>
      <w:r w:rsidRPr="00EB09DD">
        <w:rPr>
          <w:rFonts w:ascii="Times New Roman" w:hAnsi="Times New Roman" w:cs="Times New Roman"/>
          <w:sz w:val="24"/>
          <w:szCs w:val="24"/>
        </w:rPr>
        <w:t xml:space="preserve">O espírito do pluralismo opta por uma verdade que rompe com qualquer exclusivismo e </w:t>
      </w:r>
      <w:proofErr w:type="spellStart"/>
      <w:r w:rsidRPr="00EB09DD">
        <w:rPr>
          <w:rFonts w:ascii="Times New Roman" w:hAnsi="Times New Roman" w:cs="Times New Roman"/>
          <w:sz w:val="24"/>
          <w:szCs w:val="24"/>
        </w:rPr>
        <w:t>inclusivismo</w:t>
      </w:r>
      <w:proofErr w:type="spellEnd"/>
      <w:r w:rsidRPr="00EB09DD">
        <w:rPr>
          <w:rFonts w:ascii="Times New Roman" w:hAnsi="Times New Roman" w:cs="Times New Roman"/>
          <w:sz w:val="24"/>
          <w:szCs w:val="24"/>
        </w:rPr>
        <w:t xml:space="preserve"> que tem pretensão de absolutismo excludente, ele opta por </w:t>
      </w:r>
      <w:r w:rsidRPr="00EB09DD">
        <w:rPr>
          <w:rFonts w:ascii="Times New Roman" w:hAnsi="Times New Roman" w:cs="Times New Roman"/>
          <w:sz w:val="24"/>
          <w:szCs w:val="24"/>
        </w:rPr>
        <w:lastRenderedPageBreak/>
        <w:t>sérias atitudes diante da Verdade que dizem respeito a “atitude</w:t>
      </w:r>
      <w:r w:rsidR="006D2665">
        <w:rPr>
          <w:rFonts w:ascii="Times New Roman" w:hAnsi="Times New Roman" w:cs="Times New Roman"/>
          <w:sz w:val="24"/>
          <w:szCs w:val="24"/>
        </w:rPr>
        <w:t>s</w:t>
      </w:r>
      <w:r w:rsidRPr="00EB09DD">
        <w:rPr>
          <w:rFonts w:ascii="Times New Roman" w:hAnsi="Times New Roman" w:cs="Times New Roman"/>
          <w:sz w:val="24"/>
          <w:szCs w:val="24"/>
        </w:rPr>
        <w:t xml:space="preserve"> de escuta incansável, de </w:t>
      </w:r>
      <w:proofErr w:type="spellStart"/>
      <w:r w:rsidRPr="00EB09DD">
        <w:rPr>
          <w:rFonts w:ascii="Times New Roman" w:hAnsi="Times New Roman" w:cs="Times New Roman"/>
          <w:sz w:val="24"/>
          <w:szCs w:val="24"/>
        </w:rPr>
        <w:t>holismo</w:t>
      </w:r>
      <w:proofErr w:type="spellEnd"/>
      <w:r w:rsidRPr="00EB09DD">
        <w:rPr>
          <w:rFonts w:ascii="Times New Roman" w:hAnsi="Times New Roman" w:cs="Times New Roman"/>
          <w:sz w:val="24"/>
          <w:szCs w:val="24"/>
        </w:rPr>
        <w:t xml:space="preserve"> integral, de tolerância, de complexi</w:t>
      </w:r>
      <w:r w:rsidR="00B95D16">
        <w:rPr>
          <w:rFonts w:ascii="Times New Roman" w:hAnsi="Times New Roman" w:cs="Times New Roman"/>
          <w:sz w:val="24"/>
          <w:szCs w:val="24"/>
        </w:rPr>
        <w:t xml:space="preserve">dade e </w:t>
      </w:r>
      <w:proofErr w:type="spellStart"/>
      <w:r w:rsidR="00B95D16">
        <w:rPr>
          <w:rFonts w:ascii="Times New Roman" w:hAnsi="Times New Roman" w:cs="Times New Roman"/>
          <w:sz w:val="24"/>
          <w:szCs w:val="24"/>
        </w:rPr>
        <w:t>inter-</w:t>
      </w:r>
      <w:r>
        <w:rPr>
          <w:rFonts w:ascii="Times New Roman" w:hAnsi="Times New Roman" w:cs="Times New Roman"/>
          <w:sz w:val="24"/>
          <w:szCs w:val="24"/>
        </w:rPr>
        <w:t>relacionalidade</w:t>
      </w:r>
      <w:proofErr w:type="spellEnd"/>
      <w:r>
        <w:rPr>
          <w:rFonts w:ascii="Times New Roman" w:hAnsi="Times New Roman" w:cs="Times New Roman"/>
          <w:sz w:val="24"/>
          <w:szCs w:val="24"/>
        </w:rPr>
        <w:t xml:space="preserve">, </w:t>
      </w:r>
      <w:r w:rsidRPr="00EB09DD">
        <w:rPr>
          <w:rFonts w:ascii="Times New Roman" w:hAnsi="Times New Roman" w:cs="Times New Roman"/>
          <w:sz w:val="24"/>
          <w:szCs w:val="24"/>
        </w:rPr>
        <w:t>enfim de humildade. Por isso é difícil o diálogo com os que estão presos no velho modelo de verdade”</w:t>
      </w:r>
      <w:r w:rsidR="006D2665">
        <w:rPr>
          <w:rFonts w:ascii="Times New Roman" w:hAnsi="Times New Roman" w:cs="Times New Roman"/>
          <w:sz w:val="24"/>
          <w:szCs w:val="24"/>
        </w:rPr>
        <w:t xml:space="preserve"> (VIGIL</w:t>
      </w:r>
      <w:r w:rsidR="006D2665">
        <w:rPr>
          <w:rFonts w:ascii="Times New Roman" w:hAnsi="Times New Roman" w:cs="Times New Roman"/>
          <w:sz w:val="24"/>
          <w:szCs w:val="24"/>
        </w:rPr>
        <w:t xml:space="preserve">, 2003, p. </w:t>
      </w:r>
      <w:r w:rsidR="006D2665">
        <w:rPr>
          <w:rFonts w:ascii="Times New Roman" w:hAnsi="Times New Roman" w:cs="Times New Roman"/>
          <w:sz w:val="24"/>
          <w:szCs w:val="24"/>
        </w:rPr>
        <w:t>131)</w:t>
      </w:r>
      <w:r w:rsidRPr="00EB09DD">
        <w:rPr>
          <w:rFonts w:ascii="Times New Roman" w:hAnsi="Times New Roman" w:cs="Times New Roman"/>
          <w:sz w:val="24"/>
          <w:szCs w:val="24"/>
        </w:rPr>
        <w:t xml:space="preserve">. </w:t>
      </w:r>
    </w:p>
    <w:p w:rsidR="00304A57" w:rsidRDefault="00304A57" w:rsidP="00304A57">
      <w:pPr>
        <w:pStyle w:val="SemEspaamento"/>
        <w:spacing w:line="360" w:lineRule="auto"/>
        <w:ind w:firstLine="1134"/>
        <w:jc w:val="both"/>
        <w:rPr>
          <w:rFonts w:ascii="Times New Roman" w:hAnsi="Times New Roman" w:cs="Times New Roman"/>
          <w:sz w:val="24"/>
          <w:szCs w:val="24"/>
        </w:rPr>
      </w:pPr>
      <w:r w:rsidRPr="00EB09DD">
        <w:rPr>
          <w:rFonts w:ascii="Times New Roman" w:hAnsi="Times New Roman" w:cs="Times New Roman"/>
          <w:sz w:val="24"/>
          <w:szCs w:val="24"/>
        </w:rPr>
        <w:t>Para que haja esse intercâmbio é necessário reconhecer</w:t>
      </w:r>
      <w:r w:rsidR="006D2665">
        <w:rPr>
          <w:rFonts w:ascii="Times New Roman" w:hAnsi="Times New Roman" w:cs="Times New Roman"/>
          <w:sz w:val="24"/>
          <w:szCs w:val="24"/>
        </w:rPr>
        <w:t xml:space="preserve">, conforme afirmou o Concílio Vaticano II na Declaração Conciliar </w:t>
      </w:r>
      <w:proofErr w:type="spellStart"/>
      <w:r w:rsidR="006D2665">
        <w:rPr>
          <w:rFonts w:ascii="Times New Roman" w:hAnsi="Times New Roman" w:cs="Times New Roman"/>
          <w:i/>
          <w:sz w:val="24"/>
          <w:szCs w:val="24"/>
        </w:rPr>
        <w:t>Nostra</w:t>
      </w:r>
      <w:proofErr w:type="spellEnd"/>
      <w:r w:rsidR="006D2665">
        <w:rPr>
          <w:rFonts w:ascii="Times New Roman" w:hAnsi="Times New Roman" w:cs="Times New Roman"/>
          <w:i/>
          <w:sz w:val="24"/>
          <w:szCs w:val="24"/>
        </w:rPr>
        <w:t xml:space="preserve"> </w:t>
      </w:r>
      <w:proofErr w:type="spellStart"/>
      <w:r w:rsidR="006D2665">
        <w:rPr>
          <w:rFonts w:ascii="Times New Roman" w:hAnsi="Times New Roman" w:cs="Times New Roman"/>
          <w:i/>
          <w:sz w:val="24"/>
          <w:szCs w:val="24"/>
        </w:rPr>
        <w:t>Aetate</w:t>
      </w:r>
      <w:proofErr w:type="spellEnd"/>
      <w:r w:rsidR="006D2665">
        <w:rPr>
          <w:rFonts w:ascii="Times New Roman" w:hAnsi="Times New Roman" w:cs="Times New Roman"/>
          <w:sz w:val="24"/>
          <w:szCs w:val="24"/>
        </w:rPr>
        <w:t xml:space="preserve"> (2007, n. 2)</w:t>
      </w:r>
      <w:r w:rsidRPr="00EB09DD">
        <w:rPr>
          <w:rFonts w:ascii="Times New Roman" w:hAnsi="Times New Roman" w:cs="Times New Roman"/>
          <w:sz w:val="24"/>
          <w:szCs w:val="24"/>
        </w:rPr>
        <w:t xml:space="preserve"> que em cada crença existem “lampejos da verdade que ilumina todo homem” e que não se pode rejeitar “o que há de verdadeiro e santo nestas religiões”</w:t>
      </w:r>
      <w:r w:rsidR="006D2665">
        <w:rPr>
          <w:rFonts w:ascii="Times New Roman" w:hAnsi="Times New Roman" w:cs="Times New Roman"/>
          <w:sz w:val="24"/>
          <w:szCs w:val="24"/>
        </w:rPr>
        <w:t xml:space="preserve"> (</w:t>
      </w:r>
      <w:r w:rsidR="006D2665">
        <w:rPr>
          <w:rFonts w:ascii="Times New Roman" w:hAnsi="Times New Roman" w:cs="Times New Roman"/>
          <w:i/>
          <w:sz w:val="24"/>
          <w:szCs w:val="24"/>
        </w:rPr>
        <w:t>NOSTRA AETATE</w:t>
      </w:r>
      <w:r w:rsidR="006D2665">
        <w:rPr>
          <w:rFonts w:ascii="Times New Roman" w:hAnsi="Times New Roman" w:cs="Times New Roman"/>
          <w:sz w:val="24"/>
          <w:szCs w:val="24"/>
        </w:rPr>
        <w:t>, n. 2)</w:t>
      </w:r>
      <w:r w:rsidRPr="00EB09DD">
        <w:rPr>
          <w:rFonts w:ascii="Times New Roman" w:hAnsi="Times New Roman" w:cs="Times New Roman"/>
          <w:sz w:val="24"/>
          <w:szCs w:val="24"/>
        </w:rPr>
        <w:t xml:space="preserve">. Há, portanto o rompimento da circunscrição que delimita a presença de Deus numa única religião, mas o horizonte aberto e as religiões são reconhecidas como mediações </w:t>
      </w:r>
      <w:proofErr w:type="spellStart"/>
      <w:r w:rsidRPr="00EB09DD">
        <w:rPr>
          <w:rFonts w:ascii="Times New Roman" w:hAnsi="Times New Roman" w:cs="Times New Roman"/>
          <w:sz w:val="24"/>
          <w:szCs w:val="24"/>
        </w:rPr>
        <w:t>salvíficas</w:t>
      </w:r>
      <w:proofErr w:type="spellEnd"/>
      <w:r w:rsidRPr="00EB09DD">
        <w:rPr>
          <w:rFonts w:ascii="Times New Roman" w:hAnsi="Times New Roman" w:cs="Times New Roman"/>
          <w:sz w:val="24"/>
          <w:szCs w:val="24"/>
        </w:rPr>
        <w:t xml:space="preserve"> para seus membros. Essa mediação </w:t>
      </w:r>
      <w:proofErr w:type="spellStart"/>
      <w:r w:rsidRPr="00EB09DD">
        <w:rPr>
          <w:rFonts w:ascii="Times New Roman" w:hAnsi="Times New Roman" w:cs="Times New Roman"/>
          <w:sz w:val="24"/>
          <w:szCs w:val="24"/>
        </w:rPr>
        <w:t>salvífica</w:t>
      </w:r>
      <w:proofErr w:type="spellEnd"/>
      <w:r w:rsidRPr="00EB09DD">
        <w:rPr>
          <w:rFonts w:ascii="Times New Roman" w:hAnsi="Times New Roman" w:cs="Times New Roman"/>
          <w:sz w:val="24"/>
          <w:szCs w:val="24"/>
        </w:rPr>
        <w:t xml:space="preserve"> possui dois cunhos</w:t>
      </w:r>
      <w:r>
        <w:rPr>
          <w:rFonts w:ascii="Times New Roman" w:hAnsi="Times New Roman" w:cs="Times New Roman"/>
          <w:sz w:val="24"/>
          <w:szCs w:val="24"/>
        </w:rPr>
        <w:t xml:space="preserve">, que nos apresenta </w:t>
      </w:r>
      <w:r w:rsidR="00186F9C">
        <w:rPr>
          <w:rFonts w:ascii="Times New Roman" w:hAnsi="Times New Roman" w:cs="Times New Roman"/>
          <w:sz w:val="24"/>
          <w:szCs w:val="24"/>
        </w:rPr>
        <w:t xml:space="preserve">Mário de França </w:t>
      </w:r>
      <w:r>
        <w:rPr>
          <w:rFonts w:ascii="Times New Roman" w:hAnsi="Times New Roman" w:cs="Times New Roman"/>
          <w:sz w:val="24"/>
          <w:szCs w:val="24"/>
        </w:rPr>
        <w:t>Miranda</w:t>
      </w:r>
      <w:r w:rsidR="00186F9C">
        <w:rPr>
          <w:rFonts w:ascii="Times New Roman" w:hAnsi="Times New Roman" w:cs="Times New Roman"/>
          <w:sz w:val="24"/>
          <w:szCs w:val="24"/>
        </w:rPr>
        <w:t xml:space="preserve"> (1995, p. 330)</w:t>
      </w:r>
      <w:r>
        <w:rPr>
          <w:rFonts w:ascii="Times New Roman" w:hAnsi="Times New Roman" w:cs="Times New Roman"/>
          <w:sz w:val="24"/>
          <w:szCs w:val="24"/>
        </w:rPr>
        <w:t>:</w:t>
      </w:r>
    </w:p>
    <w:p w:rsidR="00304A57" w:rsidRDefault="00304A57" w:rsidP="00304A57">
      <w:pPr>
        <w:pStyle w:val="SemEspaamento"/>
        <w:ind w:left="2268"/>
        <w:jc w:val="both"/>
        <w:rPr>
          <w:rFonts w:ascii="Times New Roman" w:hAnsi="Times New Roman" w:cs="Times New Roman"/>
          <w:szCs w:val="24"/>
        </w:rPr>
      </w:pPr>
    </w:p>
    <w:p w:rsidR="00304A57" w:rsidRPr="00633961" w:rsidRDefault="00304A57" w:rsidP="00304A57">
      <w:pPr>
        <w:pStyle w:val="SemEspaamento"/>
        <w:ind w:left="2268"/>
        <w:jc w:val="both"/>
        <w:rPr>
          <w:rFonts w:ascii="Times New Roman" w:hAnsi="Times New Roman" w:cs="Times New Roman"/>
          <w:sz w:val="20"/>
          <w:szCs w:val="20"/>
        </w:rPr>
      </w:pPr>
      <w:proofErr w:type="gramStart"/>
      <w:r w:rsidRPr="00633961">
        <w:rPr>
          <w:rFonts w:ascii="Times New Roman" w:hAnsi="Times New Roman" w:cs="Times New Roman"/>
          <w:sz w:val="20"/>
          <w:szCs w:val="20"/>
        </w:rPr>
        <w:t>de</w:t>
      </w:r>
      <w:proofErr w:type="gramEnd"/>
      <w:r w:rsidRPr="00633961">
        <w:rPr>
          <w:rFonts w:ascii="Times New Roman" w:hAnsi="Times New Roman" w:cs="Times New Roman"/>
          <w:sz w:val="20"/>
          <w:szCs w:val="20"/>
        </w:rPr>
        <w:t xml:space="preserve"> cunho sacramental, enquanto visibilizam a oferta </w:t>
      </w:r>
      <w:proofErr w:type="spellStart"/>
      <w:r w:rsidRPr="00633961">
        <w:rPr>
          <w:rFonts w:ascii="Times New Roman" w:hAnsi="Times New Roman" w:cs="Times New Roman"/>
          <w:sz w:val="20"/>
          <w:szCs w:val="20"/>
        </w:rPr>
        <w:t>salvífica</w:t>
      </w:r>
      <w:proofErr w:type="spellEnd"/>
      <w:r w:rsidRPr="00633961">
        <w:rPr>
          <w:rFonts w:ascii="Times New Roman" w:hAnsi="Times New Roman" w:cs="Times New Roman"/>
          <w:sz w:val="20"/>
          <w:szCs w:val="20"/>
        </w:rPr>
        <w:t xml:space="preserve"> de Deus, e funcional, enquanto conscientizam o homem para responder à mesma. Pois assim como só Deus pode se revelar a si próprio, do mesmo modo só Deus pode salvar o ser humano. Somos sempre salvos por Deus, podendo sê-lo em e através de uma religião.</w:t>
      </w:r>
    </w:p>
    <w:p w:rsidR="00304A57" w:rsidRPr="00566E79" w:rsidRDefault="00304A57" w:rsidP="00304A57">
      <w:pPr>
        <w:pStyle w:val="SemEspaamento"/>
        <w:ind w:left="2268"/>
        <w:jc w:val="both"/>
        <w:rPr>
          <w:rFonts w:ascii="Times New Roman" w:hAnsi="Times New Roman" w:cs="Times New Roman"/>
          <w:szCs w:val="24"/>
        </w:rPr>
      </w:pPr>
    </w:p>
    <w:p w:rsidR="00304A57" w:rsidRDefault="00304A57" w:rsidP="00304A57">
      <w:pPr>
        <w:pStyle w:val="SemEspaamento"/>
        <w:spacing w:line="360" w:lineRule="auto"/>
        <w:ind w:firstLine="1134"/>
        <w:jc w:val="both"/>
        <w:rPr>
          <w:rFonts w:ascii="Times New Roman" w:hAnsi="Times New Roman" w:cs="Times New Roman"/>
          <w:sz w:val="24"/>
          <w:szCs w:val="24"/>
        </w:rPr>
      </w:pPr>
      <w:r w:rsidRPr="00EB09DD">
        <w:rPr>
          <w:rFonts w:ascii="Times New Roman" w:hAnsi="Times New Roman" w:cs="Times New Roman"/>
          <w:sz w:val="24"/>
          <w:szCs w:val="24"/>
        </w:rPr>
        <w:t>Desta feita, o diálogo entre as religiões favorece um mútuo conhecimento e recíproco enriquecimento sobr</w:t>
      </w:r>
      <w:r>
        <w:rPr>
          <w:rFonts w:ascii="Times New Roman" w:hAnsi="Times New Roman" w:cs="Times New Roman"/>
          <w:sz w:val="24"/>
          <w:szCs w:val="24"/>
        </w:rPr>
        <w:t>e a Verdade que salva e liberta.</w:t>
      </w:r>
      <w:r w:rsidR="00186F9C">
        <w:rPr>
          <w:rFonts w:ascii="Times New Roman" w:hAnsi="Times New Roman" w:cs="Times New Roman"/>
          <w:sz w:val="24"/>
          <w:szCs w:val="24"/>
        </w:rPr>
        <w:t xml:space="preserve"> </w:t>
      </w:r>
      <w:r w:rsidRPr="00EB09DD">
        <w:rPr>
          <w:rFonts w:ascii="Times New Roman" w:hAnsi="Times New Roman" w:cs="Times New Roman"/>
          <w:sz w:val="24"/>
          <w:szCs w:val="24"/>
        </w:rPr>
        <w:t>O que medirá a verdade e a bondade de uma religião será a sua recusa ou adesão a formas de opressão e destruição da humanidade que é querida por Deus.</w:t>
      </w:r>
    </w:p>
    <w:p w:rsidR="00186F9C" w:rsidRDefault="00186F9C" w:rsidP="00186F9C">
      <w:pPr>
        <w:pStyle w:val="SemEspaamento"/>
        <w:spacing w:line="360" w:lineRule="auto"/>
        <w:jc w:val="both"/>
        <w:rPr>
          <w:rFonts w:ascii="Times New Roman" w:hAnsi="Times New Roman" w:cs="Times New Roman"/>
          <w:sz w:val="24"/>
          <w:szCs w:val="24"/>
        </w:rPr>
      </w:pPr>
    </w:p>
    <w:p w:rsidR="00304A57" w:rsidRPr="00186F9C" w:rsidRDefault="00186F9C" w:rsidP="00186F9C">
      <w:pPr>
        <w:pStyle w:val="SemEspaamento"/>
        <w:spacing w:line="360" w:lineRule="auto"/>
        <w:jc w:val="both"/>
        <w:rPr>
          <w:rFonts w:ascii="Times New Roman" w:hAnsi="Times New Roman" w:cs="Times New Roman"/>
          <w:b/>
          <w:sz w:val="24"/>
          <w:szCs w:val="24"/>
        </w:rPr>
      </w:pPr>
      <w:r w:rsidRPr="00186F9C">
        <w:rPr>
          <w:rFonts w:ascii="Times New Roman" w:hAnsi="Times New Roman" w:cs="Times New Roman"/>
          <w:b/>
          <w:sz w:val="24"/>
          <w:szCs w:val="24"/>
        </w:rPr>
        <w:t xml:space="preserve">5 </w:t>
      </w:r>
      <w:r w:rsidR="00304A57" w:rsidRPr="00186F9C">
        <w:rPr>
          <w:rFonts w:ascii="Times New Roman" w:hAnsi="Times New Roman" w:cs="Times New Roman"/>
          <w:b/>
          <w:sz w:val="24"/>
          <w:szCs w:val="24"/>
        </w:rPr>
        <w:t>À guisa de conclusão</w:t>
      </w:r>
    </w:p>
    <w:p w:rsidR="00304A57" w:rsidRDefault="00B95D16" w:rsidP="00B95D16">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Feito esse breve percurso, pudemos perceber frente a difícil tarefa de descrição da Verdade, o tanto de contradição que há nas afirmações pretenciosas das religiões no tocante ao problema da verdade.</w:t>
      </w:r>
      <w:r w:rsidR="00C56319">
        <w:rPr>
          <w:rFonts w:ascii="Times New Roman" w:hAnsi="Times New Roman" w:cs="Times New Roman"/>
          <w:sz w:val="24"/>
          <w:szCs w:val="24"/>
        </w:rPr>
        <w:t xml:space="preserve"> Muitas mortes e atrocidades foram provocadas quando se tentou sustentar a todo custo um argumento arbitrário e violento.</w:t>
      </w:r>
    </w:p>
    <w:p w:rsidR="00B95D16" w:rsidRDefault="00C56319" w:rsidP="00B95D16">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Manter</w:t>
      </w:r>
      <w:r w:rsidR="00B95D16">
        <w:rPr>
          <w:rFonts w:ascii="Times New Roman" w:hAnsi="Times New Roman" w:cs="Times New Roman"/>
          <w:sz w:val="24"/>
          <w:szCs w:val="24"/>
        </w:rPr>
        <w:t xml:space="preserve"> o sentimento de superioridade</w:t>
      </w:r>
      <w:r>
        <w:rPr>
          <w:rFonts w:ascii="Times New Roman" w:hAnsi="Times New Roman" w:cs="Times New Roman"/>
          <w:sz w:val="24"/>
          <w:szCs w:val="24"/>
        </w:rPr>
        <w:t xml:space="preserve"> </w:t>
      </w:r>
      <w:r w:rsidR="00B95D16">
        <w:rPr>
          <w:rFonts w:ascii="Times New Roman" w:hAnsi="Times New Roman" w:cs="Times New Roman"/>
          <w:sz w:val="24"/>
          <w:szCs w:val="24"/>
        </w:rPr>
        <w:t xml:space="preserve">em tempos de liberdade de expressão, </w:t>
      </w:r>
      <w:r w:rsidR="00E13203">
        <w:rPr>
          <w:rFonts w:ascii="Times New Roman" w:hAnsi="Times New Roman" w:cs="Times New Roman"/>
          <w:sz w:val="24"/>
          <w:szCs w:val="24"/>
        </w:rPr>
        <w:t xml:space="preserve">de pluralidade de culturas e religiões, </w:t>
      </w:r>
      <w:r w:rsidR="00B95D16">
        <w:rPr>
          <w:rFonts w:ascii="Times New Roman" w:hAnsi="Times New Roman" w:cs="Times New Roman"/>
          <w:sz w:val="24"/>
          <w:szCs w:val="24"/>
        </w:rPr>
        <w:t>onde os conceitos de verdade se alargam</w:t>
      </w:r>
      <w:r>
        <w:rPr>
          <w:rFonts w:ascii="Times New Roman" w:hAnsi="Times New Roman" w:cs="Times New Roman"/>
          <w:sz w:val="24"/>
          <w:szCs w:val="24"/>
        </w:rPr>
        <w:t>,</w:t>
      </w:r>
      <w:r w:rsidR="00B95D16">
        <w:rPr>
          <w:rFonts w:ascii="Times New Roman" w:hAnsi="Times New Roman" w:cs="Times New Roman"/>
          <w:sz w:val="24"/>
          <w:szCs w:val="24"/>
        </w:rPr>
        <w:t xml:space="preserve"> é no mínimo </w:t>
      </w:r>
      <w:r>
        <w:rPr>
          <w:rFonts w:ascii="Times New Roman" w:hAnsi="Times New Roman" w:cs="Times New Roman"/>
          <w:sz w:val="24"/>
          <w:szCs w:val="24"/>
        </w:rPr>
        <w:t>um desafio a ser convivido nos dias atuais. A mudança de paradigmas é, nesse contexto, inclusive condição para a sobrevivência da religião.</w:t>
      </w:r>
    </w:p>
    <w:p w:rsidR="00C56319" w:rsidRDefault="00C56319" w:rsidP="00B95D16">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fato é que das religiões são exigidas respostas esperançosas frente a presente pergunta sobre a existência humana, e, conforme foi apresentado, responder a isso com questões meramente teóricas parece insuficiente. É necessário, portanto, que as religiões sejam submetidas àquilo que Edward </w:t>
      </w:r>
      <w:proofErr w:type="spellStart"/>
      <w:r>
        <w:rPr>
          <w:rFonts w:ascii="Times New Roman" w:hAnsi="Times New Roman" w:cs="Times New Roman"/>
          <w:sz w:val="24"/>
          <w:szCs w:val="24"/>
        </w:rPr>
        <w:t>Schillebeeckx</w:t>
      </w:r>
      <w:proofErr w:type="spellEnd"/>
      <w:r>
        <w:rPr>
          <w:rFonts w:ascii="Times New Roman" w:hAnsi="Times New Roman" w:cs="Times New Roman"/>
          <w:sz w:val="24"/>
          <w:szCs w:val="24"/>
        </w:rPr>
        <w:t xml:space="preserve"> (1997, p. 171) chama de </w:t>
      </w:r>
      <w:r>
        <w:rPr>
          <w:rFonts w:ascii="Times New Roman" w:hAnsi="Times New Roman" w:cs="Times New Roman"/>
          <w:sz w:val="24"/>
          <w:szCs w:val="24"/>
        </w:rPr>
        <w:lastRenderedPageBreak/>
        <w:t xml:space="preserve">“crítica da dignidade humana”, onde cada uma delas, que têm a finalidade de estabelecer relação autêntica com o Absoluto, seja encorajada para “produzir mais humanidade em todos os setores da vida” (SCHILLEBEECKX, </w:t>
      </w:r>
      <w:r>
        <w:rPr>
          <w:rFonts w:ascii="Times New Roman" w:hAnsi="Times New Roman" w:cs="Times New Roman"/>
          <w:sz w:val="24"/>
          <w:szCs w:val="24"/>
        </w:rPr>
        <w:t>1997, p. 171)</w:t>
      </w:r>
      <w:r>
        <w:rPr>
          <w:rFonts w:ascii="Times New Roman" w:hAnsi="Times New Roman" w:cs="Times New Roman"/>
          <w:sz w:val="24"/>
          <w:szCs w:val="24"/>
        </w:rPr>
        <w:t>.</w:t>
      </w:r>
    </w:p>
    <w:p w:rsidR="00E13203" w:rsidRDefault="00E13203" w:rsidP="00B95D16">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Essa promoção da dignidade da vida é, portanto a condição (prática) que dirá se </w:t>
      </w:r>
      <w:r w:rsidR="00A455C2">
        <w:rPr>
          <w:rFonts w:ascii="Times New Roman" w:hAnsi="Times New Roman" w:cs="Times New Roman"/>
          <w:sz w:val="24"/>
          <w:szCs w:val="24"/>
        </w:rPr>
        <w:t>o seguimento</w:t>
      </w:r>
      <w:r>
        <w:rPr>
          <w:rFonts w:ascii="Times New Roman" w:hAnsi="Times New Roman" w:cs="Times New Roman"/>
          <w:sz w:val="24"/>
          <w:szCs w:val="24"/>
        </w:rPr>
        <w:t xml:space="preserve"> dessa ou daquela religião é verdad</w:t>
      </w:r>
      <w:r w:rsidR="00A455C2">
        <w:rPr>
          <w:rFonts w:ascii="Times New Roman" w:hAnsi="Times New Roman" w:cs="Times New Roman"/>
          <w:sz w:val="24"/>
          <w:szCs w:val="24"/>
        </w:rPr>
        <w:t>eiro</w:t>
      </w:r>
      <w:r>
        <w:rPr>
          <w:rFonts w:ascii="Times New Roman" w:hAnsi="Times New Roman" w:cs="Times New Roman"/>
          <w:sz w:val="24"/>
          <w:szCs w:val="24"/>
        </w:rPr>
        <w:t>. Será esse, também, o critério que fará com que as religiões sintam-se, dentro da sua limitação, capazes de unir forças a grupos e religiões na luta comum em favor da vida, sobretudo aquela ameaçada.</w:t>
      </w:r>
    </w:p>
    <w:p w:rsidR="00E13203" w:rsidRDefault="00E13203" w:rsidP="00E13203">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Na busca pela verdade, cada religião compreende que as questões particulares de cada crença, embora não devam ser negadas, também não devem ser utilizadas como armas contra aqueles que difer</w:t>
      </w:r>
      <w:r w:rsidR="00A455C2">
        <w:rPr>
          <w:rFonts w:ascii="Times New Roman" w:hAnsi="Times New Roman" w:cs="Times New Roman"/>
          <w:sz w:val="24"/>
          <w:szCs w:val="24"/>
        </w:rPr>
        <w:t>em no modo de conceber a vida</w:t>
      </w:r>
      <w:r>
        <w:rPr>
          <w:rFonts w:ascii="Times New Roman" w:hAnsi="Times New Roman" w:cs="Times New Roman"/>
          <w:sz w:val="24"/>
          <w:szCs w:val="24"/>
        </w:rPr>
        <w:t xml:space="preserve">. </w:t>
      </w:r>
      <w:r w:rsidR="00A455C2">
        <w:rPr>
          <w:rFonts w:ascii="Times New Roman" w:hAnsi="Times New Roman" w:cs="Times New Roman"/>
          <w:sz w:val="24"/>
          <w:szCs w:val="24"/>
        </w:rPr>
        <w:t>Impor uma verdade particular sobre outros é agir com</w:t>
      </w:r>
      <w:r>
        <w:rPr>
          <w:rFonts w:ascii="Times New Roman" w:hAnsi="Times New Roman" w:cs="Times New Roman"/>
          <w:sz w:val="24"/>
          <w:szCs w:val="24"/>
        </w:rPr>
        <w:t xml:space="preserve"> violência, o que contradiz a essência divina da religião que quer a paz a todos</w:t>
      </w:r>
      <w:r w:rsidR="00A455C2">
        <w:rPr>
          <w:rFonts w:ascii="Times New Roman" w:hAnsi="Times New Roman" w:cs="Times New Roman"/>
          <w:sz w:val="24"/>
          <w:szCs w:val="24"/>
        </w:rPr>
        <w:t>, essa, por sua vez, que é conseguida</w:t>
      </w:r>
      <w:r>
        <w:rPr>
          <w:rFonts w:ascii="Times New Roman" w:hAnsi="Times New Roman" w:cs="Times New Roman"/>
          <w:sz w:val="24"/>
          <w:szCs w:val="24"/>
        </w:rPr>
        <w:t xml:space="preserve"> pela prática da justiça.</w:t>
      </w:r>
    </w:p>
    <w:p w:rsidR="00A455C2" w:rsidRDefault="00A455C2" w:rsidP="00E13203">
      <w:pPr>
        <w:pStyle w:val="SemEspaamento"/>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Compete à religião fixar-se no que de essencial existe nela, a saber, aquilo que Francisco de Aquino Junior (2012, p. 374) chama de “potencial </w:t>
      </w:r>
      <w:proofErr w:type="spellStart"/>
      <w:r>
        <w:rPr>
          <w:rFonts w:ascii="Times New Roman" w:hAnsi="Times New Roman" w:cs="Times New Roman"/>
          <w:sz w:val="24"/>
          <w:szCs w:val="24"/>
        </w:rPr>
        <w:t>salvífico-humanizador</w:t>
      </w:r>
      <w:proofErr w:type="spellEnd"/>
      <w:r>
        <w:rPr>
          <w:rFonts w:ascii="Times New Roman" w:hAnsi="Times New Roman" w:cs="Times New Roman"/>
          <w:sz w:val="24"/>
          <w:szCs w:val="24"/>
        </w:rPr>
        <w:t>” que é capaz de gerar vida pela correspondência a vontade divina.</w:t>
      </w:r>
    </w:p>
    <w:p w:rsidR="00304A57" w:rsidRDefault="00304A57" w:rsidP="00304A57">
      <w:pPr>
        <w:pStyle w:val="SemEspaamento"/>
        <w:spacing w:line="360" w:lineRule="auto"/>
        <w:jc w:val="both"/>
        <w:rPr>
          <w:rFonts w:ascii="Times New Roman" w:hAnsi="Times New Roman" w:cs="Times New Roman"/>
          <w:sz w:val="24"/>
          <w:szCs w:val="24"/>
        </w:rPr>
      </w:pPr>
    </w:p>
    <w:p w:rsidR="00304A57" w:rsidRDefault="00186F9C" w:rsidP="00304A57">
      <w:pPr>
        <w:pStyle w:val="SemEspaamento"/>
        <w:rPr>
          <w:rFonts w:ascii="Times New Roman" w:hAnsi="Times New Roman" w:cs="Times New Roman"/>
          <w:b/>
          <w:sz w:val="24"/>
          <w:szCs w:val="24"/>
        </w:rPr>
      </w:pPr>
      <w:r w:rsidRPr="00A455C2">
        <w:rPr>
          <w:rFonts w:ascii="Times New Roman" w:hAnsi="Times New Roman" w:cs="Times New Roman"/>
          <w:b/>
          <w:sz w:val="24"/>
          <w:szCs w:val="24"/>
        </w:rPr>
        <w:t xml:space="preserve">6 </w:t>
      </w:r>
      <w:r w:rsidR="00304A57" w:rsidRPr="00A455C2">
        <w:rPr>
          <w:rFonts w:ascii="Times New Roman" w:hAnsi="Times New Roman" w:cs="Times New Roman"/>
          <w:b/>
          <w:sz w:val="24"/>
          <w:szCs w:val="24"/>
        </w:rPr>
        <w:t>Referências</w:t>
      </w:r>
    </w:p>
    <w:p w:rsidR="00A455C2" w:rsidRPr="00A455C2" w:rsidRDefault="00A455C2" w:rsidP="00304A57">
      <w:pPr>
        <w:pStyle w:val="SemEspaamento"/>
        <w:rPr>
          <w:rFonts w:ascii="Times New Roman" w:hAnsi="Times New Roman" w:cs="Times New Roman"/>
          <w:b/>
          <w:sz w:val="24"/>
          <w:szCs w:val="24"/>
        </w:rPr>
      </w:pPr>
    </w:p>
    <w:p w:rsidR="00304A57" w:rsidRPr="00A455C2" w:rsidRDefault="00A455C2" w:rsidP="00304A57">
      <w:pPr>
        <w:pStyle w:val="SemEspaamento"/>
        <w:rPr>
          <w:rFonts w:ascii="Times New Roman" w:hAnsi="Times New Roman" w:cs="Times New Roman"/>
          <w:sz w:val="24"/>
          <w:szCs w:val="24"/>
        </w:rPr>
      </w:pPr>
      <w:r w:rsidRPr="00A455C2">
        <w:rPr>
          <w:rFonts w:ascii="Times New Roman" w:hAnsi="Times New Roman" w:cs="Times New Roman"/>
          <w:sz w:val="24"/>
          <w:szCs w:val="24"/>
        </w:rPr>
        <w:t xml:space="preserve">AQUINO JUNIOR, Francisco de. </w:t>
      </w:r>
      <w:r w:rsidRPr="00A455C2">
        <w:rPr>
          <w:rFonts w:ascii="Times New Roman" w:hAnsi="Times New Roman" w:cs="Times New Roman"/>
          <w:b/>
          <w:bCs/>
          <w:sz w:val="24"/>
          <w:szCs w:val="24"/>
        </w:rPr>
        <w:t>Diálogo inter-religioso por uma cultura de paz</w:t>
      </w:r>
      <w:r w:rsidRPr="00A455C2">
        <w:rPr>
          <w:rFonts w:ascii="Times New Roman" w:hAnsi="Times New Roman" w:cs="Times New Roman"/>
          <w:sz w:val="24"/>
          <w:szCs w:val="24"/>
        </w:rPr>
        <w:t xml:space="preserve">. </w:t>
      </w:r>
      <w:proofErr w:type="spellStart"/>
      <w:r w:rsidRPr="00A455C2">
        <w:rPr>
          <w:rFonts w:ascii="Times New Roman" w:hAnsi="Times New Roman" w:cs="Times New Roman"/>
          <w:sz w:val="24"/>
          <w:szCs w:val="24"/>
        </w:rPr>
        <w:t>Teocomunicação</w:t>
      </w:r>
      <w:proofErr w:type="spellEnd"/>
      <w:r w:rsidRPr="00A455C2">
        <w:rPr>
          <w:rFonts w:ascii="Times New Roman" w:hAnsi="Times New Roman" w:cs="Times New Roman"/>
          <w:sz w:val="24"/>
          <w:szCs w:val="24"/>
        </w:rPr>
        <w:t xml:space="preserve"> Porto Alegre v. 42 n. 2 jul./dez. 2012. pp. 359-375</w:t>
      </w:r>
      <w:r>
        <w:rPr>
          <w:rFonts w:ascii="Times New Roman" w:hAnsi="Times New Roman" w:cs="Times New Roman"/>
          <w:sz w:val="24"/>
          <w:szCs w:val="24"/>
        </w:rPr>
        <w:t>.</w:t>
      </w:r>
    </w:p>
    <w:p w:rsidR="00A455C2" w:rsidRPr="00A455C2" w:rsidRDefault="00A455C2" w:rsidP="00304A57">
      <w:pPr>
        <w:pStyle w:val="SemEspaamento"/>
        <w:rPr>
          <w:rFonts w:ascii="Times New Roman" w:hAnsi="Times New Roman" w:cs="Times New Roman"/>
          <w:sz w:val="24"/>
          <w:szCs w:val="24"/>
        </w:rPr>
      </w:pPr>
    </w:p>
    <w:p w:rsidR="00186F9C" w:rsidRPr="00A455C2" w:rsidRDefault="00186F9C" w:rsidP="00186F9C">
      <w:pPr>
        <w:pStyle w:val="SemEspaamento"/>
        <w:rPr>
          <w:rFonts w:ascii="Times New Roman" w:hAnsi="Times New Roman" w:cs="Times New Roman"/>
          <w:sz w:val="24"/>
          <w:szCs w:val="24"/>
        </w:rPr>
      </w:pPr>
      <w:r w:rsidRPr="00A455C2">
        <w:rPr>
          <w:rStyle w:val="nfase"/>
          <w:rFonts w:ascii="Times New Roman" w:hAnsi="Times New Roman" w:cs="Times New Roman"/>
          <w:i w:val="0"/>
          <w:sz w:val="24"/>
          <w:szCs w:val="24"/>
        </w:rPr>
        <w:t>AQUINO</w:t>
      </w:r>
      <w:r w:rsidRPr="00A455C2">
        <w:rPr>
          <w:rFonts w:ascii="Times New Roman" w:hAnsi="Times New Roman" w:cs="Times New Roman"/>
          <w:i/>
          <w:sz w:val="24"/>
          <w:szCs w:val="24"/>
        </w:rPr>
        <w:t xml:space="preserve">, </w:t>
      </w:r>
      <w:r w:rsidRPr="00A455C2">
        <w:rPr>
          <w:rFonts w:ascii="Times New Roman" w:hAnsi="Times New Roman" w:cs="Times New Roman"/>
          <w:sz w:val="24"/>
          <w:szCs w:val="24"/>
        </w:rPr>
        <w:t>S</w:t>
      </w:r>
      <w:r w:rsidRPr="00A455C2">
        <w:rPr>
          <w:rFonts w:ascii="Times New Roman" w:hAnsi="Times New Roman" w:cs="Times New Roman"/>
          <w:i/>
          <w:sz w:val="24"/>
          <w:szCs w:val="24"/>
        </w:rPr>
        <w:t>. </w:t>
      </w:r>
      <w:r w:rsidRPr="00A455C2">
        <w:rPr>
          <w:rStyle w:val="nfase"/>
          <w:rFonts w:ascii="Times New Roman" w:hAnsi="Times New Roman" w:cs="Times New Roman"/>
          <w:i w:val="0"/>
          <w:sz w:val="24"/>
          <w:szCs w:val="24"/>
        </w:rPr>
        <w:t>TOMÁS</w:t>
      </w:r>
      <w:r w:rsidRPr="00A455C2">
        <w:rPr>
          <w:rFonts w:ascii="Times New Roman" w:hAnsi="Times New Roman" w:cs="Times New Roman"/>
          <w:i/>
          <w:sz w:val="24"/>
          <w:szCs w:val="24"/>
        </w:rPr>
        <w:t>.</w:t>
      </w:r>
      <w:r w:rsidRPr="00A455C2">
        <w:rPr>
          <w:rFonts w:ascii="Times New Roman" w:hAnsi="Times New Roman" w:cs="Times New Roman"/>
          <w:sz w:val="24"/>
          <w:szCs w:val="24"/>
        </w:rPr>
        <w:t> </w:t>
      </w:r>
      <w:r w:rsidRPr="00A455C2">
        <w:rPr>
          <w:rStyle w:val="nfase"/>
          <w:rFonts w:ascii="Times New Roman" w:hAnsi="Times New Roman" w:cs="Times New Roman"/>
          <w:b/>
          <w:i w:val="0"/>
          <w:sz w:val="24"/>
          <w:szCs w:val="24"/>
        </w:rPr>
        <w:t>Verdade e Conhecimento</w:t>
      </w:r>
      <w:r w:rsidRPr="00A455C2">
        <w:rPr>
          <w:rFonts w:ascii="Times New Roman" w:hAnsi="Times New Roman" w:cs="Times New Roman"/>
          <w:sz w:val="24"/>
          <w:szCs w:val="24"/>
        </w:rPr>
        <w:t>. São Paulo: Martins Fontes, 1997</w:t>
      </w:r>
    </w:p>
    <w:p w:rsidR="00186F9C" w:rsidRPr="00A455C2" w:rsidRDefault="00186F9C" w:rsidP="00186F9C">
      <w:pPr>
        <w:pStyle w:val="SemEspaamento"/>
        <w:rPr>
          <w:rFonts w:ascii="Times New Roman" w:hAnsi="Times New Roman" w:cs="Times New Roman"/>
          <w:sz w:val="24"/>
          <w:szCs w:val="24"/>
        </w:rPr>
      </w:pPr>
    </w:p>
    <w:p w:rsidR="00186F9C" w:rsidRPr="00A455C2" w:rsidRDefault="00304A57" w:rsidP="00186F9C">
      <w:pPr>
        <w:pStyle w:val="SemEspaamento"/>
        <w:rPr>
          <w:rFonts w:ascii="Times New Roman" w:hAnsi="Times New Roman" w:cs="Times New Roman"/>
          <w:sz w:val="24"/>
          <w:szCs w:val="24"/>
        </w:rPr>
      </w:pPr>
      <w:r w:rsidRPr="00A455C2">
        <w:rPr>
          <w:rFonts w:ascii="Times New Roman" w:hAnsi="Times New Roman" w:cs="Times New Roman"/>
          <w:sz w:val="24"/>
          <w:szCs w:val="24"/>
        </w:rPr>
        <w:t xml:space="preserve">CASALDÁLIGA, Pedro. </w:t>
      </w:r>
      <w:r w:rsidR="006D2665" w:rsidRPr="00A455C2">
        <w:rPr>
          <w:rFonts w:ascii="Times New Roman" w:hAnsi="Times New Roman" w:cs="Times New Roman"/>
          <w:sz w:val="24"/>
          <w:szCs w:val="24"/>
        </w:rPr>
        <w:t xml:space="preserve">Prólogo. </w:t>
      </w:r>
      <w:r w:rsidR="00186F9C" w:rsidRPr="00A455C2">
        <w:rPr>
          <w:rFonts w:ascii="Times New Roman" w:hAnsi="Times New Roman" w:cs="Times New Roman"/>
          <w:sz w:val="24"/>
          <w:szCs w:val="24"/>
        </w:rPr>
        <w:t xml:space="preserve">In: DAMEN, Franz; LAMPE, Armando. et. al. </w:t>
      </w:r>
      <w:r w:rsidR="00186F9C" w:rsidRPr="00A455C2">
        <w:rPr>
          <w:rFonts w:ascii="Times New Roman" w:hAnsi="Times New Roman" w:cs="Times New Roman"/>
          <w:b/>
          <w:bCs/>
          <w:sz w:val="24"/>
          <w:szCs w:val="24"/>
        </w:rPr>
        <w:t xml:space="preserve">Pelos muitos caminhos de Deus: Desafios do Pluralismo religioso à teologia da Libertação. </w:t>
      </w:r>
      <w:r w:rsidR="00186F9C" w:rsidRPr="00A455C2">
        <w:rPr>
          <w:rFonts w:ascii="Times New Roman" w:hAnsi="Times New Roman" w:cs="Times New Roman"/>
          <w:sz w:val="24"/>
          <w:szCs w:val="24"/>
        </w:rPr>
        <w:t>Goiás: Rede, 2003.</w:t>
      </w:r>
    </w:p>
    <w:p w:rsidR="00304A57" w:rsidRPr="00A455C2" w:rsidRDefault="00304A57" w:rsidP="00304A57">
      <w:pPr>
        <w:pStyle w:val="SemEspaamento"/>
        <w:rPr>
          <w:rFonts w:ascii="Times New Roman" w:hAnsi="Times New Roman" w:cs="Times New Roman"/>
          <w:sz w:val="24"/>
          <w:szCs w:val="24"/>
        </w:rPr>
      </w:pPr>
    </w:p>
    <w:p w:rsidR="00304A57" w:rsidRPr="00A455C2" w:rsidRDefault="00304A57" w:rsidP="00304A57">
      <w:pPr>
        <w:pStyle w:val="SemEspaamento"/>
        <w:rPr>
          <w:rFonts w:ascii="Times New Roman" w:hAnsi="Times New Roman" w:cs="Times New Roman"/>
          <w:sz w:val="24"/>
          <w:szCs w:val="24"/>
        </w:rPr>
      </w:pPr>
      <w:r w:rsidRPr="00A455C2">
        <w:rPr>
          <w:rFonts w:ascii="Times New Roman" w:hAnsi="Times New Roman" w:cs="Times New Roman"/>
          <w:sz w:val="24"/>
          <w:szCs w:val="24"/>
        </w:rPr>
        <w:t xml:space="preserve">CONCÍLIO ECUMÊNICO VATICANO II. </w:t>
      </w:r>
      <w:r w:rsidRPr="00A455C2">
        <w:rPr>
          <w:rFonts w:ascii="Times New Roman" w:hAnsi="Times New Roman" w:cs="Times New Roman"/>
          <w:b/>
          <w:sz w:val="24"/>
          <w:szCs w:val="24"/>
        </w:rPr>
        <w:t xml:space="preserve">Declaração </w:t>
      </w:r>
      <w:proofErr w:type="spellStart"/>
      <w:r w:rsidRPr="00A455C2">
        <w:rPr>
          <w:rFonts w:ascii="Times New Roman" w:hAnsi="Times New Roman" w:cs="Times New Roman"/>
          <w:b/>
          <w:i/>
          <w:sz w:val="24"/>
          <w:szCs w:val="24"/>
        </w:rPr>
        <w:t>Nostra</w:t>
      </w:r>
      <w:proofErr w:type="spellEnd"/>
      <w:r w:rsidRPr="00A455C2">
        <w:rPr>
          <w:rFonts w:ascii="Times New Roman" w:hAnsi="Times New Roman" w:cs="Times New Roman"/>
          <w:b/>
          <w:i/>
          <w:sz w:val="24"/>
          <w:szCs w:val="24"/>
        </w:rPr>
        <w:t xml:space="preserve"> </w:t>
      </w:r>
      <w:proofErr w:type="spellStart"/>
      <w:r w:rsidRPr="00A455C2">
        <w:rPr>
          <w:rFonts w:ascii="Times New Roman" w:hAnsi="Times New Roman" w:cs="Times New Roman"/>
          <w:b/>
          <w:i/>
          <w:sz w:val="24"/>
          <w:szCs w:val="24"/>
        </w:rPr>
        <w:t>Aetate</w:t>
      </w:r>
      <w:proofErr w:type="spellEnd"/>
      <w:r w:rsidRPr="00A455C2">
        <w:rPr>
          <w:rFonts w:ascii="Times New Roman" w:hAnsi="Times New Roman" w:cs="Times New Roman"/>
          <w:b/>
          <w:sz w:val="24"/>
          <w:szCs w:val="24"/>
        </w:rPr>
        <w:t xml:space="preserve"> sobre a relação da Igreja com as religiões não-cristãs</w:t>
      </w:r>
      <w:r w:rsidRPr="00A455C2">
        <w:rPr>
          <w:rFonts w:ascii="Times New Roman" w:hAnsi="Times New Roman" w:cs="Times New Roman"/>
          <w:sz w:val="24"/>
          <w:szCs w:val="24"/>
        </w:rPr>
        <w:t>. São Paulo: Paulinas. 2007.</w:t>
      </w:r>
    </w:p>
    <w:p w:rsidR="00186F9C" w:rsidRPr="00A455C2" w:rsidRDefault="00186F9C" w:rsidP="00186F9C">
      <w:pPr>
        <w:pStyle w:val="SemEspaamento"/>
        <w:rPr>
          <w:rFonts w:ascii="Times New Roman" w:hAnsi="Times New Roman" w:cs="Times New Roman"/>
          <w:sz w:val="24"/>
          <w:szCs w:val="24"/>
        </w:rPr>
      </w:pPr>
    </w:p>
    <w:p w:rsidR="00186F9C" w:rsidRPr="00A455C2" w:rsidRDefault="00186F9C" w:rsidP="00186F9C">
      <w:pPr>
        <w:pStyle w:val="SemEspaamento"/>
        <w:rPr>
          <w:rFonts w:ascii="Times New Roman" w:hAnsi="Times New Roman" w:cs="Times New Roman"/>
          <w:sz w:val="24"/>
          <w:szCs w:val="24"/>
        </w:rPr>
      </w:pPr>
      <w:r w:rsidRPr="00A455C2">
        <w:rPr>
          <w:rFonts w:ascii="Times New Roman" w:hAnsi="Times New Roman" w:cs="Times New Roman"/>
          <w:sz w:val="24"/>
          <w:szCs w:val="24"/>
        </w:rPr>
        <w:t xml:space="preserve">KÜNG, Hans. </w:t>
      </w:r>
      <w:r w:rsidRPr="00A455C2">
        <w:rPr>
          <w:rFonts w:ascii="Times New Roman" w:hAnsi="Times New Roman" w:cs="Times New Roman"/>
          <w:b/>
          <w:sz w:val="24"/>
          <w:szCs w:val="24"/>
        </w:rPr>
        <w:t>Teologia a caminho: fundamentação para o diálogo ecumênico</w:t>
      </w:r>
      <w:r w:rsidRPr="00A455C2">
        <w:rPr>
          <w:rFonts w:ascii="Times New Roman" w:hAnsi="Times New Roman" w:cs="Times New Roman"/>
          <w:sz w:val="24"/>
          <w:szCs w:val="24"/>
        </w:rPr>
        <w:t>. – São Paulo: Paulinas, 1999.</w:t>
      </w:r>
    </w:p>
    <w:p w:rsidR="00304A57" w:rsidRPr="00A455C2" w:rsidRDefault="00304A57" w:rsidP="00304A57">
      <w:pPr>
        <w:pStyle w:val="SemEspaamento"/>
        <w:rPr>
          <w:rFonts w:ascii="Times New Roman" w:hAnsi="Times New Roman" w:cs="Times New Roman"/>
          <w:sz w:val="24"/>
          <w:szCs w:val="24"/>
        </w:rPr>
      </w:pPr>
    </w:p>
    <w:p w:rsidR="00186F9C" w:rsidRPr="00A455C2" w:rsidRDefault="00186F9C" w:rsidP="00186F9C">
      <w:pPr>
        <w:pStyle w:val="SemEspaamento"/>
        <w:rPr>
          <w:rFonts w:ascii="Times New Roman" w:hAnsi="Times New Roman" w:cs="Times New Roman"/>
          <w:sz w:val="24"/>
          <w:szCs w:val="24"/>
        </w:rPr>
      </w:pPr>
      <w:r w:rsidRPr="00A455C2">
        <w:rPr>
          <w:rFonts w:ascii="Times New Roman" w:hAnsi="Times New Roman" w:cs="Times New Roman"/>
          <w:sz w:val="24"/>
          <w:szCs w:val="24"/>
        </w:rPr>
        <w:t xml:space="preserve">MIRANDA, Mário de França. </w:t>
      </w:r>
      <w:r w:rsidRPr="00A455C2">
        <w:rPr>
          <w:rFonts w:ascii="Times New Roman" w:hAnsi="Times New Roman" w:cs="Times New Roman"/>
          <w:b/>
          <w:sz w:val="24"/>
          <w:szCs w:val="24"/>
        </w:rPr>
        <w:t>O Pluralismo religioso como desafio e chance</w:t>
      </w:r>
      <w:r w:rsidRPr="00A455C2">
        <w:rPr>
          <w:rFonts w:ascii="Times New Roman" w:hAnsi="Times New Roman" w:cs="Times New Roman"/>
          <w:sz w:val="24"/>
          <w:szCs w:val="24"/>
        </w:rPr>
        <w:t>. Revista Eclesiástica Brasileira, fasc. 218 – Junho de 1995</w:t>
      </w:r>
    </w:p>
    <w:p w:rsidR="00186F9C" w:rsidRPr="00A455C2" w:rsidRDefault="00186F9C" w:rsidP="00304A57">
      <w:pPr>
        <w:pStyle w:val="SemEspaamento"/>
        <w:rPr>
          <w:rFonts w:ascii="Times New Roman" w:hAnsi="Times New Roman" w:cs="Times New Roman"/>
          <w:sz w:val="24"/>
          <w:szCs w:val="24"/>
        </w:rPr>
      </w:pPr>
    </w:p>
    <w:p w:rsidR="00304A57" w:rsidRPr="00A455C2" w:rsidRDefault="00304A57" w:rsidP="00304A57">
      <w:pPr>
        <w:pStyle w:val="SemEspaamento"/>
        <w:rPr>
          <w:rFonts w:ascii="Times New Roman" w:hAnsi="Times New Roman" w:cs="Times New Roman"/>
          <w:sz w:val="24"/>
          <w:szCs w:val="24"/>
        </w:rPr>
      </w:pPr>
      <w:r w:rsidRPr="00A455C2">
        <w:rPr>
          <w:rFonts w:ascii="Times New Roman" w:hAnsi="Times New Roman" w:cs="Times New Roman"/>
          <w:sz w:val="24"/>
          <w:szCs w:val="24"/>
        </w:rPr>
        <w:t xml:space="preserve">MOLTMANN, Jürgen. </w:t>
      </w:r>
      <w:r w:rsidRPr="00A455C2">
        <w:rPr>
          <w:rFonts w:ascii="Times New Roman" w:hAnsi="Times New Roman" w:cs="Times New Roman"/>
          <w:b/>
          <w:sz w:val="24"/>
          <w:szCs w:val="24"/>
        </w:rPr>
        <w:t>Experiências de reflexão teológica: caminhos e formas da teologia cristã</w:t>
      </w:r>
      <w:r w:rsidRPr="00A455C2">
        <w:rPr>
          <w:rFonts w:ascii="Times New Roman" w:hAnsi="Times New Roman" w:cs="Times New Roman"/>
          <w:sz w:val="24"/>
          <w:szCs w:val="24"/>
        </w:rPr>
        <w:t xml:space="preserve">. São Leopoldo: </w:t>
      </w:r>
      <w:proofErr w:type="spellStart"/>
      <w:r w:rsidRPr="00A455C2">
        <w:rPr>
          <w:rFonts w:ascii="Times New Roman" w:hAnsi="Times New Roman" w:cs="Times New Roman"/>
          <w:sz w:val="24"/>
          <w:szCs w:val="24"/>
        </w:rPr>
        <w:t>Unisinos</w:t>
      </w:r>
      <w:proofErr w:type="spellEnd"/>
      <w:r w:rsidRPr="00A455C2">
        <w:rPr>
          <w:rFonts w:ascii="Times New Roman" w:hAnsi="Times New Roman" w:cs="Times New Roman"/>
          <w:sz w:val="24"/>
          <w:szCs w:val="24"/>
        </w:rPr>
        <w:t>. 2004.</w:t>
      </w:r>
    </w:p>
    <w:p w:rsidR="00304A57" w:rsidRPr="00A455C2" w:rsidRDefault="00304A57" w:rsidP="00304A57">
      <w:pPr>
        <w:pStyle w:val="SemEspaamento"/>
        <w:rPr>
          <w:rFonts w:ascii="Times New Roman" w:hAnsi="Times New Roman" w:cs="Times New Roman"/>
          <w:sz w:val="24"/>
          <w:szCs w:val="24"/>
        </w:rPr>
      </w:pPr>
    </w:p>
    <w:p w:rsidR="00304A57" w:rsidRPr="00A455C2" w:rsidRDefault="00304A57" w:rsidP="00304A57">
      <w:pPr>
        <w:pStyle w:val="SemEspaamento"/>
        <w:rPr>
          <w:rFonts w:ascii="Times New Roman" w:hAnsi="Times New Roman" w:cs="Times New Roman"/>
          <w:sz w:val="24"/>
          <w:szCs w:val="24"/>
        </w:rPr>
      </w:pPr>
      <w:r w:rsidRPr="00A455C2">
        <w:rPr>
          <w:rFonts w:ascii="Times New Roman" w:hAnsi="Times New Roman" w:cs="Times New Roman"/>
          <w:sz w:val="24"/>
          <w:szCs w:val="24"/>
        </w:rPr>
        <w:t xml:space="preserve">SCHILLEBEECKX, Edward. </w:t>
      </w:r>
      <w:r w:rsidRPr="00A455C2">
        <w:rPr>
          <w:rFonts w:ascii="Times New Roman" w:hAnsi="Times New Roman" w:cs="Times New Roman"/>
          <w:b/>
          <w:sz w:val="24"/>
          <w:szCs w:val="24"/>
        </w:rPr>
        <w:t>Religião e Violência</w:t>
      </w:r>
      <w:r w:rsidRPr="00A455C2">
        <w:rPr>
          <w:rFonts w:ascii="Times New Roman" w:hAnsi="Times New Roman" w:cs="Times New Roman"/>
          <w:sz w:val="24"/>
          <w:szCs w:val="24"/>
        </w:rPr>
        <w:t xml:space="preserve">. </w:t>
      </w:r>
      <w:proofErr w:type="spellStart"/>
      <w:r w:rsidRPr="00A455C2">
        <w:rPr>
          <w:rFonts w:ascii="Times New Roman" w:hAnsi="Times New Roman" w:cs="Times New Roman"/>
          <w:sz w:val="24"/>
          <w:szCs w:val="24"/>
        </w:rPr>
        <w:t>Concilium</w:t>
      </w:r>
      <w:proofErr w:type="spellEnd"/>
      <w:r w:rsidRPr="00A455C2">
        <w:rPr>
          <w:rFonts w:ascii="Times New Roman" w:hAnsi="Times New Roman" w:cs="Times New Roman"/>
          <w:sz w:val="24"/>
          <w:szCs w:val="24"/>
        </w:rPr>
        <w:t>. Petrópolis: Vozes, 1997</w:t>
      </w:r>
    </w:p>
    <w:p w:rsidR="00E002D6" w:rsidRPr="00A455C2" w:rsidRDefault="00E002D6" w:rsidP="00304A57">
      <w:pPr>
        <w:pStyle w:val="SemEspaamento"/>
        <w:rPr>
          <w:rFonts w:ascii="Times New Roman" w:hAnsi="Times New Roman" w:cs="Times New Roman"/>
          <w:sz w:val="24"/>
          <w:szCs w:val="24"/>
        </w:rPr>
      </w:pPr>
    </w:p>
    <w:p w:rsidR="00186F9C" w:rsidRPr="00186F9C" w:rsidRDefault="006D2665">
      <w:pPr>
        <w:pStyle w:val="SemEspaamento"/>
        <w:rPr>
          <w:rFonts w:ascii="Times New Roman" w:hAnsi="Times New Roman" w:cs="Times New Roman"/>
          <w:sz w:val="24"/>
          <w:szCs w:val="24"/>
        </w:rPr>
      </w:pPr>
      <w:r w:rsidRPr="00A455C2">
        <w:rPr>
          <w:rFonts w:ascii="Times New Roman" w:hAnsi="Times New Roman" w:cs="Times New Roman"/>
          <w:sz w:val="24"/>
          <w:szCs w:val="24"/>
        </w:rPr>
        <w:lastRenderedPageBreak/>
        <w:t>VIGIL, José Maria. Espiritualidade do Pluralismo Religioso –</w:t>
      </w:r>
      <w:r w:rsidRPr="00186F9C">
        <w:rPr>
          <w:rFonts w:ascii="Times New Roman" w:hAnsi="Times New Roman" w:cs="Times New Roman"/>
          <w:sz w:val="24"/>
          <w:szCs w:val="24"/>
        </w:rPr>
        <w:t xml:space="preserve"> Uma experiência espiritual emergente. In: DAMEN, Franz; LAMPE, Armando. et. al. </w:t>
      </w:r>
      <w:r w:rsidRPr="00186F9C">
        <w:rPr>
          <w:rFonts w:ascii="Times New Roman" w:hAnsi="Times New Roman" w:cs="Times New Roman"/>
          <w:b/>
          <w:bCs/>
          <w:sz w:val="24"/>
          <w:szCs w:val="24"/>
        </w:rPr>
        <w:t xml:space="preserve">Pelos muitos caminhos de Deus: Desafios do Pluralismo religioso à teologia da Libertação. </w:t>
      </w:r>
      <w:r w:rsidRPr="00186F9C">
        <w:rPr>
          <w:rFonts w:ascii="Times New Roman" w:hAnsi="Times New Roman" w:cs="Times New Roman"/>
          <w:sz w:val="24"/>
          <w:szCs w:val="24"/>
        </w:rPr>
        <w:t>Goiás: Rede, 2003.</w:t>
      </w:r>
    </w:p>
    <w:sectPr w:rsidR="00186F9C" w:rsidRPr="00186F9C" w:rsidSect="00304A57">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D28" w:rsidRDefault="00BD6D28" w:rsidP="00304A57">
      <w:pPr>
        <w:spacing w:after="0" w:line="240" w:lineRule="auto"/>
      </w:pPr>
      <w:r>
        <w:separator/>
      </w:r>
    </w:p>
  </w:endnote>
  <w:endnote w:type="continuationSeparator" w:id="0">
    <w:p w:rsidR="00BD6D28" w:rsidRDefault="00BD6D28" w:rsidP="0030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D28" w:rsidRDefault="00BD6D28" w:rsidP="00304A57">
      <w:pPr>
        <w:spacing w:after="0" w:line="240" w:lineRule="auto"/>
      </w:pPr>
      <w:r>
        <w:separator/>
      </w:r>
    </w:p>
  </w:footnote>
  <w:footnote w:type="continuationSeparator" w:id="0">
    <w:p w:rsidR="00BD6D28" w:rsidRDefault="00BD6D28" w:rsidP="00304A57">
      <w:pPr>
        <w:spacing w:after="0" w:line="240" w:lineRule="auto"/>
      </w:pPr>
      <w:r>
        <w:continuationSeparator/>
      </w:r>
    </w:p>
  </w:footnote>
  <w:footnote w:id="1">
    <w:p w:rsidR="00304A57" w:rsidRPr="00EA3E62" w:rsidRDefault="00304A57" w:rsidP="00304A57">
      <w:pPr>
        <w:pStyle w:val="Textodenotaderodap"/>
        <w:jc w:val="both"/>
        <w:rPr>
          <w:rFonts w:ascii="Times New Roman" w:hAnsi="Times New Roman" w:cs="Times New Roman"/>
        </w:rPr>
      </w:pPr>
      <w:r w:rsidRPr="00EA3E62">
        <w:rPr>
          <w:rStyle w:val="Refdenotaderodap"/>
          <w:rFonts w:ascii="Times New Roman" w:hAnsi="Times New Roman" w:cs="Times New Roman"/>
        </w:rPr>
        <w:footnoteRef/>
      </w:r>
      <w:r w:rsidRPr="00EA3E62">
        <w:rPr>
          <w:rFonts w:ascii="Times New Roman" w:hAnsi="Times New Roman" w:cs="Times New Roman"/>
        </w:rPr>
        <w:t xml:space="preserve"> Licenciado em Filosofia pela Universidade Católica de Pernambuco (2013), Bacharel em Teologia pela Faculdade Católica de Fortaleza (2017) e mestrando do Programa de Pós-Graduação em Teologia da Universidade Católica de Pernambuco.</w:t>
      </w:r>
    </w:p>
  </w:footnote>
  <w:footnote w:id="2">
    <w:p w:rsidR="00304A57" w:rsidRPr="00EA3E62" w:rsidRDefault="00304A57" w:rsidP="00304A57">
      <w:pPr>
        <w:pStyle w:val="Textodenotaderodap"/>
        <w:jc w:val="both"/>
        <w:rPr>
          <w:rFonts w:ascii="Times New Roman" w:hAnsi="Times New Roman" w:cs="Times New Roman"/>
        </w:rPr>
      </w:pPr>
      <w:r w:rsidRPr="00EA3E62">
        <w:rPr>
          <w:rStyle w:val="Refdenotaderodap"/>
          <w:rFonts w:ascii="Times New Roman" w:hAnsi="Times New Roman" w:cs="Times New Roman"/>
        </w:rPr>
        <w:footnoteRef/>
      </w:r>
      <w:r w:rsidRPr="00EA3E62">
        <w:rPr>
          <w:rFonts w:ascii="Times New Roman" w:hAnsi="Times New Roman" w:cs="Times New Roman"/>
        </w:rPr>
        <w:t xml:space="preserve"> Literalmente “</w:t>
      </w:r>
      <w:proofErr w:type="spellStart"/>
      <w:r w:rsidRPr="00EA3E62">
        <w:rPr>
          <w:rFonts w:ascii="Times New Roman" w:hAnsi="Times New Roman" w:cs="Times New Roman"/>
        </w:rPr>
        <w:t>des-esconder</w:t>
      </w:r>
      <w:proofErr w:type="spellEnd"/>
      <w:r w:rsidRPr="00EA3E62">
        <w:rPr>
          <w:rFonts w:ascii="Times New Roman" w:hAnsi="Times New Roman" w:cs="Times New Roman"/>
        </w:rPr>
        <w:t>” ou “esconder nada”.</w:t>
      </w:r>
    </w:p>
  </w:footnote>
  <w:footnote w:id="3">
    <w:p w:rsidR="00304A57" w:rsidRPr="00EA3E62" w:rsidRDefault="00304A57" w:rsidP="00304A57">
      <w:pPr>
        <w:pStyle w:val="Textodenotaderodap"/>
        <w:jc w:val="both"/>
        <w:rPr>
          <w:rFonts w:ascii="Times New Roman" w:hAnsi="Times New Roman" w:cs="Times New Roman"/>
        </w:rPr>
      </w:pPr>
      <w:r w:rsidRPr="00EA3E62">
        <w:rPr>
          <w:rStyle w:val="Refdenotaderodap"/>
          <w:rFonts w:ascii="Times New Roman" w:hAnsi="Times New Roman" w:cs="Times New Roman"/>
        </w:rPr>
        <w:footnoteRef/>
      </w:r>
      <w:r w:rsidRPr="00EA3E62">
        <w:rPr>
          <w:rFonts w:ascii="Times New Roman" w:hAnsi="Times New Roman" w:cs="Times New Roman"/>
        </w:rPr>
        <w:t xml:space="preserve"> O que </w:t>
      </w:r>
      <w:proofErr w:type="spellStart"/>
      <w:r w:rsidRPr="00EA3E62">
        <w:rPr>
          <w:rFonts w:ascii="Times New Roman" w:hAnsi="Times New Roman" w:cs="Times New Roman"/>
        </w:rPr>
        <w:t>Schillebeeckx</w:t>
      </w:r>
      <w:proofErr w:type="spellEnd"/>
      <w:r w:rsidRPr="00EA3E62">
        <w:rPr>
          <w:rFonts w:ascii="Times New Roman" w:hAnsi="Times New Roman" w:cs="Times New Roman"/>
        </w:rPr>
        <w:t xml:space="preserve"> chama de Dogmatismo Terrorista que acreditam possuir o monopólio da verdade e que por isso [...] colocam sob suspeita, marginalizam e descartam sem piedade todos quantos pensam de maneira diferente (cf. SCHILLEBEECKX, 1997. p. 168)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57"/>
    <w:rsid w:val="000A5D66"/>
    <w:rsid w:val="00186F9C"/>
    <w:rsid w:val="00304A57"/>
    <w:rsid w:val="00633961"/>
    <w:rsid w:val="0066764B"/>
    <w:rsid w:val="006D2665"/>
    <w:rsid w:val="009B101B"/>
    <w:rsid w:val="00A455C2"/>
    <w:rsid w:val="00AA6CD6"/>
    <w:rsid w:val="00B95D16"/>
    <w:rsid w:val="00BD6D28"/>
    <w:rsid w:val="00C56319"/>
    <w:rsid w:val="00E002D6"/>
    <w:rsid w:val="00E13203"/>
    <w:rsid w:val="00F83E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2FE84-A042-46BD-B500-DB9DA8FD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04A57"/>
    <w:pPr>
      <w:spacing w:after="0" w:line="240" w:lineRule="auto"/>
    </w:pPr>
  </w:style>
  <w:style w:type="paragraph" w:styleId="Textodenotaderodap">
    <w:name w:val="footnote text"/>
    <w:basedOn w:val="Normal"/>
    <w:link w:val="TextodenotaderodapChar"/>
    <w:uiPriority w:val="99"/>
    <w:semiHidden/>
    <w:unhideWhenUsed/>
    <w:rsid w:val="00304A5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04A57"/>
    <w:rPr>
      <w:sz w:val="20"/>
      <w:szCs w:val="20"/>
    </w:rPr>
  </w:style>
  <w:style w:type="character" w:styleId="Refdenotaderodap">
    <w:name w:val="footnote reference"/>
    <w:basedOn w:val="Fontepargpadro"/>
    <w:uiPriority w:val="99"/>
    <w:semiHidden/>
    <w:unhideWhenUsed/>
    <w:rsid w:val="00304A57"/>
    <w:rPr>
      <w:vertAlign w:val="superscript"/>
    </w:rPr>
  </w:style>
  <w:style w:type="character" w:styleId="Hyperlink">
    <w:name w:val="Hyperlink"/>
    <w:basedOn w:val="Fontepargpadro"/>
    <w:uiPriority w:val="99"/>
    <w:unhideWhenUsed/>
    <w:rsid w:val="00304A57"/>
    <w:rPr>
      <w:color w:val="0563C1" w:themeColor="hyperlink"/>
      <w:u w:val="single"/>
    </w:rPr>
  </w:style>
  <w:style w:type="character" w:styleId="nfase">
    <w:name w:val="Emphasis"/>
    <w:basedOn w:val="Fontepargpadro"/>
    <w:uiPriority w:val="20"/>
    <w:qFormat/>
    <w:rsid w:val="00304A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austinosantos17@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10</Pages>
  <Words>3400</Words>
  <Characters>18360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 Faustino</dc:creator>
  <cp:keywords/>
  <dc:description/>
  <cp:lastModifiedBy>Frei Faustino</cp:lastModifiedBy>
  <cp:revision>4</cp:revision>
  <dcterms:created xsi:type="dcterms:W3CDTF">2018-07-10T20:14:00Z</dcterms:created>
  <dcterms:modified xsi:type="dcterms:W3CDTF">2018-07-10T22:53:00Z</dcterms:modified>
</cp:coreProperties>
</file>