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89" w:rsidRDefault="009D2C02" w:rsidP="00C109DD">
      <w:pPr>
        <w:pStyle w:val="Ttulo1"/>
        <w:keepNext w:val="0"/>
        <w:keepLines w:val="0"/>
        <w:widowControl w:val="0"/>
        <w:spacing w:before="0" w:after="0" w:line="360" w:lineRule="auto"/>
        <w:ind w:right="12"/>
        <w:jc w:val="center"/>
        <w:rPr>
          <w:rFonts w:ascii="Arial" w:eastAsia="Arial" w:hAnsi="Arial" w:cs="Arial"/>
          <w:sz w:val="24"/>
          <w:szCs w:val="24"/>
        </w:rPr>
      </w:pPr>
      <w:bookmarkStart w:id="0" w:name="_umk3iuyv9oax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4"/>
          <w:szCs w:val="24"/>
        </w:rPr>
        <w:t xml:space="preserve">DADOS PRELIMINARES DA TRANSPOSIÇÃO MORFOLÓGICA DOS ACUPONTOS DA CABEÇA DA JIBOIA-CONSTRITORA </w:t>
      </w:r>
      <w:r>
        <w:rPr>
          <w:rFonts w:ascii="Arial" w:eastAsia="Arial" w:hAnsi="Arial" w:cs="Arial"/>
          <w:i/>
          <w:sz w:val="24"/>
          <w:szCs w:val="24"/>
        </w:rPr>
        <w:t xml:space="preserve">Boa constrictor </w:t>
      </w:r>
      <w:r>
        <w:rPr>
          <w:rFonts w:ascii="Arial" w:eastAsia="Arial" w:hAnsi="Arial" w:cs="Arial"/>
          <w:sz w:val="24"/>
          <w:szCs w:val="24"/>
        </w:rPr>
        <w:t>Linnaeus (1758)</w:t>
      </w:r>
    </w:p>
    <w:p w:rsidR="009F2C89" w:rsidRDefault="009F2C89" w:rsidP="00C109DD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F2C89" w:rsidRDefault="009D2C02" w:rsidP="00C109D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ARAUJO</w:t>
      </w:r>
      <w:r>
        <w:rPr>
          <w:rFonts w:ascii="Arial" w:eastAsia="Arial" w:hAnsi="Arial" w:cs="Arial"/>
          <w:sz w:val="24"/>
          <w:szCs w:val="24"/>
        </w:rPr>
        <w:t>,Arthur Melo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BOSSO-HOLZLSAUER</w:t>
      </w:r>
      <w:r>
        <w:rPr>
          <w:rFonts w:ascii="Arial" w:eastAsia="Arial" w:hAnsi="Arial" w:cs="Arial"/>
          <w:sz w:val="24"/>
          <w:szCs w:val="24"/>
        </w:rPr>
        <w:t>, Andrea Cristina Scarpa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C109DD" w:rsidRPr="00C109DD" w:rsidRDefault="00C109DD" w:rsidP="00C109D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RESUMO</w:t>
      </w:r>
    </w:p>
    <w:p w:rsidR="00C109DD" w:rsidRPr="00C109DD" w:rsidRDefault="00C109DD" w:rsidP="00C109D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A acupuntura veterinária, técnica milenar, inicialmente aplicada ao tratamento de cavalos de guerra e outros animais de importância agrícola. Essa técnica minimamente invasiva tem demonstrado grande potencial em répteis para o tratamento de distúrbios musculoesqueléticos, traumas, anorexia, constipação, retenção de muda, disfunções neurológicas, entre outras.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O presente estudo realizou a transposição morfológica e anatômica dos acupontos clássicos da cabeça da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. Para transposição dos acupontos clássicos correspondentes aos de humanos e animais domésticos em jiboia-constritora utilizaram-se um crânio completo e um cadáver adulto previamente fixado em formaldeído, provenientes do acervo do Laboratório de Anatomia Animal da UFNT. Puderam identificar-se, por transposição morfológica, os acupontos IG19, IG20, VG26, E1, E3, E4, E5, E6, E7, E8, ID17, ID18, B1, B2, B3, B4, B5, B6, B7, B8, B9, TA23, TA19 e VB1, permitindo-se a construção de um mapa dos meridianos regulares da cabeça da jiboia-constritora. Conclui-se que o presente estudo fornece uma base científica segura para a aplicação da acupuntura em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, além de contribuir para estudos de medicina integrativa e para a conservação da fauna.</w:t>
      </w:r>
    </w:p>
    <w:p w:rsidR="00C109DD" w:rsidRDefault="00C109DD" w:rsidP="00C109D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109DD">
        <w:rPr>
          <w:rFonts w:ascii="Arial" w:eastAsia="Times New Roman" w:hAnsi="Arial" w:cs="Arial"/>
          <w:b/>
          <w:bCs/>
          <w:color w:val="000000"/>
          <w:sz w:val="24"/>
          <w:szCs w:val="24"/>
        </w:rPr>
        <w:t>Palavras-chave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: Serpentes. Silvestres. Acupuntura. Anatomia. Tráfico.</w:t>
      </w:r>
    </w:p>
    <w:p w:rsidR="00C109DD" w:rsidRPr="00C109DD" w:rsidRDefault="00C109DD" w:rsidP="00C109DD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109DD" w:rsidRPr="00E65415" w:rsidRDefault="00C109DD" w:rsidP="001C0AA0">
      <w:pPr>
        <w:pStyle w:val="PargrafodaLista"/>
        <w:numPr>
          <w:ilvl w:val="0"/>
          <w:numId w:val="14"/>
        </w:numPr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65415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INTRODUÇÃO/JUSTIFICATIVA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A jiboia-constritora (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) é uma espécie de serpente de porte grande, não peçonhenta e de corpo pesado, que é frequentemente mantida e criad</w:t>
      </w:r>
      <w:r w:rsidR="00E65415">
        <w:rPr>
          <w:rFonts w:ascii="Arial" w:eastAsia="Times New Roman" w:hAnsi="Arial" w:cs="Arial"/>
          <w:color w:val="000000"/>
          <w:sz w:val="24"/>
          <w:szCs w:val="24"/>
        </w:rPr>
        <w:t>a em cativeiro (KRUZER, 2024). Seu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crânio é muito diferente de outros répteis,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lastRenderedPageBreak/>
        <w:t>formados por diversos ossos delgados, articulados entre si e conectados a diversos músculos (MARQUES; MEDEIROS, 2018). 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Está listada nos apêndices da CITES (2013) devido ao potencial risco de extinção futuro. Entre as ameaças à conservação da fauna silvestre do Brasil, podemos citar a fragmentação ou perda do habitat, o fogo, os atropelamentos da fauna de grande porte e o tráfico de animais silvestres (AVELAR; SILVA; BAPTISTA, 2015).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A acupuntura é um dos métodos mais antigos da terapia chinesa, realizada através da inserção de agulhas na pele em pontos específicos</w:t>
      </w:r>
      <w:r w:rsidR="00E6541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chamados acupontos, permitindo o restabelecimento do equilíbrio no organismo</w:t>
      </w:r>
      <w:r w:rsidR="00E65415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pode ser usada para diversas condições clínicas em animais, especialmente doenças crônicas (SCHOEN, 2006).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Fernandes e colaboradores (2019) utilizaram o eletroestimulador em uma abordagem não invasiva para localizar acupontos no corpo de jiboias por meio da detecção de diferenças de impedância elétrica. Lyra (2007) afirma que a transposição morfológica dos acupontos humanos para os animais é válida, evidenciando-se a necessidade de estudos voltados ao mapeamento espécie-específico dos pontos de acupuntura. 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Considerando-se a escassez de estudos voltados à acupuntura em répteis, os resultados obtidos neste trabalho podem contribuir para o desenvolvimento de protocolos terapêuticos mais precisos, auxiliando na promoção do bem-estar, reabilitação e manejo de serpentes mantidas em cativeiro ou vítimas de tráfico ilegal. 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9DD" w:rsidRPr="00E65415" w:rsidRDefault="00C109DD" w:rsidP="001C0AA0">
      <w:pPr>
        <w:pStyle w:val="PargrafodaLista"/>
        <w:numPr>
          <w:ilvl w:val="0"/>
          <w:numId w:val="14"/>
        </w:numPr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65415">
        <w:rPr>
          <w:rFonts w:ascii="Arial" w:eastAsia="Times New Roman" w:hAnsi="Arial" w:cs="Arial"/>
          <w:b/>
          <w:bCs/>
          <w:color w:val="000000"/>
          <w:sz w:val="24"/>
          <w:szCs w:val="24"/>
        </w:rPr>
        <w:t>BASE TEÓRICA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Durante a execução da pesquisa, estabeleceu-se diálogo com diversos autores que contribuíram de forma significativa para a construção do referencial teórico e da metodologia adotada. Inicialmente, os fundamentos anatômicos da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foram embasados no Atlas Anatômico de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Linnaeus (1758) elaborado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lastRenderedPageBreak/>
        <w:t>por Gomes e</w:t>
      </w:r>
      <w:r w:rsidR="00C33E83">
        <w:rPr>
          <w:rFonts w:ascii="Arial" w:eastAsia="Times New Roman" w:hAnsi="Arial" w:cs="Arial"/>
          <w:color w:val="000000"/>
          <w:sz w:val="24"/>
          <w:szCs w:val="24"/>
        </w:rPr>
        <w:t xml:space="preserve"> colaboradores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(1989), obra de referência para o reconhecimento e descrição das estruturas cranianas da espécie. Essa literatura foi essencial para a identificação das regiões anatômicas de interesse e para o delineamento dos pontos de correlação com os acupontos clássicos.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No campo da acupuntura e da Medicina Tradicional Chinesa, o presente estudo dialogou amplamente com as obras de Schoen (2006) e de Xie e Priest (2011), voltadas à acupuntura veterinária, e com o atlas de acupuntura humana de Focks (2008). Esses referenciais foram fundamentais por descreverem detalhadamente a localização anatômica dos acupontos em humanos e em animais domésticos, além de fornecerem as medidas de referência (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cun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) e os critérios comparativos empregados na adaptação dos pontos à morfologia craniana da jiboia-constritora.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A discussão sobre a validade da transposição dos acupontos entre espécies foi sustentada por Lyra (2007), que defende a aplicação dos princípios da acupuntura humana a diferentes grupos zoológicos, desde que respeitadas as particularidades anatômicas de cada espécie. Esse embasamento teórico foi determinante para justificar a pertinência científica da presente pesquisa.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No que diz respeito às aplicações práticas e experimentais, a pesquisa de Fernandes et al. (2019) foi utilizada como referência metodológica comparativa, por empregar técnicas não invasivas de localização de acupontos em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por meio da detecção de impedância elétrica. Embora o presente estudo tenha adotado abordagem morfológica manual, a obra de Fernandes e colaboradores serviu como parâmetro para validação dos pontos descritos e para a discussão dos resultados.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Por fim, a revisão de literatura contemplou também autores como Avelar, Silva e Baptista (2015) e Kruzer (2024), que abordam, respectivamente, as ameaças à fauna silvestre brasileira e aspectos biológicos e comportamentais da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, oferecendo o contexto ecológico e conservacionista necessário à compreensão da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lastRenderedPageBreak/>
        <w:t>importância da pesquisa no âmbito da medicina veterinária integrativa e da preservação da biodiversidade.</w:t>
      </w:r>
    </w:p>
    <w:p w:rsidR="00C109DD" w:rsidRDefault="00C109DD" w:rsidP="00C109DD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Em síntese, a construção metodológica deste estudo foi sustentada por um conjunto de referências que integraram conhecimentos de anatomia comparada, acupuntura veterinária e conservação da fauna, garantindo rigor científico e interdisciplinaridade ao processo de transposição morfológica dos acupontos da cabeça da jiboia-constritora.</w:t>
      </w:r>
    </w:p>
    <w:p w:rsidR="00C109DD" w:rsidRDefault="00C109DD" w:rsidP="00C109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5415" w:rsidRPr="00E65415" w:rsidRDefault="00E65415" w:rsidP="001C0AA0">
      <w:pPr>
        <w:pStyle w:val="PargrafodaLista"/>
        <w:numPr>
          <w:ilvl w:val="0"/>
          <w:numId w:val="14"/>
        </w:numPr>
        <w:spacing w:after="0" w:line="360" w:lineRule="auto"/>
        <w:ind w:left="709"/>
        <w:jc w:val="both"/>
        <w:rPr>
          <w:rFonts w:ascii="Arial" w:eastAsia="Arial" w:hAnsi="Arial" w:cs="Arial"/>
          <w:b/>
          <w:sz w:val="24"/>
          <w:szCs w:val="24"/>
        </w:rPr>
      </w:pPr>
      <w:r w:rsidRPr="00E65415">
        <w:rPr>
          <w:rFonts w:ascii="Arial" w:eastAsia="Arial" w:hAnsi="Arial" w:cs="Arial"/>
          <w:b/>
          <w:sz w:val="24"/>
          <w:szCs w:val="24"/>
        </w:rPr>
        <w:t>OBJETIVOS</w:t>
      </w:r>
    </w:p>
    <w:p w:rsidR="00E65415" w:rsidRPr="00E65415" w:rsidRDefault="00E65415" w:rsidP="00E6541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Este trabalho teve como objetivo</w:t>
      </w:r>
      <w:r w:rsidRPr="00E65415">
        <w:rPr>
          <w:rFonts w:ascii="Arial" w:eastAsia="Times New Roman" w:hAnsi="Arial" w:cs="Arial"/>
          <w:sz w:val="24"/>
          <w:szCs w:val="24"/>
        </w:rPr>
        <w:t xml:space="preserve"> realizar a transposição morfológica e identificação anatômica dos acupontos clássicos</w:t>
      </w:r>
      <w:r>
        <w:rPr>
          <w:rFonts w:ascii="Arial" w:eastAsia="Times New Roman" w:hAnsi="Arial" w:cs="Arial"/>
          <w:sz w:val="24"/>
          <w:szCs w:val="24"/>
        </w:rPr>
        <w:t xml:space="preserve"> presentes na cabeça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B. constrictor</w:t>
      </w:r>
      <w:r>
        <w:rPr>
          <w:rFonts w:ascii="Arial" w:eastAsia="Times New Roman" w:hAnsi="Arial" w:cs="Arial"/>
          <w:color w:val="000000"/>
          <w:sz w:val="24"/>
          <w:szCs w:val="24"/>
        </w:rPr>
        <w:t>, comparando</w:t>
      </w:r>
      <w:r w:rsidRPr="00E65415">
        <w:rPr>
          <w:rFonts w:ascii="Arial" w:eastAsia="Times New Roman" w:hAnsi="Arial" w:cs="Arial"/>
          <w:color w:val="000000"/>
          <w:sz w:val="24"/>
          <w:szCs w:val="24"/>
        </w:rPr>
        <w:t xml:space="preserve"> os resultados da presente descrição com vários mapas da literatura nacional e internacional, entre humanos</w:t>
      </w:r>
      <w:r>
        <w:rPr>
          <w:rFonts w:ascii="Arial" w:eastAsia="Times New Roman" w:hAnsi="Arial" w:cs="Arial"/>
          <w:color w:val="000000"/>
          <w:sz w:val="24"/>
          <w:szCs w:val="24"/>
        </w:rPr>
        <w:t>, cães</w:t>
      </w:r>
      <w:r w:rsidRPr="00E65415">
        <w:rPr>
          <w:rFonts w:ascii="Arial" w:eastAsia="Times New Roman" w:hAnsi="Arial" w:cs="Arial"/>
          <w:color w:val="000000"/>
          <w:sz w:val="24"/>
          <w:szCs w:val="24"/>
        </w:rPr>
        <w:t xml:space="preserve"> e répteis</w:t>
      </w:r>
    </w:p>
    <w:p w:rsidR="00E65415" w:rsidRPr="00C109DD" w:rsidRDefault="00E65415" w:rsidP="00C109D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9DD" w:rsidRPr="00E65415" w:rsidRDefault="00C109DD" w:rsidP="001C0AA0">
      <w:pPr>
        <w:pStyle w:val="PargrafodaLista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41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METODOLOGIA</w:t>
      </w:r>
    </w:p>
    <w:p w:rsidR="00C109DD" w:rsidRDefault="00C109DD" w:rsidP="00C109DD">
      <w:pPr>
        <w:spacing w:after="0"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No Laboratório de Anatomia Animal da UFNT, Com o uso adequado de EPIs, foi realizada a transposição dos acupontos em um cadáver de espécime adulto, formolizado e um crânio completo de </w:t>
      </w:r>
      <w:r w:rsidR="00E65415" w:rsidRPr="00C109DD">
        <w:rPr>
          <w:rFonts w:ascii="Arial" w:eastAsia="Times New Roman" w:hAnsi="Arial" w:cs="Arial"/>
          <w:color w:val="000000"/>
          <w:sz w:val="24"/>
          <w:szCs w:val="24"/>
        </w:rPr>
        <w:t>jiboia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-constritora, seguindo-se os critérios descritos por Focks (2008) em humanos e Xie e Priest (2011) em cavalos e cães. Além disso, usou-se a descrição anatômica de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B.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de Gomes e colaboradores (1989).</w:t>
      </w:r>
    </w:p>
    <w:p w:rsidR="00E65415" w:rsidRPr="00C109DD" w:rsidRDefault="00E65415" w:rsidP="00E65415">
      <w:pPr>
        <w:spacing w:after="0" w:line="360" w:lineRule="auto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transposição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foi realizada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com base na medida em 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</w:rPr>
        <w:t>cun,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seguindo-se os critérios descritos por Focks (2008) em humano</w:t>
      </w:r>
      <w:r w:rsidR="00C22D95">
        <w:rPr>
          <w:rFonts w:ascii="Arial" w:eastAsia="Times New Roman" w:hAnsi="Arial" w:cs="Arial"/>
          <w:color w:val="000000"/>
          <w:sz w:val="24"/>
          <w:szCs w:val="24"/>
        </w:rPr>
        <w:t>s, Xie e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Priest (2011) em cavalos e cães e anatomia do crânio de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de Gomes e colaboradores (1989).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Para demarcar os acupontos localizados na cabeça no cadáver formolizado de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, utilizaram-se alfinetes cabeça de bola coloridos. Sendo assim, os alfinetes de cor amarela representam os acupontos do Meridiano do Intestino Grosso,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lastRenderedPageBreak/>
        <w:t>os alfinetes de cor cinza representa o Vaso Governador, os alfinetes de cor verde escuro representam os acupontos do Meridiano o Estômago, os alfinetes de cor vermelha representam os acupontos do Meridiano do Triplo Aquecedor, os alfinetes de cor verde claro representam os acupontos relacionados com o Meridiano da Bexiga e o alfinete de cor branca representa o Meridiano da Vesícula Biliar.</w:t>
      </w:r>
    </w:p>
    <w:p w:rsidR="00C109DD" w:rsidRPr="00C109DD" w:rsidRDefault="00C109DD" w:rsidP="00C109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9DD" w:rsidRPr="00C109DD" w:rsidRDefault="00C109DD" w:rsidP="00FD4C46">
      <w:pPr>
        <w:pStyle w:val="PargrafodaLista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41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RESULTADOS E </w:t>
      </w:r>
      <w:r w:rsidR="00E65415" w:rsidRPr="00E65415">
        <w:rPr>
          <w:rFonts w:ascii="Arial" w:eastAsia="Arial" w:hAnsi="Arial" w:cs="Arial"/>
          <w:b/>
          <w:sz w:val="24"/>
          <w:szCs w:val="24"/>
        </w:rPr>
        <w:t>DISCUSSÃO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Ao longo de todo o desenvolvimento do estudo, foram identificados os acupontos da cabeça da 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>Boa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, enfrentando dificuldades decorrentes da comparação entre a anatomia craniana de mamíferos e de serpentes, especialmente devido à presença, na mandíbula destas últimas, de uma dupla articulação com o crânio e do osso quadrado, que permite uma abertura bucal superior a 150 graus.</w:t>
      </w:r>
    </w:p>
    <w:p w:rsidR="00C109DD" w:rsidRPr="00C109DD" w:rsidRDefault="00C109DD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Assim, podemos dizer que esses animais apresentam quadrado móvel ou estreptostilia. Logo, utilizando os livros SCHOEN (2006), FOCKS (2008), XIE e PRIEST (2011), que são voltados para humanos e animais domésticos, descrição de Gomes e colaboradores (1989) como referência para o estudo e o conhecimento da anatomia animal foi possível encontrar pontos de acupuntura no crânio da</w:t>
      </w:r>
      <w:r w:rsidRPr="00C109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Boa constrictor. </w:t>
      </w:r>
    </w:p>
    <w:p w:rsidR="00C109DD" w:rsidRPr="00C109DD" w:rsidRDefault="005667CB" w:rsidP="005667CB">
      <w:pPr>
        <w:spacing w:after="0" w:line="360" w:lineRule="auto"/>
        <w:ind w:left="60" w:firstLine="6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Diferentemente do citado por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Fernandes </w:t>
      </w:r>
      <w:r>
        <w:rPr>
          <w:rFonts w:ascii="Arial" w:eastAsia="Times New Roman" w:hAnsi="Arial" w:cs="Arial"/>
          <w:color w:val="000000"/>
          <w:sz w:val="24"/>
          <w:szCs w:val="24"/>
        </w:rPr>
        <w:t>(20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16) que </w:t>
      </w:r>
      <w:r>
        <w:rPr>
          <w:rFonts w:ascii="Arial" w:eastAsia="Times New Roman" w:hAnsi="Arial" w:cs="Arial"/>
          <w:color w:val="000000"/>
          <w:sz w:val="24"/>
          <w:szCs w:val="24"/>
        </w:rPr>
        <w:t>utilizou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o eletroestimulador e localizador de pontos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 animais vivos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, o </w:t>
      </w:r>
      <w:r>
        <w:rPr>
          <w:rFonts w:ascii="Arial" w:eastAsia="Times New Roman" w:hAnsi="Arial" w:cs="Arial"/>
          <w:color w:val="000000"/>
          <w:sz w:val="24"/>
          <w:szCs w:val="24"/>
        </w:rPr>
        <w:t>presente estudo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não util</w:t>
      </w:r>
      <w:r>
        <w:rPr>
          <w:rFonts w:ascii="Arial" w:eastAsia="Times New Roman" w:hAnsi="Arial" w:cs="Arial"/>
          <w:color w:val="000000"/>
          <w:sz w:val="24"/>
          <w:szCs w:val="24"/>
        </w:rPr>
        <w:t>iz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esses equipamentos, sendo utilizado apenas a literatura de S</w:t>
      </w:r>
      <w:r w:rsidR="00B809AD" w:rsidRPr="00C109DD">
        <w:rPr>
          <w:rFonts w:ascii="Arial" w:eastAsia="Times New Roman" w:hAnsi="Arial" w:cs="Arial"/>
          <w:color w:val="000000"/>
          <w:sz w:val="24"/>
          <w:szCs w:val="24"/>
        </w:rPr>
        <w:t>choen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(2006), F</w:t>
      </w:r>
      <w:r w:rsidR="00B809AD" w:rsidRPr="00C109DD">
        <w:rPr>
          <w:rFonts w:ascii="Arial" w:eastAsia="Times New Roman" w:hAnsi="Arial" w:cs="Arial"/>
          <w:color w:val="000000"/>
          <w:sz w:val="24"/>
          <w:szCs w:val="24"/>
        </w:rPr>
        <w:t>ocks</w:t>
      </w:r>
      <w:r w:rsidR="00B809AD">
        <w:rPr>
          <w:rFonts w:ascii="Arial" w:eastAsia="Times New Roman" w:hAnsi="Arial" w:cs="Arial"/>
          <w:color w:val="000000"/>
          <w:sz w:val="24"/>
          <w:szCs w:val="24"/>
        </w:rPr>
        <w:t xml:space="preserve"> (2008)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B809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09AD" w:rsidRPr="00C109DD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="00B809AD">
        <w:rPr>
          <w:rFonts w:ascii="Arial" w:eastAsia="Times New Roman" w:hAnsi="Arial" w:cs="Arial"/>
          <w:color w:val="000000"/>
          <w:sz w:val="24"/>
          <w:szCs w:val="24"/>
        </w:rPr>
        <w:t>ie</w:t>
      </w:r>
      <w:r w:rsidR="00B809A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09A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B809A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B809AD">
        <w:rPr>
          <w:rFonts w:ascii="Arial" w:eastAsia="Times New Roman" w:hAnsi="Arial" w:cs="Arial"/>
          <w:color w:val="000000"/>
          <w:sz w:val="24"/>
          <w:szCs w:val="24"/>
        </w:rPr>
        <w:t>riest</w:t>
      </w:r>
      <w:r w:rsidR="00B809A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(2011) e com a descrição de Gomes e colaboradores (1989) como referência para o estudo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 transposição anatômica e descritiva em cadáveres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Assim, tais equipamentos podem ser utilizados em espécimes vivos, mas a localização em mapas com transposição morfológica é mérito do presente trabalho.</w:t>
      </w:r>
    </w:p>
    <w:p w:rsidR="00C109DD" w:rsidRPr="00C109DD" w:rsidRDefault="00B809AD" w:rsidP="00C109DD">
      <w:pPr>
        <w:spacing w:after="0" w:line="360" w:lineRule="auto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Assim,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E5506">
        <w:rPr>
          <w:rFonts w:ascii="Arial" w:eastAsia="Times New Roman" w:hAnsi="Arial" w:cs="Arial"/>
          <w:color w:val="000000"/>
          <w:sz w:val="24"/>
          <w:szCs w:val="24"/>
        </w:rPr>
        <w:t xml:space="preserve">de acordo com os estudos de anatomia de jiboia-constritora de </w:t>
      </w:r>
      <w:r w:rsidR="00BE5506" w:rsidRPr="00C109DD">
        <w:rPr>
          <w:rFonts w:ascii="Arial" w:eastAsia="Times New Roman" w:hAnsi="Arial" w:cs="Arial"/>
          <w:color w:val="000000"/>
          <w:sz w:val="24"/>
          <w:szCs w:val="24"/>
        </w:rPr>
        <w:t>Gomes e colaboradores (1989</w:t>
      </w:r>
      <w:r w:rsidR="00BE5506">
        <w:rPr>
          <w:rFonts w:ascii="Arial" w:eastAsia="Times New Roman" w:hAnsi="Arial" w:cs="Arial"/>
          <w:color w:val="000000"/>
          <w:sz w:val="24"/>
          <w:szCs w:val="24"/>
        </w:rPr>
        <w:t xml:space="preserve">), os presentes autores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puderam transpor</w:t>
      </w:r>
      <w:r w:rsidR="00E80DE3">
        <w:rPr>
          <w:rFonts w:ascii="Arial" w:eastAsia="Times New Roman" w:hAnsi="Arial" w:cs="Arial"/>
          <w:color w:val="000000"/>
          <w:sz w:val="24"/>
          <w:szCs w:val="24"/>
        </w:rPr>
        <w:t xml:space="preserve"> 24 acupontos n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a cabeça</w:t>
      </w:r>
      <w:r w:rsidR="00E80DE3">
        <w:rPr>
          <w:rFonts w:ascii="Arial" w:eastAsia="Times New Roman" w:hAnsi="Arial" w:cs="Arial"/>
          <w:color w:val="000000"/>
          <w:sz w:val="24"/>
          <w:szCs w:val="24"/>
        </w:rPr>
        <w:t xml:space="preserve"> dessa espécie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E80DE3">
        <w:rPr>
          <w:rFonts w:ascii="Arial" w:eastAsia="Times New Roman" w:hAnsi="Arial" w:cs="Arial"/>
          <w:color w:val="000000"/>
          <w:sz w:val="24"/>
          <w:szCs w:val="24"/>
        </w:rPr>
        <w:t xml:space="preserve">os 40 descritos por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Focks (2008) e X</w:t>
      </w:r>
      <w:r w:rsidR="00E80DE3">
        <w:rPr>
          <w:rFonts w:ascii="Arial" w:eastAsia="Times New Roman" w:hAnsi="Arial" w:cs="Arial"/>
          <w:color w:val="000000"/>
          <w:sz w:val="24"/>
          <w:szCs w:val="24"/>
        </w:rPr>
        <w:t>ie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0DE3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E80DE3">
        <w:rPr>
          <w:rFonts w:ascii="Arial" w:eastAsia="Times New Roman" w:hAnsi="Arial" w:cs="Arial"/>
          <w:color w:val="000000"/>
          <w:sz w:val="24"/>
          <w:szCs w:val="24"/>
        </w:rPr>
        <w:t>riest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(2011)</w:t>
      </w:r>
      <w:r w:rsidR="005667C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109DD" w:rsidRPr="00C109DD" w:rsidRDefault="00C109DD" w:rsidP="00C109DD">
      <w:pPr>
        <w:spacing w:after="0" w:line="360" w:lineRule="auto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Na região rostral do osso maxila</w:t>
      </w:r>
      <w:r w:rsidR="008D591E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="008D591E">
        <w:rPr>
          <w:rFonts w:ascii="Arial" w:eastAsia="Times New Roman" w:hAnsi="Arial" w:cs="Arial"/>
          <w:i/>
          <w:color w:val="000000"/>
          <w:sz w:val="24"/>
          <w:szCs w:val="24"/>
        </w:rPr>
        <w:t>B. constrictor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encontramos os acupontos IG19 </w:t>
      </w:r>
      <w:r w:rsidR="00FD4C46">
        <w:rPr>
          <w:rFonts w:ascii="Arial" w:eastAsia="Times New Roman" w:hAnsi="Arial" w:cs="Arial"/>
          <w:color w:val="000000"/>
          <w:sz w:val="24"/>
          <w:szCs w:val="24"/>
        </w:rPr>
        <w:t>e IG20;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na região frontal na pré-maxi</w:t>
      </w:r>
      <w:r w:rsidR="00FD4C46">
        <w:rPr>
          <w:rFonts w:ascii="Arial" w:eastAsia="Times New Roman" w:hAnsi="Arial" w:cs="Arial"/>
          <w:color w:val="000000"/>
          <w:sz w:val="24"/>
          <w:szCs w:val="24"/>
        </w:rPr>
        <w:t>la encontramos o acuponto VG26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, na mesma região dos acuponto</w:t>
      </w:r>
      <w:r w:rsidR="00FD4C46">
        <w:rPr>
          <w:rFonts w:ascii="Arial" w:eastAsia="Times New Roman" w:hAnsi="Arial" w:cs="Arial"/>
          <w:color w:val="000000"/>
          <w:sz w:val="24"/>
          <w:szCs w:val="24"/>
        </w:rPr>
        <w:t xml:space="preserve">s IG19 e IG20.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Caudalm</w:t>
      </w:r>
      <w:r w:rsidR="00FD4C46">
        <w:rPr>
          <w:rFonts w:ascii="Arial" w:eastAsia="Times New Roman" w:hAnsi="Arial" w:cs="Arial"/>
          <w:color w:val="000000"/>
          <w:sz w:val="24"/>
          <w:szCs w:val="24"/>
        </w:rPr>
        <w:t>ente a esses acupontos encontra-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se o acuponto E1, na região do terço final da ma</w:t>
      </w:r>
      <w:r w:rsidR="00FD4C46">
        <w:rPr>
          <w:rFonts w:ascii="Arial" w:eastAsia="Times New Roman" w:hAnsi="Arial" w:cs="Arial"/>
          <w:color w:val="000000"/>
          <w:sz w:val="24"/>
          <w:szCs w:val="24"/>
        </w:rPr>
        <w:t>xila encontra-se o acuponto E3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, na região do osso escamoso encontramos os acupontos E4, E5, E6, E7 e E8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 xml:space="preserve">, conforme descritos por </w:t>
      </w:r>
      <w:r w:rsidR="008D591E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Focks (2008) </w:t>
      </w:r>
      <w:r w:rsidR="008D591E">
        <w:rPr>
          <w:rFonts w:ascii="Arial" w:eastAsia="Times New Roman" w:hAnsi="Arial" w:cs="Arial"/>
          <w:color w:val="000000"/>
          <w:sz w:val="24"/>
          <w:szCs w:val="24"/>
        </w:rPr>
        <w:t xml:space="preserve">em humanos </w:t>
      </w:r>
      <w:r w:rsidR="008D591E" w:rsidRPr="00C109DD">
        <w:rPr>
          <w:rFonts w:ascii="Arial" w:eastAsia="Times New Roman" w:hAnsi="Arial" w:cs="Arial"/>
          <w:color w:val="000000"/>
          <w:sz w:val="24"/>
          <w:szCs w:val="24"/>
        </w:rPr>
        <w:t>e X</w:t>
      </w:r>
      <w:r w:rsidR="008D591E">
        <w:rPr>
          <w:rFonts w:ascii="Arial" w:eastAsia="Times New Roman" w:hAnsi="Arial" w:cs="Arial"/>
          <w:color w:val="000000"/>
          <w:sz w:val="24"/>
          <w:szCs w:val="24"/>
        </w:rPr>
        <w:t>ie</w:t>
      </w:r>
      <w:r w:rsidR="008D591E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591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8D591E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8D591E">
        <w:rPr>
          <w:rFonts w:ascii="Arial" w:eastAsia="Times New Roman" w:hAnsi="Arial" w:cs="Arial"/>
          <w:color w:val="000000"/>
          <w:sz w:val="24"/>
          <w:szCs w:val="24"/>
        </w:rPr>
        <w:t>riest</w:t>
      </w:r>
      <w:r w:rsidR="008D591E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(2011)</w:t>
      </w:r>
      <w:r w:rsidR="008D591E">
        <w:rPr>
          <w:rFonts w:ascii="Arial" w:eastAsia="Times New Roman" w:hAnsi="Arial" w:cs="Arial"/>
          <w:color w:val="000000"/>
          <w:sz w:val="24"/>
          <w:szCs w:val="24"/>
        </w:rPr>
        <w:t xml:space="preserve"> em cães.</w:t>
      </w:r>
    </w:p>
    <w:p w:rsidR="00C109DD" w:rsidRPr="00C109DD" w:rsidRDefault="008D591E" w:rsidP="00C109DD">
      <w:pPr>
        <w:spacing w:after="0" w:line="360" w:lineRule="auto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 transposição descrita pelos 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>mesmos autores, n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a região caudal ao acuponto E3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de jiboia-constrictora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e ve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>ntral a órbita do olho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dessa espécie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 xml:space="preserve"> encontra-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se o acuponto ID17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na região caudal a comissura labial da mandíbula próximo à dupla articu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>lação do osso quadrado encontra-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se o acuponto ID18.</w:t>
      </w:r>
      <w:r w:rsidR="004D6D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Já em região do osso frontal encontramos o acuponto TA19, na região lateral do osso frontal encontramos o acuponto TA23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 e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m região demarcada do osso pré-frontal encontramos o acuponto B1.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Já e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m região do osso frontal e dorsal da órbita do olho encontramos o acuponto B2, na região do osso frontal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B. constrictor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D591E" w:rsidRPr="00C109DD" w:rsidRDefault="008D591E" w:rsidP="008D591E">
      <w:pPr>
        <w:spacing w:after="0" w:line="360" w:lineRule="auto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Finalmente, p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="00FD4C46">
        <w:rPr>
          <w:rFonts w:ascii="Arial" w:eastAsia="Times New Roman" w:hAnsi="Arial" w:cs="Arial"/>
          <w:color w:val="000000"/>
          <w:sz w:val="24"/>
          <w:szCs w:val="24"/>
        </w:rPr>
        <w:t>óximo ao osso escamoso encontram-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se os acupontos B3, B4, B5, B6, B7, B8 e B9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na região do osso maxila e ventral ao osso pré-frontal encontra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-se o acuponto VB1, na localização anatômica correspondente em jiboia-constritora por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Focks (2008)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em humanos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e X</w:t>
      </w:r>
      <w:r>
        <w:rPr>
          <w:rFonts w:ascii="Arial" w:eastAsia="Times New Roman" w:hAnsi="Arial" w:cs="Arial"/>
          <w:color w:val="000000"/>
          <w:sz w:val="24"/>
          <w:szCs w:val="24"/>
        </w:rPr>
        <w:t>ie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>
        <w:rPr>
          <w:rFonts w:ascii="Arial" w:eastAsia="Times New Roman" w:hAnsi="Arial" w:cs="Arial"/>
          <w:color w:val="000000"/>
          <w:sz w:val="24"/>
          <w:szCs w:val="24"/>
        </w:rPr>
        <w:t>riest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(2011)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 cães.</w:t>
      </w:r>
    </w:p>
    <w:p w:rsidR="00C109DD" w:rsidRPr="00C109DD" w:rsidRDefault="00C109DD" w:rsidP="00C109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9DD" w:rsidRPr="00C109DD" w:rsidRDefault="00BE5506" w:rsidP="001C0AA0">
      <w:pPr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506"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:rsidR="00C109DD" w:rsidRPr="00C109DD" w:rsidRDefault="00BE5506" w:rsidP="00C109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Ao final desse 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estudo obteve-se a descrição morfológica e imagens descritivas dos acupontos clássicos da cabeça possíveis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 ser identificados em jiboia-</w:t>
      </w:r>
      <w:r w:rsidR="00C109DD" w:rsidRPr="00C109DD">
        <w:rPr>
          <w:rFonts w:ascii="Arial" w:eastAsia="Times New Roman" w:hAnsi="Arial" w:cs="Arial"/>
          <w:color w:val="000000"/>
          <w:sz w:val="24"/>
          <w:szCs w:val="24"/>
        </w:rPr>
        <w:t>constritora, levando-se em conta que esta espécie possui anatomia muito específica.</w:t>
      </w:r>
    </w:p>
    <w:p w:rsidR="00C109DD" w:rsidRDefault="00C109DD" w:rsidP="003B0E59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lastRenderedPageBreak/>
        <w:t>Essa pesquisa viabiliza a aplicação da acupuntura como uma terapia eficaz para melhorar o bem-estar de serpentes tanto em cativeiro como em vida livre com o objtivo de reduzir o estresse e auxiliar na reabilitação de animais que sofreram traumas, doenças ou foram vítimas do tráfico ilegal. Além disso, proporciona uma base para futuros estudos em répteis, incentivando o uso de terapias integr</w:t>
      </w:r>
      <w:r w:rsidR="003B0E59">
        <w:rPr>
          <w:rFonts w:ascii="Arial" w:eastAsia="Times New Roman" w:hAnsi="Arial" w:cs="Arial"/>
          <w:color w:val="000000"/>
          <w:sz w:val="24"/>
          <w:szCs w:val="24"/>
        </w:rPr>
        <w:t>ativas da fauna silvestre.</w:t>
      </w:r>
    </w:p>
    <w:p w:rsidR="003B0E59" w:rsidRPr="00C109DD" w:rsidRDefault="003B0E59" w:rsidP="003B0E5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E59" w:rsidRPr="001C0AA0" w:rsidRDefault="00C109DD" w:rsidP="001C0AA0">
      <w:pPr>
        <w:pStyle w:val="PargrafodaLista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A0">
        <w:rPr>
          <w:rFonts w:ascii="Arial" w:eastAsia="Times New Roman" w:hAnsi="Arial" w:cs="Arial"/>
          <w:b/>
          <w:bCs/>
          <w:color w:val="000000"/>
          <w:sz w:val="24"/>
          <w:szCs w:val="24"/>
        </w:rPr>
        <w:t>REFERÊNCIAS</w:t>
      </w:r>
    </w:p>
    <w:p w:rsidR="00C109DD" w:rsidRPr="00C109DD" w:rsidRDefault="00C109DD" w:rsidP="003B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AVELAR, E. R. de; SILVA, R. da; BAPTISTA, L. A. M. L. Ameaças à sobrevivência de animais silvestres no Estado de Goiás. </w:t>
      </w:r>
      <w:r w:rsidR="0039229B" w:rsidRPr="0039229B">
        <w:rPr>
          <w:rFonts w:ascii="Arial" w:eastAsia="Times New Roman" w:hAnsi="Arial" w:cs="Arial"/>
          <w:i/>
          <w:color w:val="000000"/>
          <w:sz w:val="24"/>
          <w:szCs w:val="24"/>
        </w:rPr>
        <w:t>Uniciências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, v. 19, n. 2, p. 132-140, dez. 2015.</w:t>
      </w:r>
    </w:p>
    <w:p w:rsidR="00C109DD" w:rsidRPr="00C109DD" w:rsidRDefault="00C109DD" w:rsidP="00C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CITES. 2013. Appendices I, II e III. </w:t>
      </w: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Convention on International Trade in Endangered Species of Wild Fauna and Flora.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Disponível em: &lt;https://cites.org/eng/disc/text.php#IV&gt;. Acesso em: 05 jun 2024.</w:t>
      </w:r>
    </w:p>
    <w:p w:rsidR="00C109DD" w:rsidRPr="00C109DD" w:rsidRDefault="00C109DD" w:rsidP="00C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FERNANDES, T. M.; LOPES, F. C.; SANTANA, G. C. O. M.; OLIVEIRA, M. K. S.; FREITAS, M. O.; FREITAS, C. I. A. Identification and mapping of real acupoints in the anatomical topography of Boa constrictor. 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Brazilian Journal of Biology</w:t>
      </w: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>, v. 79, n. 2, p. 243-247, 2019.</w:t>
      </w:r>
    </w:p>
    <w:p w:rsidR="00C109DD" w:rsidRPr="00C109DD" w:rsidRDefault="00C109DD" w:rsidP="00C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FOCKS, C. 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Atlas of Acupuncture</w:t>
      </w: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3. ed. Churchill Livingstone Elsevier. 2008. 732 p</w:t>
      </w:r>
    </w:p>
    <w:p w:rsidR="00C109DD" w:rsidRPr="00C109DD" w:rsidRDefault="00C109DD" w:rsidP="00C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GOMES, N. M. B.; PUORTO, G.; BUONONATO, M. A.; RIBEIRO, M. F. M. Atlas anatômico de Boa constrictor Linnaeus, 1758 (Serpente, Boidae). 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Monografias do Instituto Butantan</w:t>
      </w: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>, n. 2, p. 1-59,</w:t>
      </w:r>
      <w:r w:rsidR="0039229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>1989.</w:t>
      </w:r>
    </w:p>
    <w:p w:rsidR="00C109DD" w:rsidRPr="00C109DD" w:rsidRDefault="00C109DD" w:rsidP="00C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KRUZER, A. Snake Species Commonly Kept as Pets. 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The Spruce Pets</w:t>
      </w:r>
      <w:r w:rsidRPr="00C109D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Disponível em:&lt;https://www.thesprucepets.com/snake-species-1239472&gt;.</w:t>
      </w:r>
      <w:r w:rsidR="001C0A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Acesso em 22/09/2024.</w:t>
      </w:r>
    </w:p>
    <w:p w:rsidR="00C109DD" w:rsidRPr="00C109DD" w:rsidRDefault="00C109DD" w:rsidP="00C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LYRA, C. V. Acupuntura e outras terapias complementares em répteis. 2007, 40 p. 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</w:rPr>
        <w:t>Monografia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 xml:space="preserve"> do Curso de Especialização em Acupuntura Veterinária. Faculdade de Medicina Veterinária e Zootecnia da Universidade Estadual Paulista, Botucatu.</w:t>
      </w:r>
    </w:p>
    <w:p w:rsidR="009F2C89" w:rsidRPr="000653ED" w:rsidRDefault="00C109DD" w:rsidP="008D591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109DD">
        <w:rPr>
          <w:rFonts w:ascii="Arial" w:eastAsia="Times New Roman" w:hAnsi="Arial" w:cs="Arial"/>
          <w:color w:val="000000"/>
          <w:sz w:val="24"/>
          <w:szCs w:val="24"/>
        </w:rPr>
        <w:t>XIE, H.; PREAST, V.</w:t>
      </w:r>
      <w:r w:rsidRPr="00C109DD">
        <w:rPr>
          <w:rFonts w:ascii="Arial" w:eastAsia="Times New Roman" w:hAnsi="Arial" w:cs="Arial"/>
          <w:i/>
          <w:color w:val="000000"/>
          <w:sz w:val="24"/>
          <w:szCs w:val="24"/>
        </w:rPr>
        <w:t>Acupuntura veterinária Xie</w:t>
      </w:r>
      <w:r w:rsidRPr="00C109DD">
        <w:rPr>
          <w:rFonts w:ascii="Arial" w:eastAsia="Times New Roman" w:hAnsi="Arial" w:cs="Arial"/>
          <w:color w:val="000000"/>
          <w:sz w:val="24"/>
          <w:szCs w:val="24"/>
        </w:rPr>
        <w:t>. São Paulo: MedVet. 2011. 363 p.</w:t>
      </w:r>
    </w:p>
    <w:sectPr w:rsidR="009F2C89" w:rsidRPr="000653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54" w:rsidRDefault="00001254">
      <w:pPr>
        <w:spacing w:after="0" w:line="240" w:lineRule="auto"/>
      </w:pPr>
      <w:r>
        <w:separator/>
      </w:r>
    </w:p>
  </w:endnote>
  <w:endnote w:type="continuationSeparator" w:id="0">
    <w:p w:rsidR="00001254" w:rsidRDefault="0000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89" w:rsidRDefault="009F2C8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89" w:rsidRDefault="009D2C02">
    <w:pPr>
      <w:jc w:val="right"/>
    </w:pPr>
    <w:r>
      <w:fldChar w:fldCharType="begin"/>
    </w:r>
    <w:r>
      <w:instrText>PAGE</w:instrText>
    </w:r>
    <w:r>
      <w:fldChar w:fldCharType="separate"/>
    </w:r>
    <w:r w:rsidR="004977F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89" w:rsidRDefault="009D2C02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54" w:rsidRDefault="00001254">
      <w:pPr>
        <w:spacing w:after="0" w:line="240" w:lineRule="auto"/>
      </w:pPr>
      <w:r>
        <w:separator/>
      </w:r>
    </w:p>
  </w:footnote>
  <w:footnote w:type="continuationSeparator" w:id="0">
    <w:p w:rsidR="00001254" w:rsidRDefault="00001254">
      <w:pPr>
        <w:spacing w:after="0" w:line="240" w:lineRule="auto"/>
      </w:pPr>
      <w:r>
        <w:continuationSeparator/>
      </w:r>
    </w:p>
  </w:footnote>
  <w:footnote w:id="1">
    <w:p w:rsidR="009F2C89" w:rsidRDefault="009D2C02">
      <w:pPr>
        <w:spacing w:after="0" w:line="240" w:lineRule="auto"/>
        <w:ind w:left="142" w:hanging="142"/>
        <w:jc w:val="both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Voluntário do Programa de Iniciação Científica (PIVIC). Universidade Federal do Norte do Tocantins (UFNT), Centro de Ciências Agrárias.  arthur.araujo@ufnt.edu.br</w:t>
      </w:r>
    </w:p>
    <w:p w:rsidR="009F2C89" w:rsidRDefault="009F2C89">
      <w:pPr>
        <w:spacing w:after="0" w:line="240" w:lineRule="auto"/>
        <w:ind w:left="142"/>
        <w:jc w:val="both"/>
        <w:rPr>
          <w:rFonts w:ascii="Arial" w:eastAsia="Arial" w:hAnsi="Arial" w:cs="Arial"/>
          <w:sz w:val="20"/>
          <w:szCs w:val="20"/>
        </w:rPr>
      </w:pPr>
    </w:p>
  </w:footnote>
  <w:footnote w:id="2">
    <w:p w:rsidR="009F2C89" w:rsidRDefault="009D2C02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Professora Doutora da Faculdade de medicina veterinária, Universidade Federal do Norte do Tocantins (UFNT), orientadora do projeto de iniciação científica. </w:t>
      </w:r>
      <w:hyperlink r:id="rId1">
        <w:r>
          <w:rPr>
            <w:rFonts w:ascii="Times New Roman" w:eastAsia="Times New Roman" w:hAnsi="Times New Roman" w:cs="Times New Roman"/>
            <w:sz w:val="24"/>
            <w:szCs w:val="24"/>
          </w:rPr>
          <w:t>andrea.bosso@ufnt.edu.br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89" w:rsidRDefault="009F2C8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89" w:rsidRDefault="009D2C02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19050</wp:posOffset>
          </wp:positionH>
          <wp:positionV relativeFrom="paragraph">
            <wp:posOffset>-374649</wp:posOffset>
          </wp:positionV>
          <wp:extent cx="5870575" cy="191960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C89" w:rsidRDefault="009F2C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89" w:rsidRDefault="009D2C02"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C89" w:rsidRDefault="009F2C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6039"/>
    <w:multiLevelType w:val="multilevel"/>
    <w:tmpl w:val="50E0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F26EE"/>
    <w:multiLevelType w:val="multilevel"/>
    <w:tmpl w:val="4726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05384"/>
    <w:multiLevelType w:val="hybridMultilevel"/>
    <w:tmpl w:val="929270A2"/>
    <w:lvl w:ilvl="0" w:tplc="6C485DB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A7C1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AF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80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60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CC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22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29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A0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F51EE"/>
    <w:multiLevelType w:val="hybridMultilevel"/>
    <w:tmpl w:val="E084BDB6"/>
    <w:lvl w:ilvl="0" w:tplc="8742773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ECB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0FC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68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6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26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88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CD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CB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B59F8"/>
    <w:multiLevelType w:val="multilevel"/>
    <w:tmpl w:val="90904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A0622"/>
    <w:multiLevelType w:val="multilevel"/>
    <w:tmpl w:val="10F8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1306B"/>
    <w:multiLevelType w:val="multilevel"/>
    <w:tmpl w:val="5526EB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nsid w:val="33853B53"/>
    <w:multiLevelType w:val="hybridMultilevel"/>
    <w:tmpl w:val="6974EE54"/>
    <w:lvl w:ilvl="0" w:tplc="EC668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25E97"/>
    <w:multiLevelType w:val="hybridMultilevel"/>
    <w:tmpl w:val="08447AD2"/>
    <w:lvl w:ilvl="0" w:tplc="5C94023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336C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28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C7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AE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303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AF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25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A5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13CA7"/>
    <w:multiLevelType w:val="multilevel"/>
    <w:tmpl w:val="129E7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446E4"/>
    <w:multiLevelType w:val="hybridMultilevel"/>
    <w:tmpl w:val="9126E9CC"/>
    <w:lvl w:ilvl="0" w:tplc="AED6F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A5036"/>
    <w:multiLevelType w:val="hybridMultilevel"/>
    <w:tmpl w:val="D71AC3A0"/>
    <w:lvl w:ilvl="0" w:tplc="4462E3A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26834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EA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76E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C9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03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A6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29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6E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8A204E"/>
    <w:multiLevelType w:val="multilevel"/>
    <w:tmpl w:val="181C58D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nsid w:val="7B944264"/>
    <w:multiLevelType w:val="hybridMultilevel"/>
    <w:tmpl w:val="90546352"/>
    <w:lvl w:ilvl="0" w:tplc="D206C0D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22CB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E9E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E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8E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CC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C4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651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8F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upperRoman"/>
        <w:lvlText w:val="%1."/>
        <w:lvlJc w:val="right"/>
      </w:lvl>
    </w:lvlOverride>
  </w:num>
  <w:num w:numId="6">
    <w:abstractNumId w:val="8"/>
  </w:num>
  <w:num w:numId="7">
    <w:abstractNumId w:val="11"/>
  </w:num>
  <w:num w:numId="8">
    <w:abstractNumId w:val="2"/>
  </w:num>
  <w:num w:numId="9">
    <w:abstractNumId w:val="5"/>
    <w:lvlOverride w:ilvl="0">
      <w:lvl w:ilvl="0">
        <w:numFmt w:val="upperRoman"/>
        <w:lvlText w:val="%1."/>
        <w:lvlJc w:val="right"/>
      </w:lvl>
    </w:lvlOverride>
  </w:num>
  <w:num w:numId="10">
    <w:abstractNumId w:val="13"/>
  </w:num>
  <w:num w:numId="11">
    <w:abstractNumId w:val="3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89"/>
    <w:rsid w:val="00001254"/>
    <w:rsid w:val="000653ED"/>
    <w:rsid w:val="001C0AA0"/>
    <w:rsid w:val="0039229B"/>
    <w:rsid w:val="003B0E59"/>
    <w:rsid w:val="00427401"/>
    <w:rsid w:val="004366F1"/>
    <w:rsid w:val="004977FB"/>
    <w:rsid w:val="004D6DDF"/>
    <w:rsid w:val="005667CB"/>
    <w:rsid w:val="00596BF8"/>
    <w:rsid w:val="006253D3"/>
    <w:rsid w:val="00651420"/>
    <w:rsid w:val="00652D77"/>
    <w:rsid w:val="00806560"/>
    <w:rsid w:val="008D591E"/>
    <w:rsid w:val="0093428C"/>
    <w:rsid w:val="009D2C02"/>
    <w:rsid w:val="009F2C89"/>
    <w:rsid w:val="00AD0674"/>
    <w:rsid w:val="00AD6990"/>
    <w:rsid w:val="00B809AD"/>
    <w:rsid w:val="00BE5506"/>
    <w:rsid w:val="00C109DD"/>
    <w:rsid w:val="00C22D95"/>
    <w:rsid w:val="00C33E83"/>
    <w:rsid w:val="00E65415"/>
    <w:rsid w:val="00E80DE3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AF21-312D-4758-A613-838ADC1D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6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0653ED"/>
  </w:style>
  <w:style w:type="paragraph" w:styleId="PargrafodaLista">
    <w:name w:val="List Paragraph"/>
    <w:basedOn w:val="Normal"/>
    <w:uiPriority w:val="34"/>
    <w:qFormat/>
    <w:rsid w:val="00C1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a.bosso@ufnt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1974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Cristina</dc:creator>
  <cp:lastModifiedBy>Revisor</cp:lastModifiedBy>
  <cp:revision>2</cp:revision>
  <dcterms:created xsi:type="dcterms:W3CDTF">2025-10-13T03:51:00Z</dcterms:created>
  <dcterms:modified xsi:type="dcterms:W3CDTF">2025-10-13T03:51:00Z</dcterms:modified>
</cp:coreProperties>
</file>