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55153EB" w14:textId="63E4B5AA" w:rsidR="00E82399" w:rsidRPr="002F2FCE" w:rsidRDefault="00233A83" w:rsidP="00E82399">
      <w:pPr>
        <w:pStyle w:val="ABNT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AVALIAÇÃO DE</w:t>
      </w:r>
      <w:r w:rsidR="0015045A">
        <w:rPr>
          <w:b/>
          <w:color w:val="000000" w:themeColor="text1"/>
        </w:rPr>
        <w:t xml:space="preserve"> APLICATIVOS MÓVEIS DE IDENTIFICAÇÃO </w:t>
      </w:r>
      <w:r w:rsidR="00EE31C7">
        <w:rPr>
          <w:b/>
          <w:color w:val="000000" w:themeColor="text1"/>
        </w:rPr>
        <w:t>BOTÂNICA</w:t>
      </w:r>
    </w:p>
    <w:p w14:paraId="1A684C47" w14:textId="1846DFA9" w:rsidR="00E82399" w:rsidRDefault="0015045A" w:rsidP="0015045A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Richard Tarcísio de Lima Alves</w:t>
      </w:r>
      <w:r w:rsidR="00E82399" w:rsidRPr="002F2FCE">
        <w:rPr>
          <w:color w:val="000000" w:themeColor="text1"/>
          <w:sz w:val="20"/>
          <w:szCs w:val="20"/>
        </w:rPr>
        <w:t>¹</w:t>
      </w:r>
    </w:p>
    <w:p w14:paraId="1719883B" w14:textId="5E49B97F" w:rsidR="00442231" w:rsidRPr="009C1AF7" w:rsidRDefault="00442231" w:rsidP="0044223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r>
        <w:rPr>
          <w:color w:val="000000" w:themeColor="text1"/>
          <w:sz w:val="20"/>
          <w:szCs w:val="20"/>
        </w:rPr>
        <w:t>Nildislene</w:t>
      </w:r>
      <w:proofErr w:type="spellEnd"/>
      <w:r>
        <w:rPr>
          <w:color w:val="000000" w:themeColor="text1"/>
          <w:sz w:val="20"/>
          <w:szCs w:val="20"/>
        </w:rPr>
        <w:t xml:space="preserve"> Vitória da Silva Santos</w:t>
      </w:r>
      <w:r w:rsidR="009C1AF7">
        <w:rPr>
          <w:color w:val="000000" w:themeColor="text1"/>
          <w:sz w:val="20"/>
          <w:szCs w:val="20"/>
          <w:vertAlign w:val="superscript"/>
        </w:rPr>
        <w:t>2</w:t>
      </w:r>
    </w:p>
    <w:p w14:paraId="71FF1E2D" w14:textId="5D1E4309" w:rsidR="00EE31C7" w:rsidRDefault="00EE31C7" w:rsidP="0015045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r>
        <w:rPr>
          <w:color w:val="000000" w:themeColor="text1"/>
          <w:sz w:val="20"/>
          <w:szCs w:val="20"/>
        </w:rPr>
        <w:t>Keithy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Makari</w:t>
      </w:r>
      <w:proofErr w:type="spellEnd"/>
      <w:r>
        <w:rPr>
          <w:color w:val="000000" w:themeColor="text1"/>
          <w:sz w:val="20"/>
          <w:szCs w:val="20"/>
        </w:rPr>
        <w:t xml:space="preserve"> Souto Gomes</w:t>
      </w:r>
      <w:r w:rsidR="00442231">
        <w:rPr>
          <w:color w:val="000000" w:themeColor="text1"/>
          <w:sz w:val="20"/>
          <w:szCs w:val="20"/>
          <w:vertAlign w:val="superscript"/>
        </w:rPr>
        <w:t>3</w:t>
      </w:r>
    </w:p>
    <w:p w14:paraId="6C71F519" w14:textId="6372CBE1" w:rsidR="0015045A" w:rsidRPr="0015045A" w:rsidRDefault="0015045A" w:rsidP="0015045A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Bruna Kelly Pinheiro Lucena</w:t>
      </w:r>
      <w:r w:rsidR="00EE31C7">
        <w:rPr>
          <w:color w:val="000000" w:themeColor="text1"/>
          <w:sz w:val="20"/>
          <w:szCs w:val="20"/>
          <w:vertAlign w:val="superscript"/>
        </w:rPr>
        <w:t>4</w:t>
      </w:r>
    </w:p>
    <w:p w14:paraId="2E43028E" w14:textId="12EC88A7" w:rsidR="00E82399" w:rsidRPr="005D423B" w:rsidRDefault="00E82399" w:rsidP="00EA1296">
      <w:pPr>
        <w:pStyle w:val="ABNT"/>
        <w:spacing w:after="0" w:line="240" w:lineRule="auto"/>
        <w:rPr>
          <w:color w:val="000000" w:themeColor="text1"/>
        </w:rPr>
      </w:pPr>
      <w:r w:rsidRPr="002F2FCE">
        <w:rPr>
          <w:b/>
          <w:color w:val="000000" w:themeColor="text1"/>
          <w:sz w:val="20"/>
        </w:rPr>
        <w:t>RESUMO</w:t>
      </w:r>
      <w:r w:rsidR="005D423B">
        <w:rPr>
          <w:b/>
          <w:color w:val="000000" w:themeColor="text1"/>
          <w:sz w:val="20"/>
        </w:rPr>
        <w:t>:</w:t>
      </w:r>
      <w:r w:rsidR="005D423B">
        <w:rPr>
          <w:color w:val="000000" w:themeColor="text1"/>
          <w:szCs w:val="24"/>
        </w:rPr>
        <w:t xml:space="preserve"> </w:t>
      </w:r>
      <w:r w:rsidR="00971C3B">
        <w:rPr>
          <w:color w:val="000000" w:themeColor="text1"/>
          <w:szCs w:val="24"/>
        </w:rPr>
        <w:t>É</w:t>
      </w:r>
      <w:r w:rsidR="005D423B">
        <w:rPr>
          <w:color w:val="000000" w:themeColor="text1"/>
          <w:szCs w:val="24"/>
        </w:rPr>
        <w:t xml:space="preserve"> comum encontrar entre as pessoas caminhando em uma praça, algumas com curiosidade de conhecer as plantas ali existentes, mas não saberem como </w:t>
      </w:r>
      <w:r w:rsidR="00971C3B">
        <w:rPr>
          <w:color w:val="000000" w:themeColor="text1"/>
          <w:szCs w:val="24"/>
        </w:rPr>
        <w:t xml:space="preserve">ou onde </w:t>
      </w:r>
      <w:r w:rsidR="005D423B">
        <w:rPr>
          <w:color w:val="000000" w:themeColor="text1"/>
          <w:szCs w:val="24"/>
        </w:rPr>
        <w:t xml:space="preserve">buscar essa informação. Nesse sentido, as Tecnologias da </w:t>
      </w:r>
      <w:r w:rsidR="00380482">
        <w:rPr>
          <w:color w:val="000000" w:themeColor="text1"/>
          <w:szCs w:val="24"/>
        </w:rPr>
        <w:t>C</w:t>
      </w:r>
      <w:r w:rsidR="005D423B">
        <w:rPr>
          <w:color w:val="000000" w:themeColor="text1"/>
          <w:szCs w:val="24"/>
        </w:rPr>
        <w:t xml:space="preserve">omunicação e </w:t>
      </w:r>
      <w:r w:rsidR="00380482">
        <w:rPr>
          <w:color w:val="000000" w:themeColor="text1"/>
          <w:szCs w:val="24"/>
        </w:rPr>
        <w:t>I</w:t>
      </w:r>
      <w:r w:rsidR="005D423B">
        <w:rPr>
          <w:color w:val="000000" w:themeColor="text1"/>
          <w:szCs w:val="24"/>
        </w:rPr>
        <w:t xml:space="preserve">nformação se apresentam como uma alternativa, </w:t>
      </w:r>
      <w:r w:rsidR="00971C3B">
        <w:rPr>
          <w:color w:val="000000" w:themeColor="text1"/>
          <w:szCs w:val="24"/>
        </w:rPr>
        <w:t>através dos</w:t>
      </w:r>
      <w:r w:rsidR="005D423B">
        <w:rPr>
          <w:color w:val="000000" w:themeColor="text1"/>
          <w:szCs w:val="24"/>
        </w:rPr>
        <w:t xml:space="preserve"> aplicativos de identificação </w:t>
      </w:r>
      <w:r w:rsidR="00971C3B">
        <w:rPr>
          <w:color w:val="000000" w:themeColor="text1"/>
          <w:szCs w:val="24"/>
        </w:rPr>
        <w:t>botânica</w:t>
      </w:r>
      <w:r w:rsidR="005D423B">
        <w:rPr>
          <w:color w:val="000000" w:themeColor="text1"/>
          <w:szCs w:val="24"/>
        </w:rPr>
        <w:t xml:space="preserve">. </w:t>
      </w:r>
      <w:r w:rsidR="00971C3B">
        <w:rPr>
          <w:color w:val="000000" w:themeColor="text1"/>
          <w:szCs w:val="24"/>
        </w:rPr>
        <w:t>O</w:t>
      </w:r>
      <w:r w:rsidR="005D423B">
        <w:rPr>
          <w:color w:val="000000" w:themeColor="text1"/>
          <w:szCs w:val="24"/>
        </w:rPr>
        <w:t xml:space="preserve"> objetivo deste trabalho</w:t>
      </w:r>
      <w:r w:rsidR="00971C3B">
        <w:rPr>
          <w:color w:val="000000" w:themeColor="text1"/>
          <w:szCs w:val="24"/>
        </w:rPr>
        <w:t xml:space="preserve"> </w:t>
      </w:r>
      <w:r w:rsidR="00131D51">
        <w:rPr>
          <w:color w:val="000000" w:themeColor="text1"/>
          <w:szCs w:val="24"/>
        </w:rPr>
        <w:t>foi</w:t>
      </w:r>
      <w:r w:rsidR="00971C3B">
        <w:rPr>
          <w:color w:val="000000" w:themeColor="text1"/>
          <w:szCs w:val="24"/>
        </w:rPr>
        <w:t xml:space="preserve"> </w:t>
      </w:r>
      <w:r w:rsidR="005D423B">
        <w:rPr>
          <w:color w:val="000000" w:themeColor="text1"/>
          <w:szCs w:val="24"/>
        </w:rPr>
        <w:t>avaliar a precisão de</w:t>
      </w:r>
      <w:r w:rsidR="00971C3B">
        <w:rPr>
          <w:color w:val="000000" w:themeColor="text1"/>
          <w:szCs w:val="24"/>
        </w:rPr>
        <w:t>stes</w:t>
      </w:r>
      <w:r w:rsidR="005D423B">
        <w:rPr>
          <w:color w:val="000000" w:themeColor="text1"/>
          <w:szCs w:val="24"/>
        </w:rPr>
        <w:t xml:space="preserve"> aplicativos móveis de identificação de plantas. Trata-se de uma pesquisa de </w:t>
      </w:r>
      <w:r w:rsidR="00EA1296">
        <w:rPr>
          <w:color w:val="000000" w:themeColor="text1"/>
          <w:szCs w:val="24"/>
        </w:rPr>
        <w:t xml:space="preserve">natureza </w:t>
      </w:r>
      <w:r w:rsidR="005D423B">
        <w:rPr>
          <w:color w:val="000000" w:themeColor="text1"/>
          <w:szCs w:val="24"/>
        </w:rPr>
        <w:t>qualitativa</w:t>
      </w:r>
      <w:r w:rsidR="00971C3B">
        <w:rPr>
          <w:color w:val="000000" w:themeColor="text1"/>
          <w:szCs w:val="24"/>
        </w:rPr>
        <w:t xml:space="preserve"> na qual</w:t>
      </w:r>
      <w:r w:rsidR="005D423B">
        <w:rPr>
          <w:color w:val="000000" w:themeColor="text1"/>
          <w:szCs w:val="24"/>
        </w:rPr>
        <w:t xml:space="preserve"> </w:t>
      </w:r>
      <w:r w:rsidR="00131D51">
        <w:rPr>
          <w:color w:val="000000" w:themeColor="text1"/>
          <w:szCs w:val="24"/>
        </w:rPr>
        <w:t>os</w:t>
      </w:r>
      <w:r w:rsidR="00971C3B">
        <w:rPr>
          <w:color w:val="000000" w:themeColor="text1"/>
          <w:szCs w:val="24"/>
        </w:rPr>
        <w:t xml:space="preserve"> </w:t>
      </w:r>
      <w:r w:rsidR="005D423B">
        <w:rPr>
          <w:color w:val="000000" w:themeColor="text1"/>
          <w:szCs w:val="24"/>
        </w:rPr>
        <w:t>aplicativos móvei</w:t>
      </w:r>
      <w:r w:rsidR="00971C3B">
        <w:rPr>
          <w:color w:val="000000" w:themeColor="text1"/>
          <w:szCs w:val="24"/>
        </w:rPr>
        <w:t>s</w:t>
      </w:r>
      <w:r w:rsidR="00131D51">
        <w:rPr>
          <w:color w:val="000000" w:themeColor="text1"/>
          <w:szCs w:val="24"/>
        </w:rPr>
        <w:t xml:space="preserve"> </w:t>
      </w:r>
      <w:proofErr w:type="spellStart"/>
      <w:r w:rsidR="00131D51" w:rsidRPr="005D423B">
        <w:rPr>
          <w:i/>
          <w:iCs/>
          <w:color w:val="000000" w:themeColor="text1"/>
          <w:szCs w:val="24"/>
        </w:rPr>
        <w:t>NatureID</w:t>
      </w:r>
      <w:proofErr w:type="spellEnd"/>
      <w:r w:rsidR="00131D51" w:rsidRPr="005D423B">
        <w:rPr>
          <w:i/>
          <w:iCs/>
          <w:color w:val="000000" w:themeColor="text1"/>
          <w:szCs w:val="24"/>
        </w:rPr>
        <w:t xml:space="preserve">, </w:t>
      </w:r>
      <w:proofErr w:type="spellStart"/>
      <w:r w:rsidR="00131D51" w:rsidRPr="005D423B">
        <w:rPr>
          <w:i/>
          <w:iCs/>
          <w:color w:val="000000" w:themeColor="text1"/>
          <w:szCs w:val="24"/>
        </w:rPr>
        <w:t>PlantNet</w:t>
      </w:r>
      <w:proofErr w:type="spellEnd"/>
      <w:r w:rsidR="00131D51" w:rsidRPr="005D423B">
        <w:rPr>
          <w:i/>
          <w:iCs/>
          <w:color w:val="000000" w:themeColor="text1"/>
          <w:szCs w:val="24"/>
        </w:rPr>
        <w:t xml:space="preserve"> e </w:t>
      </w:r>
      <w:proofErr w:type="spellStart"/>
      <w:r w:rsidR="00131D51" w:rsidRPr="005D423B">
        <w:rPr>
          <w:i/>
          <w:iCs/>
          <w:color w:val="000000" w:themeColor="text1"/>
          <w:szCs w:val="24"/>
        </w:rPr>
        <w:t>PlantCam</w:t>
      </w:r>
      <w:proofErr w:type="spellEnd"/>
      <w:r w:rsidR="00971C3B">
        <w:rPr>
          <w:color w:val="000000" w:themeColor="text1"/>
          <w:szCs w:val="24"/>
        </w:rPr>
        <w:t xml:space="preserve">, disponíveis na loja de </w:t>
      </w:r>
      <w:r w:rsidR="00971C3B">
        <w:rPr>
          <w:i/>
          <w:iCs/>
          <w:color w:val="000000" w:themeColor="text1"/>
          <w:szCs w:val="24"/>
        </w:rPr>
        <w:t>apps</w:t>
      </w:r>
      <w:r w:rsidR="00971C3B" w:rsidRPr="005D423B">
        <w:rPr>
          <w:i/>
          <w:iCs/>
          <w:color w:val="000000" w:themeColor="text1"/>
          <w:szCs w:val="24"/>
        </w:rPr>
        <w:t xml:space="preserve"> Google Play Store</w:t>
      </w:r>
      <w:r w:rsidR="00971C3B">
        <w:rPr>
          <w:i/>
          <w:iCs/>
          <w:color w:val="000000" w:themeColor="text1"/>
          <w:szCs w:val="24"/>
        </w:rPr>
        <w:t>,</w:t>
      </w:r>
      <w:r w:rsidR="00971C3B">
        <w:rPr>
          <w:color w:val="000000" w:themeColor="text1"/>
          <w:szCs w:val="24"/>
        </w:rPr>
        <w:t xml:space="preserve"> </w:t>
      </w:r>
      <w:r w:rsidR="005D423B">
        <w:rPr>
          <w:color w:val="000000" w:themeColor="text1"/>
          <w:szCs w:val="24"/>
        </w:rPr>
        <w:t>foram selecionados</w:t>
      </w:r>
      <w:r w:rsidR="00971C3B">
        <w:rPr>
          <w:color w:val="000000" w:themeColor="text1"/>
          <w:szCs w:val="24"/>
        </w:rPr>
        <w:t>,</w:t>
      </w:r>
      <w:r w:rsidR="005D423B">
        <w:rPr>
          <w:color w:val="000000" w:themeColor="text1"/>
          <w:szCs w:val="24"/>
        </w:rPr>
        <w:t xml:space="preserve"> testados</w:t>
      </w:r>
      <w:r w:rsidR="00971C3B">
        <w:rPr>
          <w:i/>
          <w:iCs/>
          <w:color w:val="000000" w:themeColor="text1"/>
          <w:szCs w:val="24"/>
        </w:rPr>
        <w:t xml:space="preserve"> </w:t>
      </w:r>
      <w:r w:rsidR="00971C3B">
        <w:rPr>
          <w:color w:val="000000" w:themeColor="text1"/>
          <w:szCs w:val="24"/>
        </w:rPr>
        <w:t xml:space="preserve">e classificados </w:t>
      </w:r>
      <w:r w:rsidR="005D423B">
        <w:rPr>
          <w:color w:val="000000" w:themeColor="text1"/>
          <w:szCs w:val="24"/>
        </w:rPr>
        <w:t xml:space="preserve">em bom, regular </w:t>
      </w:r>
      <w:r w:rsidR="00971C3B">
        <w:rPr>
          <w:color w:val="000000" w:themeColor="text1"/>
          <w:szCs w:val="24"/>
        </w:rPr>
        <w:t>ou</w:t>
      </w:r>
      <w:r w:rsidR="005D423B">
        <w:rPr>
          <w:color w:val="000000" w:themeColor="text1"/>
          <w:szCs w:val="24"/>
        </w:rPr>
        <w:t xml:space="preserve"> rui</w:t>
      </w:r>
      <w:r w:rsidR="00EA1296">
        <w:rPr>
          <w:color w:val="000000" w:themeColor="text1"/>
          <w:szCs w:val="24"/>
        </w:rPr>
        <w:t xml:space="preserve">m, </w:t>
      </w:r>
      <w:r w:rsidR="00971C3B">
        <w:rPr>
          <w:color w:val="000000" w:themeColor="text1"/>
          <w:szCs w:val="24"/>
        </w:rPr>
        <w:t xml:space="preserve">de acordo com </w:t>
      </w:r>
      <w:r w:rsidR="00EA1296">
        <w:rPr>
          <w:color w:val="000000" w:themeColor="text1"/>
          <w:szCs w:val="24"/>
        </w:rPr>
        <w:t>a precisão d</w:t>
      </w:r>
      <w:r w:rsidR="00131D51">
        <w:rPr>
          <w:color w:val="000000" w:themeColor="text1"/>
          <w:szCs w:val="24"/>
        </w:rPr>
        <w:t>a</w:t>
      </w:r>
      <w:r w:rsidR="00EA1296">
        <w:rPr>
          <w:color w:val="000000" w:themeColor="text1"/>
          <w:szCs w:val="24"/>
        </w:rPr>
        <w:t xml:space="preserve"> classificação d</w:t>
      </w:r>
      <w:r w:rsidR="00131D51">
        <w:rPr>
          <w:color w:val="000000" w:themeColor="text1"/>
          <w:szCs w:val="24"/>
        </w:rPr>
        <w:t>as plantas</w:t>
      </w:r>
      <w:r w:rsidR="00EA1296">
        <w:rPr>
          <w:color w:val="000000" w:themeColor="text1"/>
          <w:szCs w:val="24"/>
        </w:rPr>
        <w:t xml:space="preserve">. Utilizou-se três espécies </w:t>
      </w:r>
      <w:r w:rsidR="00131D51">
        <w:rPr>
          <w:color w:val="000000" w:themeColor="text1"/>
          <w:szCs w:val="24"/>
        </w:rPr>
        <w:t xml:space="preserve">vegetais </w:t>
      </w:r>
      <w:r w:rsidR="005D7C1B">
        <w:rPr>
          <w:color w:val="000000" w:themeColor="text1"/>
          <w:szCs w:val="24"/>
        </w:rPr>
        <w:t>para os testes de precisão</w:t>
      </w:r>
      <w:r w:rsidR="00131D51">
        <w:rPr>
          <w:color w:val="000000" w:themeColor="text1"/>
          <w:szCs w:val="24"/>
        </w:rPr>
        <w:t>:</w:t>
      </w:r>
      <w:r w:rsidR="005D7C1B">
        <w:rPr>
          <w:color w:val="000000" w:themeColor="text1"/>
          <w:szCs w:val="24"/>
        </w:rPr>
        <w:t xml:space="preserve"> </w:t>
      </w:r>
      <w:proofErr w:type="spellStart"/>
      <w:r w:rsidR="005D7C1B" w:rsidRPr="005D7C1B">
        <w:rPr>
          <w:i/>
          <w:iCs/>
          <w:color w:val="000000" w:themeColor="text1"/>
          <w:szCs w:val="24"/>
        </w:rPr>
        <w:t>Tecoma</w:t>
      </w:r>
      <w:proofErr w:type="spellEnd"/>
      <w:r w:rsidR="005D7C1B" w:rsidRPr="005D7C1B">
        <w:rPr>
          <w:i/>
          <w:iCs/>
          <w:color w:val="000000" w:themeColor="text1"/>
          <w:szCs w:val="24"/>
        </w:rPr>
        <w:t xml:space="preserve"> </w:t>
      </w:r>
      <w:proofErr w:type="spellStart"/>
      <w:r w:rsidR="005D7C1B" w:rsidRPr="005D7C1B">
        <w:rPr>
          <w:i/>
          <w:iCs/>
          <w:color w:val="000000" w:themeColor="text1"/>
          <w:szCs w:val="24"/>
        </w:rPr>
        <w:t>stans</w:t>
      </w:r>
      <w:proofErr w:type="spellEnd"/>
      <w:r w:rsidR="005D7C1B">
        <w:rPr>
          <w:color w:val="000000" w:themeColor="text1"/>
          <w:szCs w:val="24"/>
        </w:rPr>
        <w:t xml:space="preserve">, </w:t>
      </w:r>
      <w:proofErr w:type="spellStart"/>
      <w:r w:rsidR="005D7C1B" w:rsidRPr="005D7C1B">
        <w:rPr>
          <w:i/>
          <w:iCs/>
          <w:color w:val="000000" w:themeColor="text1"/>
          <w:szCs w:val="24"/>
        </w:rPr>
        <w:t>Euphorbia</w:t>
      </w:r>
      <w:proofErr w:type="spellEnd"/>
      <w:r w:rsidR="005D7C1B">
        <w:rPr>
          <w:color w:val="000000" w:themeColor="text1"/>
          <w:szCs w:val="24"/>
        </w:rPr>
        <w:t xml:space="preserve"> </w:t>
      </w:r>
      <w:proofErr w:type="spellStart"/>
      <w:r w:rsidR="005D7C1B" w:rsidRPr="005D7C1B">
        <w:rPr>
          <w:i/>
          <w:iCs/>
          <w:color w:val="000000" w:themeColor="text1"/>
          <w:szCs w:val="24"/>
        </w:rPr>
        <w:t>milli</w:t>
      </w:r>
      <w:proofErr w:type="spellEnd"/>
      <w:r w:rsidR="005D7C1B">
        <w:rPr>
          <w:color w:val="000000" w:themeColor="text1"/>
          <w:szCs w:val="24"/>
        </w:rPr>
        <w:t xml:space="preserve"> e </w:t>
      </w:r>
      <w:proofErr w:type="spellStart"/>
      <w:r w:rsidR="005D7C1B" w:rsidRPr="005D7C1B">
        <w:rPr>
          <w:i/>
          <w:iCs/>
          <w:color w:val="000000" w:themeColor="text1"/>
          <w:szCs w:val="24"/>
        </w:rPr>
        <w:t>Plumeria</w:t>
      </w:r>
      <w:proofErr w:type="spellEnd"/>
      <w:r w:rsidR="005D7C1B" w:rsidRPr="005D7C1B">
        <w:rPr>
          <w:i/>
          <w:iCs/>
          <w:color w:val="000000" w:themeColor="text1"/>
          <w:szCs w:val="24"/>
        </w:rPr>
        <w:t xml:space="preserve"> pudica</w:t>
      </w:r>
      <w:r w:rsidR="005D423B">
        <w:rPr>
          <w:i/>
          <w:iCs/>
          <w:color w:val="000000" w:themeColor="text1"/>
          <w:szCs w:val="24"/>
        </w:rPr>
        <w:t xml:space="preserve">. </w:t>
      </w:r>
      <w:r w:rsidR="0072071A">
        <w:rPr>
          <w:color w:val="000000" w:themeColor="text1"/>
          <w:szCs w:val="24"/>
        </w:rPr>
        <w:t>Apenas um aplicativo apresentou resultados ruins</w:t>
      </w:r>
      <w:r w:rsidR="005D423B">
        <w:rPr>
          <w:color w:val="000000" w:themeColor="text1"/>
          <w:szCs w:val="24"/>
        </w:rPr>
        <w:t xml:space="preserve"> e o </w:t>
      </w:r>
      <w:proofErr w:type="spellStart"/>
      <w:r w:rsidR="005D423B" w:rsidRPr="005D423B">
        <w:rPr>
          <w:i/>
          <w:iCs/>
          <w:color w:val="000000" w:themeColor="text1"/>
          <w:szCs w:val="24"/>
        </w:rPr>
        <w:t>PlantNet</w:t>
      </w:r>
      <w:proofErr w:type="spellEnd"/>
      <w:r w:rsidR="005D423B">
        <w:rPr>
          <w:color w:val="000000" w:themeColor="text1"/>
          <w:szCs w:val="24"/>
        </w:rPr>
        <w:t xml:space="preserve"> foi o que apresentou </w:t>
      </w:r>
      <w:r w:rsidR="00811EC5">
        <w:rPr>
          <w:color w:val="000000" w:themeColor="text1"/>
          <w:szCs w:val="24"/>
        </w:rPr>
        <w:t>o</w:t>
      </w:r>
      <w:r w:rsidR="00131D51">
        <w:rPr>
          <w:color w:val="000000" w:themeColor="text1"/>
          <w:szCs w:val="24"/>
        </w:rPr>
        <w:t>s</w:t>
      </w:r>
      <w:r w:rsidR="005D423B">
        <w:rPr>
          <w:color w:val="000000" w:themeColor="text1"/>
          <w:szCs w:val="24"/>
        </w:rPr>
        <w:t xml:space="preserve"> melhores </w:t>
      </w:r>
      <w:r w:rsidR="00811EC5">
        <w:rPr>
          <w:color w:val="000000" w:themeColor="text1"/>
          <w:szCs w:val="24"/>
        </w:rPr>
        <w:t>resultados</w:t>
      </w:r>
      <w:r w:rsidR="009C1AF7">
        <w:rPr>
          <w:color w:val="000000" w:themeColor="text1"/>
          <w:szCs w:val="24"/>
        </w:rPr>
        <w:t>, sendo capaz de identificar corretamente família</w:t>
      </w:r>
      <w:r w:rsidR="00131D51">
        <w:rPr>
          <w:color w:val="000000" w:themeColor="text1"/>
          <w:szCs w:val="24"/>
        </w:rPr>
        <w:t xml:space="preserve"> e </w:t>
      </w:r>
      <w:r w:rsidR="009C1AF7">
        <w:rPr>
          <w:color w:val="000000" w:themeColor="text1"/>
          <w:szCs w:val="24"/>
        </w:rPr>
        <w:t>gênero de todas as planta</w:t>
      </w:r>
      <w:r w:rsidR="00131D51">
        <w:rPr>
          <w:color w:val="000000" w:themeColor="text1"/>
          <w:szCs w:val="24"/>
        </w:rPr>
        <w:t>s</w:t>
      </w:r>
      <w:r w:rsidR="00811EC5">
        <w:rPr>
          <w:color w:val="000000" w:themeColor="text1"/>
          <w:szCs w:val="24"/>
        </w:rPr>
        <w:t>.</w:t>
      </w:r>
      <w:r w:rsidR="00131D51">
        <w:rPr>
          <w:color w:val="000000" w:themeColor="text1"/>
          <w:szCs w:val="24"/>
        </w:rPr>
        <w:t xml:space="preserve"> </w:t>
      </w:r>
      <w:r w:rsidR="00811EC5">
        <w:rPr>
          <w:color w:val="000000" w:themeColor="text1"/>
          <w:szCs w:val="24"/>
        </w:rPr>
        <w:t>O</w:t>
      </w:r>
      <w:r w:rsidR="00131D51">
        <w:rPr>
          <w:color w:val="000000" w:themeColor="text1"/>
          <w:szCs w:val="24"/>
        </w:rPr>
        <w:t xml:space="preserve"> </w:t>
      </w:r>
      <w:r w:rsidR="0072071A">
        <w:rPr>
          <w:color w:val="000000" w:themeColor="text1"/>
          <w:szCs w:val="24"/>
        </w:rPr>
        <w:t>aplicativo</w:t>
      </w:r>
      <w:r w:rsidR="00131D51">
        <w:rPr>
          <w:i/>
          <w:iCs/>
          <w:color w:val="000000" w:themeColor="text1"/>
          <w:szCs w:val="24"/>
        </w:rPr>
        <w:t xml:space="preserve">, </w:t>
      </w:r>
      <w:r w:rsidR="00131D51">
        <w:rPr>
          <w:color w:val="000000" w:themeColor="text1"/>
          <w:szCs w:val="24"/>
        </w:rPr>
        <w:t>ainda,</w:t>
      </w:r>
      <w:r w:rsidR="00131D51">
        <w:rPr>
          <w:i/>
          <w:iCs/>
          <w:color w:val="000000" w:themeColor="text1"/>
          <w:szCs w:val="24"/>
        </w:rPr>
        <w:t xml:space="preserve"> </w:t>
      </w:r>
      <w:r w:rsidR="00131D51">
        <w:rPr>
          <w:color w:val="000000" w:themeColor="text1"/>
          <w:szCs w:val="24"/>
        </w:rPr>
        <w:t>identificou corretamente o nome das duas primeiras espécies analisadas</w:t>
      </w:r>
      <w:r w:rsidR="009C1AF7">
        <w:rPr>
          <w:color w:val="000000" w:themeColor="text1"/>
          <w:szCs w:val="24"/>
        </w:rPr>
        <w:t>. Esse bom result</w:t>
      </w:r>
      <w:r w:rsidR="00131D51">
        <w:rPr>
          <w:color w:val="000000" w:themeColor="text1"/>
          <w:szCs w:val="24"/>
        </w:rPr>
        <w:t>ad</w:t>
      </w:r>
      <w:r w:rsidR="009C1AF7">
        <w:rPr>
          <w:color w:val="000000" w:themeColor="text1"/>
          <w:szCs w:val="24"/>
        </w:rPr>
        <w:t xml:space="preserve">o </w:t>
      </w:r>
      <w:r w:rsidR="00131D51">
        <w:rPr>
          <w:color w:val="000000" w:themeColor="text1"/>
          <w:szCs w:val="24"/>
        </w:rPr>
        <w:t>deve-se,</w:t>
      </w:r>
      <w:r w:rsidR="005D7C1B">
        <w:rPr>
          <w:color w:val="000000" w:themeColor="text1"/>
          <w:szCs w:val="24"/>
        </w:rPr>
        <w:t xml:space="preserve"> possivelmente</w:t>
      </w:r>
      <w:r w:rsidR="00131D51">
        <w:rPr>
          <w:color w:val="000000" w:themeColor="text1"/>
          <w:szCs w:val="24"/>
        </w:rPr>
        <w:t>,</w:t>
      </w:r>
      <w:r w:rsidR="005D7C1B">
        <w:rPr>
          <w:color w:val="000000" w:themeColor="text1"/>
          <w:szCs w:val="24"/>
        </w:rPr>
        <w:t xml:space="preserve"> ao potencial de combinar várias imagens de diferentes órgãos vegetativos.</w:t>
      </w:r>
      <w:r w:rsidR="005D423B">
        <w:rPr>
          <w:color w:val="000000" w:themeColor="text1"/>
          <w:szCs w:val="24"/>
        </w:rPr>
        <w:t xml:space="preserve"> </w:t>
      </w:r>
      <w:r w:rsidR="00811EC5">
        <w:rPr>
          <w:color w:val="000000" w:themeColor="text1"/>
          <w:szCs w:val="24"/>
        </w:rPr>
        <w:t>Conclui-se que, a</w:t>
      </w:r>
      <w:r w:rsidR="00811EC5">
        <w:rPr>
          <w:color w:val="000000" w:themeColor="text1"/>
        </w:rPr>
        <w:t xml:space="preserve">pesar de pequenos equívocos apresentados em algum momento da identificação, os </w:t>
      </w:r>
      <w:r w:rsidR="00323E2C">
        <w:rPr>
          <w:color w:val="000000" w:themeColor="text1"/>
        </w:rPr>
        <w:t>aplicativos</w:t>
      </w:r>
      <w:r w:rsidR="00811EC5">
        <w:rPr>
          <w:i/>
          <w:iCs/>
          <w:color w:val="000000" w:themeColor="text1"/>
        </w:rPr>
        <w:t xml:space="preserve"> </w:t>
      </w:r>
      <w:r w:rsidR="00811EC5">
        <w:rPr>
          <w:color w:val="000000" w:themeColor="text1"/>
        </w:rPr>
        <w:t xml:space="preserve">de identificação de plantas são ferramentas poderosas na identificação botânica, pois essa costuma ser uma tarefa árdua e difícil. </w:t>
      </w:r>
      <w:r w:rsidR="005D423B">
        <w:rPr>
          <w:color w:val="000000" w:themeColor="text1"/>
        </w:rPr>
        <w:t>Para trabalhos futuros, sugere-se um</w:t>
      </w:r>
      <w:r w:rsidR="00811EC5">
        <w:rPr>
          <w:color w:val="000000" w:themeColor="text1"/>
        </w:rPr>
        <w:t xml:space="preserve"> maior</w:t>
      </w:r>
      <w:r w:rsidR="005D423B">
        <w:rPr>
          <w:color w:val="000000" w:themeColor="text1"/>
        </w:rPr>
        <w:t xml:space="preserve"> número de aplicativos e plantas</w:t>
      </w:r>
      <w:r w:rsidR="00811EC5">
        <w:rPr>
          <w:color w:val="000000" w:themeColor="text1"/>
        </w:rPr>
        <w:t xml:space="preserve"> a serem amostrados</w:t>
      </w:r>
      <w:r w:rsidR="005D423B">
        <w:rPr>
          <w:color w:val="000000" w:themeColor="text1"/>
        </w:rPr>
        <w:t>.</w:t>
      </w:r>
      <w:r w:rsidR="00380482">
        <w:rPr>
          <w:color w:val="000000" w:themeColor="text1"/>
        </w:rPr>
        <w:t xml:space="preserve"> Além disso, apesar de pequenos equívocos cometidos por alguns aplicativos, eles se apresentam como ferramentas poderosas no processo de identificação de planta, tarefa esta que costuma ser árdua e difícil.</w:t>
      </w:r>
    </w:p>
    <w:p w14:paraId="5BC5D55B" w14:textId="3DE09DDE" w:rsidR="00E82399" w:rsidRPr="002F2FCE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bCs/>
          <w:color w:val="000000" w:themeColor="text1"/>
          <w:szCs w:val="24"/>
        </w:rPr>
        <w:t>Palavras-Chave:</w:t>
      </w:r>
      <w:r w:rsidRPr="002F2FCE">
        <w:rPr>
          <w:color w:val="000000" w:themeColor="text1"/>
          <w:szCs w:val="24"/>
        </w:rPr>
        <w:t xml:space="preserve"> </w:t>
      </w:r>
      <w:r w:rsidR="009C1AF7">
        <w:rPr>
          <w:color w:val="000000" w:themeColor="text1"/>
          <w:szCs w:val="24"/>
        </w:rPr>
        <w:t>Taxonomia</w:t>
      </w:r>
      <w:r w:rsidRPr="002F2FCE">
        <w:rPr>
          <w:color w:val="000000" w:themeColor="text1"/>
          <w:szCs w:val="24"/>
        </w:rPr>
        <w:t>;</w:t>
      </w:r>
      <w:r w:rsidR="009C1AF7">
        <w:rPr>
          <w:color w:val="000000" w:themeColor="text1"/>
          <w:szCs w:val="24"/>
        </w:rPr>
        <w:t xml:space="preserve"> Angiospermas;</w:t>
      </w:r>
      <w:r w:rsidRPr="002F2FCE">
        <w:rPr>
          <w:color w:val="000000" w:themeColor="text1"/>
          <w:szCs w:val="24"/>
        </w:rPr>
        <w:t xml:space="preserve"> </w:t>
      </w:r>
      <w:r w:rsidR="0072071A">
        <w:rPr>
          <w:color w:val="000000" w:themeColor="text1"/>
          <w:szCs w:val="24"/>
        </w:rPr>
        <w:t>Smartphone</w:t>
      </w:r>
      <w:r w:rsidRPr="002F2FCE">
        <w:rPr>
          <w:color w:val="000000" w:themeColor="text1"/>
          <w:szCs w:val="24"/>
        </w:rPr>
        <w:t xml:space="preserve">. </w:t>
      </w:r>
    </w:p>
    <w:p w14:paraId="4F96E0BF" w14:textId="7294231B" w:rsidR="00E82399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color w:val="000000" w:themeColor="text1"/>
          <w:szCs w:val="24"/>
        </w:rPr>
        <w:t xml:space="preserve">E-mail do autor principal: </w:t>
      </w:r>
      <w:hyperlink r:id="rId7" w:history="1">
        <w:r w:rsidR="003B5B8A" w:rsidRPr="003B5B8A">
          <w:rPr>
            <w:rStyle w:val="Hyperlink"/>
            <w:szCs w:val="24"/>
          </w:rPr>
          <w:t>richardtarcisio@yahoo.com</w:t>
        </w:r>
      </w:hyperlink>
    </w:p>
    <w:p w14:paraId="3813C197" w14:textId="68F67E37" w:rsidR="00C837B9" w:rsidRDefault="00C837B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</w:p>
    <w:p w14:paraId="5355054E" w14:textId="7FB96ECD" w:rsidR="00C837B9" w:rsidRDefault="00C837B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</w:p>
    <w:p w14:paraId="07DCBD24" w14:textId="3A50BB8F" w:rsidR="00C837B9" w:rsidRDefault="00C837B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</w:p>
    <w:p w14:paraId="4638409B" w14:textId="77777777" w:rsidR="00C837B9" w:rsidRPr="003B5B8A" w:rsidRDefault="00C837B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</w:p>
    <w:p w14:paraId="3BCC9F65" w14:textId="77777777" w:rsidR="00380482" w:rsidRDefault="00380482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038EC108" w14:textId="77777777" w:rsidR="000C397D" w:rsidRDefault="000C397D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159381FD" w14:textId="77777777" w:rsidR="005D423B" w:rsidRPr="002F2FCE" w:rsidRDefault="005D423B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ABB194F" w14:textId="6064B965" w:rsidR="00E82399" w:rsidRDefault="0015045A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¹</w:t>
      </w:r>
      <w:r w:rsidR="00EE31C7">
        <w:rPr>
          <w:color w:val="000000" w:themeColor="text1"/>
          <w:sz w:val="20"/>
          <w:szCs w:val="20"/>
        </w:rPr>
        <w:t>Acadêmico de Licenciatura</w:t>
      </w:r>
      <w:r>
        <w:rPr>
          <w:color w:val="000000" w:themeColor="text1"/>
          <w:sz w:val="20"/>
          <w:szCs w:val="20"/>
        </w:rPr>
        <w:t xml:space="preserve"> em Ciências Biológicas</w:t>
      </w:r>
      <w:r w:rsidR="00E82399"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Universidade Federal de Campina Grande – Centro de Educação e Saúde, Cuité-PB, </w:t>
      </w:r>
      <w:hyperlink r:id="rId8" w:history="1">
        <w:r w:rsidR="00DF6E5E" w:rsidRPr="00840683">
          <w:rPr>
            <w:rStyle w:val="Hyperlink"/>
            <w:sz w:val="20"/>
            <w:szCs w:val="20"/>
          </w:rPr>
          <w:t>richardtarcisio@yahoo.com</w:t>
        </w:r>
      </w:hyperlink>
      <w:r w:rsidR="00E82399" w:rsidRPr="002F2FCE">
        <w:rPr>
          <w:color w:val="000000" w:themeColor="text1"/>
          <w:sz w:val="20"/>
          <w:szCs w:val="20"/>
        </w:rPr>
        <w:t>.</w:t>
      </w:r>
    </w:p>
    <w:p w14:paraId="1DC95286" w14:textId="75629398" w:rsidR="00DF6E5E" w:rsidRPr="002F2FCE" w:rsidRDefault="00DF6E5E" w:rsidP="00DF6E5E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2</w:t>
      </w:r>
      <w:r>
        <w:rPr>
          <w:color w:val="000000" w:themeColor="text1"/>
          <w:sz w:val="20"/>
          <w:szCs w:val="20"/>
        </w:rPr>
        <w:t>Acadêmica de Licenciatura em Ciências Biológicas</w:t>
      </w:r>
      <w:r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Universidade Federal de Campina Grande – Centro de Educação e Saúde, Cuité-P</w:t>
      </w:r>
      <w:r w:rsidR="00442231">
        <w:rPr>
          <w:color w:val="000000" w:themeColor="text1"/>
          <w:sz w:val="20"/>
          <w:szCs w:val="20"/>
        </w:rPr>
        <w:t xml:space="preserve">B, </w:t>
      </w:r>
      <w:hyperlink r:id="rId9" w:history="1">
        <w:r w:rsidR="00442231" w:rsidRPr="00840683">
          <w:rPr>
            <w:rStyle w:val="Hyperlink"/>
            <w:sz w:val="20"/>
            <w:szCs w:val="20"/>
          </w:rPr>
          <w:t>nildislene.vitoria@estudante.ufcg.edu.br</w:t>
        </w:r>
      </w:hyperlink>
      <w:r w:rsidR="00442231">
        <w:rPr>
          <w:color w:val="000000" w:themeColor="text1"/>
          <w:sz w:val="20"/>
          <w:szCs w:val="20"/>
        </w:rPr>
        <w:t xml:space="preserve"> </w:t>
      </w:r>
    </w:p>
    <w:p w14:paraId="28685B5A" w14:textId="27BDCEC3" w:rsidR="00DF6E5E" w:rsidRPr="002F2FCE" w:rsidRDefault="00DF6E5E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Acadêmica de Licenciatura em Ciências Biológicas</w:t>
      </w:r>
      <w:r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Universidade Federal de Campina Grande – Centro de </w:t>
      </w:r>
      <w:r>
        <w:rPr>
          <w:color w:val="000000" w:themeColor="text1"/>
          <w:sz w:val="20"/>
          <w:szCs w:val="20"/>
          <w:vertAlign w:val="superscript"/>
        </w:rPr>
        <w:t>3</w:t>
      </w:r>
      <w:r>
        <w:rPr>
          <w:color w:val="000000" w:themeColor="text1"/>
          <w:sz w:val="20"/>
          <w:szCs w:val="20"/>
        </w:rPr>
        <w:t xml:space="preserve">Educação e Saúde, Cuité-PB, </w:t>
      </w:r>
      <w:hyperlink r:id="rId10" w:history="1">
        <w:r w:rsidR="00442231" w:rsidRPr="00840683">
          <w:rPr>
            <w:rStyle w:val="Hyperlink"/>
            <w:sz w:val="20"/>
            <w:szCs w:val="20"/>
          </w:rPr>
          <w:t>keithy.makari@estudante.ufcg.edu.br</w:t>
        </w:r>
      </w:hyperlink>
      <w:r w:rsidR="00442231">
        <w:rPr>
          <w:color w:val="000000" w:themeColor="text1"/>
          <w:sz w:val="20"/>
          <w:szCs w:val="20"/>
        </w:rPr>
        <w:t xml:space="preserve"> </w:t>
      </w:r>
    </w:p>
    <w:p w14:paraId="4CE103BF" w14:textId="3E66FC9E" w:rsidR="001D0434" w:rsidRPr="00380482" w:rsidRDefault="00DF6E5E" w:rsidP="0038048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4</w:t>
      </w:r>
      <w:r w:rsidR="0015045A">
        <w:rPr>
          <w:color w:val="000000" w:themeColor="text1"/>
          <w:sz w:val="20"/>
          <w:szCs w:val="20"/>
        </w:rPr>
        <w:t>Mestre em Ciências Naturais e Biotecnologia</w:t>
      </w:r>
      <w:r w:rsidR="00B66143">
        <w:rPr>
          <w:color w:val="000000" w:themeColor="text1"/>
          <w:sz w:val="20"/>
          <w:szCs w:val="20"/>
        </w:rPr>
        <w:t xml:space="preserve">, Universidade Federal de Campina Grande – Centro de Educação e Saúde, Cuité-PB, </w:t>
      </w:r>
      <w:hyperlink r:id="rId11" w:history="1">
        <w:r w:rsidR="00442231" w:rsidRPr="00840683">
          <w:rPr>
            <w:rStyle w:val="Hyperlink"/>
            <w:sz w:val="20"/>
            <w:szCs w:val="20"/>
          </w:rPr>
          <w:t>brunakelly28@hotmail.com</w:t>
        </w:r>
      </w:hyperlink>
      <w:r w:rsidR="001D0434">
        <w:rPr>
          <w:b/>
          <w:color w:val="000000" w:themeColor="text1"/>
        </w:rPr>
        <w:br w:type="page"/>
      </w:r>
    </w:p>
    <w:p w14:paraId="0AEC278F" w14:textId="52DEEAC2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lastRenderedPageBreak/>
        <w:t>1. INTRODUÇÃO</w:t>
      </w:r>
    </w:p>
    <w:p w14:paraId="308474C5" w14:textId="2155FB76" w:rsidR="001A70D6" w:rsidRDefault="001A70D6" w:rsidP="00BD7792">
      <w:pPr>
        <w:pStyle w:val="ABNT"/>
        <w:spacing w:after="0"/>
        <w:rPr>
          <w:color w:val="000000" w:themeColor="text1"/>
        </w:rPr>
      </w:pPr>
      <w:r w:rsidRPr="001A70D6">
        <w:rPr>
          <w:color w:val="000000" w:themeColor="text1"/>
        </w:rPr>
        <w:t>Com o crescimento dos meios de informação e digitalização, possuímos uma ampla</w:t>
      </w:r>
      <w:r>
        <w:rPr>
          <w:color w:val="000000" w:themeColor="text1"/>
        </w:rPr>
        <w:t xml:space="preserve"> </w:t>
      </w:r>
      <w:r w:rsidRPr="001A70D6">
        <w:rPr>
          <w:color w:val="000000" w:themeColor="text1"/>
        </w:rPr>
        <w:t>gama de informações disponíveis</w:t>
      </w:r>
      <w:r w:rsidR="001D0434">
        <w:rPr>
          <w:color w:val="000000" w:themeColor="text1"/>
        </w:rPr>
        <w:t>. P</w:t>
      </w:r>
      <w:r w:rsidRPr="001A70D6">
        <w:rPr>
          <w:color w:val="000000" w:themeColor="text1"/>
        </w:rPr>
        <w:t>aradoxalmente, adquiri-las torna-se, com frequência, uma</w:t>
      </w:r>
      <w:r>
        <w:rPr>
          <w:color w:val="000000" w:themeColor="text1"/>
        </w:rPr>
        <w:t xml:space="preserve"> </w:t>
      </w:r>
      <w:r w:rsidRPr="001A70D6">
        <w:rPr>
          <w:color w:val="000000" w:themeColor="text1"/>
        </w:rPr>
        <w:t>atividade que requer muito esforço. Na área da Botânica, por exemplo, é comum encontrar entre</w:t>
      </w:r>
      <w:r>
        <w:rPr>
          <w:color w:val="000000" w:themeColor="text1"/>
        </w:rPr>
        <w:t xml:space="preserve"> </w:t>
      </w:r>
      <w:r w:rsidRPr="001A70D6">
        <w:rPr>
          <w:color w:val="000000" w:themeColor="text1"/>
        </w:rPr>
        <w:t>as pessoas caminhando em uma praça, algumas com curiosidade de conhecer as plantas ali</w:t>
      </w:r>
      <w:r>
        <w:rPr>
          <w:color w:val="000000" w:themeColor="text1"/>
        </w:rPr>
        <w:t xml:space="preserve"> </w:t>
      </w:r>
      <w:r w:rsidRPr="001A70D6">
        <w:rPr>
          <w:color w:val="000000" w:themeColor="text1"/>
        </w:rPr>
        <w:t>existentes, mas não saberem como buscar essa informação</w:t>
      </w:r>
      <w:r w:rsidR="00974A90">
        <w:rPr>
          <w:color w:val="000000" w:themeColor="text1"/>
        </w:rPr>
        <w:t xml:space="preserve"> (AZEVEDO, 2022; BERNARDES et al., 2019).</w:t>
      </w:r>
    </w:p>
    <w:p w14:paraId="26405AE0" w14:textId="76F2C174" w:rsidR="00974A90" w:rsidRDefault="00974A90" w:rsidP="00BD7792">
      <w:pPr>
        <w:pStyle w:val="ABNT"/>
        <w:spacing w:after="0"/>
        <w:rPr>
          <w:color w:val="000000" w:themeColor="text1"/>
        </w:rPr>
      </w:pPr>
      <w:r>
        <w:rPr>
          <w:color w:val="000000" w:themeColor="text1"/>
        </w:rPr>
        <w:t xml:space="preserve">É essencial a existência de um meio pelo qual as pessoas tenham acesso a esse tipo de informação. Nessa perspectiva, </w:t>
      </w:r>
      <w:r w:rsidR="005D66E3">
        <w:rPr>
          <w:color w:val="000000" w:themeColor="text1"/>
        </w:rPr>
        <w:t>as T</w:t>
      </w:r>
      <w:r w:rsidR="00A422E0">
        <w:rPr>
          <w:color w:val="000000" w:themeColor="text1"/>
        </w:rPr>
        <w:t xml:space="preserve">ecnologias da Informação e </w:t>
      </w:r>
      <w:r w:rsidR="00323E2C">
        <w:rPr>
          <w:color w:val="000000" w:themeColor="text1"/>
        </w:rPr>
        <w:t>C</w:t>
      </w:r>
      <w:r w:rsidR="00A422E0">
        <w:rPr>
          <w:color w:val="000000" w:themeColor="text1"/>
        </w:rPr>
        <w:t>omunicação</w:t>
      </w:r>
      <w:r w:rsidR="005D66E3">
        <w:rPr>
          <w:color w:val="000000" w:themeColor="text1"/>
        </w:rPr>
        <w:t xml:space="preserve"> têm</w:t>
      </w:r>
      <w:r>
        <w:rPr>
          <w:color w:val="000000" w:themeColor="text1"/>
        </w:rPr>
        <w:t xml:space="preserve"> se tornado uma boa aliada na disseminação do conhecimento. Neste sentindo, tem surgido muitos meios para auxiliar estudantes</w:t>
      </w:r>
      <w:r w:rsidR="00A422E0">
        <w:rPr>
          <w:color w:val="000000" w:themeColor="text1"/>
        </w:rPr>
        <w:t>, profissionais</w:t>
      </w:r>
      <w:r>
        <w:rPr>
          <w:color w:val="000000" w:themeColor="text1"/>
        </w:rPr>
        <w:t xml:space="preserve"> e outras pessoas</w:t>
      </w:r>
      <w:r w:rsidR="000F5466">
        <w:rPr>
          <w:color w:val="000000" w:themeColor="text1"/>
        </w:rPr>
        <w:t xml:space="preserve"> que possuem interesse</w:t>
      </w:r>
      <w:r>
        <w:rPr>
          <w:color w:val="000000" w:themeColor="text1"/>
        </w:rPr>
        <w:t xml:space="preserve"> a identificarem plantas, como os aplicativos móveis</w:t>
      </w:r>
      <w:r w:rsidR="00B10FB5">
        <w:rPr>
          <w:color w:val="000000" w:themeColor="text1"/>
        </w:rPr>
        <w:t>, que se apresentam como uma alternativa</w:t>
      </w:r>
      <w:r w:rsidR="00A422E0">
        <w:rPr>
          <w:color w:val="000000" w:themeColor="text1"/>
        </w:rPr>
        <w:t xml:space="preserve"> </w:t>
      </w:r>
      <w:r w:rsidR="001D0434">
        <w:rPr>
          <w:color w:val="000000" w:themeColor="text1"/>
        </w:rPr>
        <w:t>frente às</w:t>
      </w:r>
      <w:r w:rsidR="00A422E0">
        <w:rPr>
          <w:color w:val="000000" w:themeColor="text1"/>
        </w:rPr>
        <w:t xml:space="preserve"> complexas chaves de identificação botânica.</w:t>
      </w:r>
      <w:r w:rsidR="00B10FB5">
        <w:rPr>
          <w:color w:val="000000" w:themeColor="text1"/>
        </w:rPr>
        <w:t xml:space="preserve"> </w:t>
      </w:r>
    </w:p>
    <w:p w14:paraId="084DA41F" w14:textId="3CC2BC9D" w:rsidR="00974A90" w:rsidRDefault="001D0434" w:rsidP="00BD7792">
      <w:pPr>
        <w:pStyle w:val="ABNT"/>
        <w:spacing w:after="0"/>
        <w:rPr>
          <w:color w:val="000000" w:themeColor="text1"/>
        </w:rPr>
      </w:pPr>
      <w:r>
        <w:rPr>
          <w:color w:val="000000" w:themeColor="text1"/>
        </w:rPr>
        <w:t xml:space="preserve">Os </w:t>
      </w:r>
      <w:r w:rsidR="00323E2C">
        <w:rPr>
          <w:color w:val="000000" w:themeColor="text1"/>
        </w:rPr>
        <w:t>aplicativos</w:t>
      </w:r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 xml:space="preserve">de identificação de plantas apresentam-se de diferentes formas, com diferentes funcionalidades e graus de precisão. O objetivo deste estudo é, nesse cenário, avaliar a precisão de aplicativos móveis de identificação botânica. </w:t>
      </w:r>
      <w:r w:rsidR="00974A90">
        <w:rPr>
          <w:color w:val="000000" w:themeColor="text1"/>
        </w:rPr>
        <w:t>Na literatura</w:t>
      </w:r>
      <w:r>
        <w:rPr>
          <w:color w:val="000000" w:themeColor="text1"/>
        </w:rPr>
        <w:t>,</w:t>
      </w:r>
      <w:r w:rsidR="000F5466">
        <w:rPr>
          <w:color w:val="000000" w:themeColor="text1"/>
        </w:rPr>
        <w:t xml:space="preserve"> </w:t>
      </w:r>
      <w:r w:rsidR="00A422E0">
        <w:rPr>
          <w:color w:val="000000" w:themeColor="text1"/>
        </w:rPr>
        <w:t xml:space="preserve">alguns estudos desta natureza já foram realizados (JONES, 2020; </w:t>
      </w:r>
      <w:r w:rsidR="00A422E0" w:rsidRPr="005A0A01">
        <w:rPr>
          <w:rFonts w:cs="Times New Roman"/>
          <w:color w:val="222222"/>
          <w:szCs w:val="24"/>
          <w:shd w:val="clear" w:color="auto" w:fill="FFFFFF"/>
        </w:rPr>
        <w:t>CAPECCHI</w:t>
      </w:r>
      <w:r w:rsidR="00A422E0">
        <w:rPr>
          <w:rFonts w:cs="Times New Roman"/>
          <w:color w:val="222222"/>
          <w:szCs w:val="24"/>
          <w:shd w:val="clear" w:color="auto" w:fill="FFFFFF"/>
        </w:rPr>
        <w:t xml:space="preserve">; </w:t>
      </w:r>
      <w:r w:rsidR="00A422E0" w:rsidRPr="00CF0652">
        <w:rPr>
          <w:rFonts w:cs="Times New Roman"/>
          <w:szCs w:val="24"/>
        </w:rPr>
        <w:t>BORGHINI</w:t>
      </w:r>
      <w:r w:rsidR="00A422E0">
        <w:rPr>
          <w:rFonts w:cs="Times New Roman"/>
          <w:szCs w:val="24"/>
        </w:rPr>
        <w:t xml:space="preserve">; </w:t>
      </w:r>
      <w:r w:rsidR="00A422E0" w:rsidRPr="00CF0652">
        <w:rPr>
          <w:rFonts w:cs="Times New Roman"/>
          <w:szCs w:val="24"/>
        </w:rPr>
        <w:t>BERNETTI</w:t>
      </w:r>
      <w:r w:rsidR="00A422E0">
        <w:rPr>
          <w:rFonts w:cs="Times New Roman"/>
          <w:szCs w:val="24"/>
        </w:rPr>
        <w:t xml:space="preserve">, </w:t>
      </w:r>
      <w:r w:rsidR="00A422E0" w:rsidRPr="005A0A01">
        <w:rPr>
          <w:rFonts w:cs="Times New Roman"/>
          <w:color w:val="222222"/>
          <w:szCs w:val="24"/>
          <w:shd w:val="clear" w:color="auto" w:fill="FFFFFF"/>
        </w:rPr>
        <w:t>2023</w:t>
      </w:r>
      <w:r w:rsidR="00A422E0">
        <w:rPr>
          <w:rFonts w:cs="Times New Roman"/>
          <w:color w:val="222222"/>
          <w:szCs w:val="24"/>
          <w:shd w:val="clear" w:color="auto" w:fill="FFFFFF"/>
        </w:rPr>
        <w:t>).</w:t>
      </w:r>
    </w:p>
    <w:p w14:paraId="1C033175" w14:textId="77777777" w:rsidR="00BD7792" w:rsidRPr="002F2FCE" w:rsidRDefault="00BD7792" w:rsidP="00BD7792">
      <w:pPr>
        <w:pStyle w:val="ABNT"/>
        <w:spacing w:after="0"/>
        <w:rPr>
          <w:color w:val="000000" w:themeColor="text1"/>
        </w:rPr>
      </w:pPr>
    </w:p>
    <w:p w14:paraId="5D4F6934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2. MATERIAIS E MÉTODOS</w:t>
      </w:r>
    </w:p>
    <w:p w14:paraId="4EFB887E" w14:textId="0EBC899B" w:rsidR="006A4AD8" w:rsidRDefault="006A4AD8" w:rsidP="0034089C">
      <w:pPr>
        <w:pStyle w:val="ABNT"/>
        <w:spacing w:after="0"/>
        <w:rPr>
          <w:color w:val="000000" w:themeColor="text1"/>
        </w:rPr>
      </w:pPr>
      <w:r>
        <w:rPr>
          <w:color w:val="000000" w:themeColor="text1"/>
        </w:rPr>
        <w:t>Trata-se de uma pesquisa qualitativa. O método qualitativo trabalha com dados que não podem ser quantificados, examinando aspectos mais profundos e analisando as suas particularidades (LAKATOS; MARCONI, 2010; GIL, 2002).</w:t>
      </w:r>
    </w:p>
    <w:p w14:paraId="5E1A2AD7" w14:textId="35FD74FC" w:rsidR="00E43172" w:rsidRPr="00F1751F" w:rsidRDefault="006A4AD8" w:rsidP="00F1751F">
      <w:pPr>
        <w:pStyle w:val="ABNT"/>
        <w:spacing w:after="0"/>
        <w:rPr>
          <w:color w:val="000000" w:themeColor="text1"/>
        </w:rPr>
      </w:pPr>
      <w:r>
        <w:rPr>
          <w:color w:val="000000" w:themeColor="text1"/>
        </w:rPr>
        <w:t xml:space="preserve">Para a busca dos aplicativos, selecionou-se a plataforma para </w:t>
      </w:r>
      <w:r w:rsidRPr="00027934">
        <w:rPr>
          <w:i/>
          <w:iCs/>
          <w:color w:val="000000" w:themeColor="text1"/>
        </w:rPr>
        <w:t>smart</w:t>
      </w:r>
      <w:r w:rsidR="00027934" w:rsidRPr="00027934">
        <w:rPr>
          <w:i/>
          <w:iCs/>
          <w:color w:val="000000" w:themeColor="text1"/>
        </w:rPr>
        <w:t>phones</w:t>
      </w:r>
      <w:r w:rsidR="00027934">
        <w:rPr>
          <w:color w:val="000000" w:themeColor="text1"/>
        </w:rPr>
        <w:t xml:space="preserve"> com sistema operacional </w:t>
      </w:r>
      <w:r w:rsidR="00027934" w:rsidRPr="00027934">
        <w:rPr>
          <w:i/>
          <w:iCs/>
          <w:color w:val="000000" w:themeColor="text1"/>
        </w:rPr>
        <w:t>Android</w:t>
      </w:r>
      <w:r w:rsidR="00027934">
        <w:rPr>
          <w:color w:val="000000" w:themeColor="text1"/>
        </w:rPr>
        <w:t xml:space="preserve">, </w:t>
      </w:r>
      <w:r w:rsidR="00027934" w:rsidRPr="00027934">
        <w:rPr>
          <w:i/>
          <w:iCs/>
          <w:color w:val="000000" w:themeColor="text1"/>
        </w:rPr>
        <w:t>Google Play Store</w:t>
      </w:r>
      <w:r w:rsidR="00027934">
        <w:rPr>
          <w:color w:val="000000" w:themeColor="text1"/>
        </w:rPr>
        <w:t>. Para encontrar os aplicativos móveis de identificação de plantas, fez-se uso da combinação dos termos “identificação” e “plantas”.</w:t>
      </w:r>
      <w:r w:rsidR="00F1751F">
        <w:rPr>
          <w:color w:val="000000" w:themeColor="text1"/>
        </w:rPr>
        <w:t xml:space="preserve"> </w:t>
      </w:r>
      <w:r w:rsidR="00E43172">
        <w:rPr>
          <w:color w:val="000000" w:themeColor="text1"/>
        </w:rPr>
        <w:t>Para a inclusão dos aplicativos na pesquisa</w:t>
      </w:r>
      <w:r w:rsidR="00963106">
        <w:rPr>
          <w:color w:val="000000" w:themeColor="text1"/>
        </w:rPr>
        <w:t>,</w:t>
      </w:r>
      <w:r w:rsidR="001E7E88">
        <w:rPr>
          <w:color w:val="000000" w:themeColor="text1"/>
        </w:rPr>
        <w:t xml:space="preserve"> os seguintes critérios foram estabelecidos: ser na língua portuguesa e possuir um tamanho menor que 200 </w:t>
      </w:r>
      <w:r w:rsidR="00CA7DB8">
        <w:rPr>
          <w:color w:val="000000" w:themeColor="text1"/>
        </w:rPr>
        <w:t>MB</w:t>
      </w:r>
      <w:r w:rsidR="001E7E88">
        <w:rPr>
          <w:color w:val="000000" w:themeColor="text1"/>
        </w:rPr>
        <w:t>.</w:t>
      </w:r>
      <w:r w:rsidR="00F1751F">
        <w:rPr>
          <w:color w:val="000000" w:themeColor="text1"/>
        </w:rPr>
        <w:t xml:space="preserve"> </w:t>
      </w:r>
    </w:p>
    <w:p w14:paraId="43D8310D" w14:textId="2FF3ADC8" w:rsidR="00F1751F" w:rsidRDefault="00F1751F" w:rsidP="00F1751F">
      <w:pPr>
        <w:pStyle w:val="ABNT"/>
        <w:spacing w:after="0"/>
        <w:rPr>
          <w:color w:val="000000" w:themeColor="text1"/>
        </w:rPr>
      </w:pPr>
      <w:r>
        <w:rPr>
          <w:color w:val="000000" w:themeColor="text1"/>
        </w:rPr>
        <w:t>Para avaliar quais aplicativos entregavam bons resultados, foram selecionadas três plantas, com diferentes níveis de dificuldade de identificação</w:t>
      </w:r>
      <w:r w:rsidRPr="00A422E0">
        <w:rPr>
          <w:i/>
          <w:iCs/>
          <w:color w:val="000000" w:themeColor="text1"/>
        </w:rPr>
        <w:t>.</w:t>
      </w:r>
      <w:r>
        <w:rPr>
          <w:color w:val="000000" w:themeColor="text1"/>
        </w:rPr>
        <w:t xml:space="preserve"> (tabela </w:t>
      </w:r>
      <w:r w:rsidR="00323E2C">
        <w:rPr>
          <w:color w:val="000000" w:themeColor="text1"/>
        </w:rPr>
        <w:t>1</w:t>
      </w:r>
      <w:r>
        <w:rPr>
          <w:color w:val="000000" w:themeColor="text1"/>
        </w:rPr>
        <w:t>).</w:t>
      </w:r>
    </w:p>
    <w:p w14:paraId="57DEA792" w14:textId="1A8DA81A" w:rsidR="00F1751F" w:rsidRPr="00A422E0" w:rsidRDefault="00F1751F" w:rsidP="00F1751F">
      <w:pPr>
        <w:pStyle w:val="ABNT"/>
        <w:spacing w:after="0"/>
        <w:jc w:val="center"/>
        <w:rPr>
          <w:i/>
          <w:iCs/>
          <w:color w:val="000000" w:themeColor="text1"/>
          <w:sz w:val="20"/>
          <w:szCs w:val="20"/>
        </w:rPr>
      </w:pPr>
      <w:r w:rsidRPr="00BD7792">
        <w:rPr>
          <w:b/>
          <w:bCs/>
          <w:color w:val="000000" w:themeColor="text1"/>
          <w:sz w:val="20"/>
          <w:szCs w:val="20"/>
        </w:rPr>
        <w:t xml:space="preserve">Tabela </w:t>
      </w:r>
      <w:r w:rsidR="00323E2C">
        <w:rPr>
          <w:b/>
          <w:bCs/>
          <w:color w:val="000000" w:themeColor="text1"/>
          <w:sz w:val="20"/>
          <w:szCs w:val="20"/>
        </w:rPr>
        <w:t>1</w:t>
      </w:r>
      <w:r w:rsidRPr="00BD7792">
        <w:rPr>
          <w:color w:val="000000" w:themeColor="text1"/>
          <w:sz w:val="20"/>
          <w:szCs w:val="20"/>
        </w:rPr>
        <w:t xml:space="preserve">: Plantas selecionadas para identificação nos </w:t>
      </w:r>
      <w:r w:rsidRPr="00A422E0">
        <w:rPr>
          <w:i/>
          <w:iCs/>
          <w:color w:val="000000" w:themeColor="text1"/>
          <w:sz w:val="20"/>
          <w:szCs w:val="20"/>
        </w:rPr>
        <w:t>apps.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64"/>
        <w:gridCol w:w="2255"/>
        <w:gridCol w:w="2584"/>
        <w:gridCol w:w="2568"/>
      </w:tblGrid>
      <w:tr w:rsidR="00F1751F" w14:paraId="01C8BED3" w14:textId="77777777" w:rsidTr="00F1751F">
        <w:trPr>
          <w:trHeight w:val="20"/>
          <w:jc w:val="center"/>
        </w:trPr>
        <w:tc>
          <w:tcPr>
            <w:tcW w:w="0" w:type="auto"/>
          </w:tcPr>
          <w:p w14:paraId="13CF82CE" w14:textId="77777777" w:rsidR="00F1751F" w:rsidRPr="00027934" w:rsidRDefault="00F1751F" w:rsidP="00F1751F">
            <w:pPr>
              <w:pStyle w:val="ABNT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27934">
              <w:rPr>
                <w:b/>
                <w:bCs/>
                <w:color w:val="000000" w:themeColor="text1"/>
              </w:rPr>
              <w:t>Plantas</w:t>
            </w:r>
          </w:p>
        </w:tc>
        <w:tc>
          <w:tcPr>
            <w:tcW w:w="0" w:type="auto"/>
          </w:tcPr>
          <w:p w14:paraId="1AD9C87E" w14:textId="77777777" w:rsidR="00F1751F" w:rsidRPr="0034089C" w:rsidRDefault="00F1751F" w:rsidP="00F1751F">
            <w:pPr>
              <w:pStyle w:val="ABNT"/>
              <w:ind w:firstLine="0"/>
              <w:jc w:val="center"/>
              <w:rPr>
                <w:i/>
                <w:iCs/>
                <w:color w:val="000000" w:themeColor="text1"/>
              </w:rPr>
            </w:pPr>
            <w:proofErr w:type="spellStart"/>
            <w:r w:rsidRPr="0034089C">
              <w:rPr>
                <w:i/>
                <w:iCs/>
                <w:color w:val="000000" w:themeColor="text1"/>
              </w:rPr>
              <w:t>Tecoma</w:t>
            </w:r>
            <w:proofErr w:type="spellEnd"/>
            <w:r w:rsidRPr="0034089C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34089C">
              <w:rPr>
                <w:i/>
                <w:iCs/>
                <w:color w:val="000000" w:themeColor="text1"/>
              </w:rPr>
              <w:t>stans</w:t>
            </w:r>
            <w:proofErr w:type="spellEnd"/>
          </w:p>
        </w:tc>
        <w:tc>
          <w:tcPr>
            <w:tcW w:w="0" w:type="auto"/>
          </w:tcPr>
          <w:p w14:paraId="2FED5155" w14:textId="77777777" w:rsidR="00F1751F" w:rsidRPr="0034089C" w:rsidRDefault="00F1751F" w:rsidP="00F1751F">
            <w:pPr>
              <w:pStyle w:val="ABNT"/>
              <w:ind w:firstLine="0"/>
              <w:jc w:val="center"/>
              <w:rPr>
                <w:i/>
                <w:iCs/>
                <w:color w:val="000000" w:themeColor="text1"/>
              </w:rPr>
            </w:pPr>
            <w:proofErr w:type="spellStart"/>
            <w:r w:rsidRPr="0034089C">
              <w:rPr>
                <w:i/>
                <w:iCs/>
                <w:color w:val="000000" w:themeColor="text1"/>
              </w:rPr>
              <w:t>Euphorbia</w:t>
            </w:r>
            <w:proofErr w:type="spellEnd"/>
            <w:r w:rsidRPr="0034089C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34089C">
              <w:rPr>
                <w:i/>
                <w:iCs/>
                <w:color w:val="000000" w:themeColor="text1"/>
              </w:rPr>
              <w:t>milli</w:t>
            </w:r>
            <w:proofErr w:type="spellEnd"/>
          </w:p>
        </w:tc>
        <w:tc>
          <w:tcPr>
            <w:tcW w:w="0" w:type="auto"/>
          </w:tcPr>
          <w:p w14:paraId="3E55EF43" w14:textId="77777777" w:rsidR="00F1751F" w:rsidRPr="001007E8" w:rsidRDefault="00F1751F" w:rsidP="00F1751F">
            <w:pPr>
              <w:pStyle w:val="ABNT"/>
              <w:ind w:firstLine="0"/>
              <w:jc w:val="center"/>
              <w:rPr>
                <w:i/>
                <w:iCs/>
                <w:color w:val="000000" w:themeColor="text1"/>
              </w:rPr>
            </w:pPr>
            <w:proofErr w:type="spellStart"/>
            <w:r w:rsidRPr="001007E8">
              <w:rPr>
                <w:i/>
                <w:iCs/>
                <w:color w:val="000000" w:themeColor="text1"/>
              </w:rPr>
              <w:t>Plumeria</w:t>
            </w:r>
            <w:proofErr w:type="spellEnd"/>
            <w:r w:rsidRPr="001007E8">
              <w:rPr>
                <w:i/>
                <w:iCs/>
                <w:color w:val="000000" w:themeColor="text1"/>
              </w:rPr>
              <w:t xml:space="preserve"> pudica</w:t>
            </w:r>
          </w:p>
        </w:tc>
      </w:tr>
      <w:tr w:rsidR="00F1751F" w14:paraId="235FF62B" w14:textId="77777777" w:rsidTr="00F1751F">
        <w:trPr>
          <w:trHeight w:val="20"/>
          <w:jc w:val="center"/>
        </w:trPr>
        <w:tc>
          <w:tcPr>
            <w:tcW w:w="0" w:type="auto"/>
            <w:vAlign w:val="center"/>
          </w:tcPr>
          <w:p w14:paraId="0D4D6432" w14:textId="77777777" w:rsidR="00F1751F" w:rsidRPr="00027934" w:rsidRDefault="00F1751F" w:rsidP="00F1751F">
            <w:pPr>
              <w:pStyle w:val="ABNT"/>
              <w:ind w:firstLine="0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027934">
              <w:rPr>
                <w:b/>
                <w:bCs/>
                <w:color w:val="000000" w:themeColor="text1"/>
              </w:rPr>
              <w:lastRenderedPageBreak/>
              <w:t>Nível de dificuldade de identificação</w:t>
            </w:r>
          </w:p>
        </w:tc>
        <w:tc>
          <w:tcPr>
            <w:tcW w:w="0" w:type="auto"/>
            <w:vAlign w:val="center"/>
          </w:tcPr>
          <w:p w14:paraId="6D0986D7" w14:textId="77777777" w:rsidR="00F1751F" w:rsidRDefault="00F1751F" w:rsidP="00F1751F">
            <w:pPr>
              <w:pStyle w:val="ABN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Fácil</w:t>
            </w:r>
          </w:p>
        </w:tc>
        <w:tc>
          <w:tcPr>
            <w:tcW w:w="0" w:type="auto"/>
            <w:vAlign w:val="center"/>
          </w:tcPr>
          <w:p w14:paraId="2186CB2D" w14:textId="77777777" w:rsidR="00F1751F" w:rsidRDefault="00F1751F" w:rsidP="00F1751F">
            <w:pPr>
              <w:pStyle w:val="ABN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Médio</w:t>
            </w:r>
          </w:p>
        </w:tc>
        <w:tc>
          <w:tcPr>
            <w:tcW w:w="0" w:type="auto"/>
            <w:vAlign w:val="center"/>
          </w:tcPr>
          <w:p w14:paraId="4B2D4940" w14:textId="77777777" w:rsidR="00F1751F" w:rsidRDefault="00F1751F" w:rsidP="00F1751F">
            <w:pPr>
              <w:pStyle w:val="ABN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Difícil</w:t>
            </w:r>
          </w:p>
        </w:tc>
      </w:tr>
      <w:tr w:rsidR="00F1751F" w14:paraId="78F6CF26" w14:textId="77777777" w:rsidTr="00F1751F">
        <w:trPr>
          <w:trHeight w:val="20"/>
          <w:jc w:val="center"/>
        </w:trPr>
        <w:tc>
          <w:tcPr>
            <w:tcW w:w="0" w:type="auto"/>
            <w:vAlign w:val="center"/>
          </w:tcPr>
          <w:p w14:paraId="337381E6" w14:textId="77777777" w:rsidR="00F1751F" w:rsidRPr="00027934" w:rsidRDefault="00F1751F" w:rsidP="00F1751F">
            <w:pPr>
              <w:pStyle w:val="ABNT"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Justificativa</w:t>
            </w:r>
          </w:p>
        </w:tc>
        <w:tc>
          <w:tcPr>
            <w:tcW w:w="0" w:type="auto"/>
            <w:vAlign w:val="center"/>
          </w:tcPr>
          <w:p w14:paraId="714B29D2" w14:textId="77777777" w:rsidR="00F1751F" w:rsidRDefault="00F1751F" w:rsidP="00F1751F">
            <w:pPr>
              <w:pStyle w:val="ABN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Flor grande, corola característica da família </w:t>
            </w:r>
            <w:proofErr w:type="spellStart"/>
            <w:r>
              <w:rPr>
                <w:color w:val="000000" w:themeColor="text1"/>
              </w:rPr>
              <w:t>Bignoniaceae</w:t>
            </w:r>
            <w:proofErr w:type="spellEnd"/>
            <w:r>
              <w:rPr>
                <w:color w:val="000000" w:themeColor="text1"/>
              </w:rPr>
              <w:t>, que uma vez seccionada, os estames e carpelos se tornam muito aparentes.</w:t>
            </w:r>
          </w:p>
        </w:tc>
        <w:tc>
          <w:tcPr>
            <w:tcW w:w="0" w:type="auto"/>
            <w:vAlign w:val="center"/>
          </w:tcPr>
          <w:p w14:paraId="6B905240" w14:textId="77777777" w:rsidR="00F1751F" w:rsidRDefault="00F1751F" w:rsidP="00F1751F">
            <w:pPr>
              <w:pStyle w:val="ABN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Flor pequena, planta da família Euphorbiaceae, cuja algumas espécies podem se assemelhar as famílias botânicas </w:t>
            </w:r>
            <w:proofErr w:type="spellStart"/>
            <w:r>
              <w:rPr>
                <w:color w:val="000000" w:themeColor="text1"/>
              </w:rPr>
              <w:t>Cactaceae</w:t>
            </w:r>
            <w:proofErr w:type="spellEnd"/>
            <w:r>
              <w:rPr>
                <w:color w:val="000000" w:themeColor="text1"/>
              </w:rPr>
              <w:t xml:space="preserve"> e </w:t>
            </w:r>
            <w:proofErr w:type="spellStart"/>
            <w:r>
              <w:rPr>
                <w:color w:val="000000" w:themeColor="text1"/>
              </w:rPr>
              <w:t>Apocynaceae</w:t>
            </w:r>
            <w:proofErr w:type="spellEnd"/>
            <w:r>
              <w:rPr>
                <w:color w:val="000000" w:themeColor="text1"/>
              </w:rPr>
              <w:t xml:space="preserve"> devido à evolução convergente.</w:t>
            </w:r>
          </w:p>
        </w:tc>
        <w:tc>
          <w:tcPr>
            <w:tcW w:w="0" w:type="auto"/>
            <w:vAlign w:val="center"/>
          </w:tcPr>
          <w:p w14:paraId="1AB04FEC" w14:textId="3AD6D030" w:rsidR="00F1751F" w:rsidRDefault="00F1751F" w:rsidP="00F1751F">
            <w:pPr>
              <w:pStyle w:val="ABN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Apesar da corola relativamente grande, é necessário o auxílio de, pelo menos, uma lupa, pois estames e carpelos não são facilmente visíveis. Planta da família </w:t>
            </w:r>
            <w:proofErr w:type="spellStart"/>
            <w:r>
              <w:rPr>
                <w:color w:val="000000" w:themeColor="text1"/>
              </w:rPr>
              <w:t>Apocynaeceae</w:t>
            </w:r>
            <w:proofErr w:type="spellEnd"/>
            <w:r w:rsidR="00691D20">
              <w:rPr>
                <w:color w:val="000000" w:themeColor="text1"/>
              </w:rPr>
              <w:t>.</w:t>
            </w:r>
          </w:p>
        </w:tc>
      </w:tr>
    </w:tbl>
    <w:p w14:paraId="6EB48296" w14:textId="09D1316C" w:rsidR="004239A4" w:rsidRPr="0072071A" w:rsidRDefault="00F1751F" w:rsidP="0072071A">
      <w:pPr>
        <w:pStyle w:val="ABNT"/>
        <w:ind w:firstLine="0"/>
        <w:jc w:val="center"/>
        <w:rPr>
          <w:color w:val="000000" w:themeColor="text1"/>
          <w:sz w:val="20"/>
          <w:szCs w:val="20"/>
        </w:rPr>
      </w:pPr>
      <w:r w:rsidRPr="00BD7792">
        <w:rPr>
          <w:b/>
          <w:bCs/>
          <w:color w:val="000000" w:themeColor="text1"/>
          <w:sz w:val="20"/>
          <w:szCs w:val="20"/>
        </w:rPr>
        <w:t>Fonte:</w:t>
      </w:r>
      <w:r w:rsidRPr="00BD7792">
        <w:rPr>
          <w:color w:val="000000" w:themeColor="text1"/>
          <w:sz w:val="20"/>
          <w:szCs w:val="20"/>
        </w:rPr>
        <w:t xml:space="preserve"> </w:t>
      </w:r>
      <w:r w:rsidR="00323E2C">
        <w:rPr>
          <w:color w:val="000000" w:themeColor="text1"/>
          <w:sz w:val="20"/>
          <w:szCs w:val="20"/>
        </w:rPr>
        <w:t>Dados da pesquisa</w:t>
      </w:r>
      <w:r w:rsidRPr="00BD7792">
        <w:rPr>
          <w:color w:val="000000" w:themeColor="text1"/>
          <w:sz w:val="20"/>
          <w:szCs w:val="20"/>
        </w:rPr>
        <w:t>, 2023.</w:t>
      </w:r>
    </w:p>
    <w:p w14:paraId="66CCDA00" w14:textId="076155A2" w:rsidR="004239A4" w:rsidRPr="0072071A" w:rsidRDefault="0072071A" w:rsidP="0072071A">
      <w:pPr>
        <w:pStyle w:val="ABNT"/>
        <w:ind w:firstLine="720"/>
        <w:rPr>
          <w:i/>
          <w:iCs/>
          <w:color w:val="000000" w:themeColor="text1"/>
          <w:sz w:val="20"/>
          <w:szCs w:val="20"/>
        </w:rPr>
      </w:pPr>
      <w:r w:rsidRPr="0072071A">
        <w:rPr>
          <w:color w:val="000000" w:themeColor="text1"/>
        </w:rPr>
        <w:t xml:space="preserve">Criou-se alguns pressupostos para classificar os </w:t>
      </w:r>
      <w:r>
        <w:rPr>
          <w:color w:val="000000" w:themeColor="text1"/>
        </w:rPr>
        <w:t>aplicativos</w:t>
      </w:r>
      <w:r w:rsidRPr="0072071A">
        <w:rPr>
          <w:color w:val="000000" w:themeColor="text1"/>
        </w:rPr>
        <w:t xml:space="preserve"> em bom, regular e ruim.</w:t>
      </w:r>
      <w:r w:rsidRPr="0072071A">
        <w:rPr>
          <w:i/>
          <w:iCs/>
          <w:color w:val="000000" w:themeColor="text1"/>
          <w:sz w:val="20"/>
          <w:szCs w:val="20"/>
        </w:rPr>
        <w:t xml:space="preserve"> </w:t>
      </w:r>
      <w:r w:rsidR="004239A4" w:rsidRPr="0072071A">
        <w:rPr>
          <w:bCs/>
          <w:color w:val="000000" w:themeColor="text1"/>
        </w:rPr>
        <w:t xml:space="preserve">Cada </w:t>
      </w:r>
      <w:r>
        <w:rPr>
          <w:bCs/>
          <w:color w:val="000000" w:themeColor="text1"/>
        </w:rPr>
        <w:t>aplicativo</w:t>
      </w:r>
      <w:r w:rsidR="002D0DFA" w:rsidRPr="0072071A">
        <w:rPr>
          <w:bCs/>
          <w:color w:val="000000" w:themeColor="text1"/>
        </w:rPr>
        <w:t xml:space="preserve"> foi, portanto, responsável por nove identificações (3 táxons de 3 espécies diferentes). </w:t>
      </w:r>
      <w:r>
        <w:rPr>
          <w:bCs/>
          <w:color w:val="000000" w:themeColor="text1"/>
        </w:rPr>
        <w:t>F</w:t>
      </w:r>
      <w:r w:rsidR="002D0DFA" w:rsidRPr="0072071A">
        <w:rPr>
          <w:bCs/>
          <w:color w:val="000000" w:themeColor="text1"/>
        </w:rPr>
        <w:t xml:space="preserve">oi considerado ruim </w:t>
      </w:r>
      <w:r>
        <w:rPr>
          <w:bCs/>
          <w:color w:val="000000" w:themeColor="text1"/>
        </w:rPr>
        <w:t>aquele que</w:t>
      </w:r>
      <w:r w:rsidR="002D0DFA" w:rsidRPr="0072071A">
        <w:rPr>
          <w:bCs/>
          <w:color w:val="000000" w:themeColor="text1"/>
        </w:rPr>
        <w:t xml:space="preserve"> apresentou até 3 identificações corretas, regular se apresentou entre 4 e 6 identificações corretas e bom se apresentou 7 ou mais identificações corretas.</w:t>
      </w:r>
    </w:p>
    <w:p w14:paraId="1EF2936A" w14:textId="1E52A10A" w:rsidR="00E82399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3. RESULTADOS E DISCUSSÃO</w:t>
      </w:r>
    </w:p>
    <w:p w14:paraId="62F8AE3C" w14:textId="5944C1F0" w:rsidR="00E43172" w:rsidRDefault="00E43172" w:rsidP="00E82399">
      <w:pPr>
        <w:pStyle w:val="ABNT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A plataforma </w:t>
      </w:r>
      <w:r w:rsidRPr="00E716B9">
        <w:rPr>
          <w:bCs/>
          <w:i/>
          <w:iCs/>
          <w:color w:val="000000" w:themeColor="text1"/>
        </w:rPr>
        <w:t>Google Play Store</w:t>
      </w:r>
      <w:r>
        <w:rPr>
          <w:bCs/>
          <w:color w:val="000000" w:themeColor="text1"/>
        </w:rPr>
        <w:t xml:space="preserve"> encontrou diversos aplicativos de identificação.</w:t>
      </w:r>
      <w:r w:rsidR="001E7E88">
        <w:rPr>
          <w:bCs/>
          <w:color w:val="000000" w:themeColor="text1"/>
        </w:rPr>
        <w:t xml:space="preserve"> </w:t>
      </w:r>
      <w:r w:rsidR="004F4968">
        <w:rPr>
          <w:bCs/>
          <w:color w:val="000000" w:themeColor="text1"/>
        </w:rPr>
        <w:t>Três</w:t>
      </w:r>
      <w:r w:rsidR="001E7E88">
        <w:rPr>
          <w:bCs/>
          <w:color w:val="000000" w:themeColor="text1"/>
        </w:rPr>
        <w:t xml:space="preserve"> aplicativos foram selecionados</w:t>
      </w:r>
      <w:r w:rsidR="00590501">
        <w:rPr>
          <w:bCs/>
          <w:color w:val="000000" w:themeColor="text1"/>
        </w:rPr>
        <w:t xml:space="preserve"> e suas características</w:t>
      </w:r>
      <w:r w:rsidR="001E7E88">
        <w:rPr>
          <w:bCs/>
          <w:color w:val="000000" w:themeColor="text1"/>
        </w:rPr>
        <w:t xml:space="preserve"> est</w:t>
      </w:r>
      <w:r w:rsidR="00590501">
        <w:rPr>
          <w:bCs/>
          <w:color w:val="000000" w:themeColor="text1"/>
        </w:rPr>
        <w:t>ão</w:t>
      </w:r>
      <w:r w:rsidR="001E7E88">
        <w:rPr>
          <w:bCs/>
          <w:color w:val="000000" w:themeColor="text1"/>
        </w:rPr>
        <w:t xml:space="preserve"> expost</w:t>
      </w:r>
      <w:r w:rsidR="00590501">
        <w:rPr>
          <w:bCs/>
          <w:color w:val="000000" w:themeColor="text1"/>
        </w:rPr>
        <w:t>a</w:t>
      </w:r>
      <w:r w:rsidR="001E7E88">
        <w:rPr>
          <w:bCs/>
          <w:color w:val="000000" w:themeColor="text1"/>
        </w:rPr>
        <w:t>s na tabela 3.</w:t>
      </w:r>
    </w:p>
    <w:p w14:paraId="1F0587DF" w14:textId="752B58F0" w:rsidR="001E7E88" w:rsidRPr="00E716B9" w:rsidRDefault="00466F12" w:rsidP="00E716B9">
      <w:pPr>
        <w:pStyle w:val="ABNT"/>
        <w:ind w:firstLine="0"/>
        <w:jc w:val="center"/>
        <w:rPr>
          <w:bCs/>
          <w:color w:val="000000" w:themeColor="text1"/>
          <w:sz w:val="20"/>
          <w:szCs w:val="20"/>
        </w:rPr>
      </w:pPr>
      <w:r w:rsidRPr="00E716B9">
        <w:rPr>
          <w:b/>
          <w:color w:val="000000" w:themeColor="text1"/>
          <w:sz w:val="20"/>
          <w:szCs w:val="20"/>
        </w:rPr>
        <w:t xml:space="preserve">Tabela </w:t>
      </w:r>
      <w:r w:rsidR="00323E2C">
        <w:rPr>
          <w:b/>
          <w:color w:val="000000" w:themeColor="text1"/>
          <w:sz w:val="20"/>
          <w:szCs w:val="20"/>
        </w:rPr>
        <w:t>2</w:t>
      </w:r>
      <w:r w:rsidRPr="00E716B9">
        <w:rPr>
          <w:bCs/>
          <w:color w:val="000000" w:themeColor="text1"/>
          <w:sz w:val="20"/>
          <w:szCs w:val="20"/>
        </w:rPr>
        <w:t>: Aplicativos selecionados para o estudo.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480"/>
        <w:gridCol w:w="2366"/>
        <w:gridCol w:w="3241"/>
      </w:tblGrid>
      <w:tr w:rsidR="00D0791B" w14:paraId="75C59C7C" w14:textId="6952DD8E" w:rsidTr="00D0791B">
        <w:trPr>
          <w:trHeight w:val="286"/>
        </w:trPr>
        <w:tc>
          <w:tcPr>
            <w:tcW w:w="0" w:type="auto"/>
            <w:vAlign w:val="center"/>
          </w:tcPr>
          <w:p w14:paraId="3D4979DD" w14:textId="61D32EE5" w:rsidR="00466F12" w:rsidRPr="001E7E88" w:rsidRDefault="00466F12" w:rsidP="00D0791B">
            <w:pPr>
              <w:pStyle w:val="ABNT"/>
              <w:ind w:firstLine="0"/>
              <w:jc w:val="center"/>
              <w:rPr>
                <w:b/>
                <w:color w:val="000000" w:themeColor="text1"/>
              </w:rPr>
            </w:pPr>
            <w:r w:rsidRPr="001E7E88">
              <w:rPr>
                <w:b/>
                <w:color w:val="000000" w:themeColor="text1"/>
              </w:rPr>
              <w:t>Nome do aplicativo</w:t>
            </w:r>
          </w:p>
        </w:tc>
        <w:tc>
          <w:tcPr>
            <w:tcW w:w="0" w:type="auto"/>
            <w:vAlign w:val="center"/>
          </w:tcPr>
          <w:p w14:paraId="718E36D0" w14:textId="557593EB" w:rsidR="00466F12" w:rsidRPr="001E7E88" w:rsidRDefault="00466F12" w:rsidP="00D0791B">
            <w:pPr>
              <w:pStyle w:val="ABNT"/>
              <w:ind w:firstLine="0"/>
              <w:jc w:val="center"/>
              <w:rPr>
                <w:b/>
                <w:color w:val="000000" w:themeColor="text1"/>
              </w:rPr>
            </w:pPr>
            <w:r w:rsidRPr="001E7E88">
              <w:rPr>
                <w:b/>
                <w:color w:val="000000" w:themeColor="text1"/>
              </w:rPr>
              <w:t>Fabricante</w:t>
            </w:r>
          </w:p>
        </w:tc>
        <w:tc>
          <w:tcPr>
            <w:tcW w:w="0" w:type="auto"/>
            <w:vAlign w:val="center"/>
          </w:tcPr>
          <w:p w14:paraId="5F067852" w14:textId="4E787277" w:rsidR="00466F12" w:rsidRPr="001E7E88" w:rsidRDefault="00466F12" w:rsidP="00D0791B">
            <w:pPr>
              <w:pStyle w:val="ABNT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Impressões iniciais</w:t>
            </w:r>
          </w:p>
        </w:tc>
        <w:tc>
          <w:tcPr>
            <w:tcW w:w="0" w:type="auto"/>
            <w:vAlign w:val="center"/>
          </w:tcPr>
          <w:p w14:paraId="2B0A70B8" w14:textId="61834619" w:rsidR="00466F12" w:rsidRDefault="00466F12" w:rsidP="00D0791B">
            <w:pPr>
              <w:pStyle w:val="ABNT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Outras funções expostas</w:t>
            </w:r>
          </w:p>
        </w:tc>
      </w:tr>
      <w:tr w:rsidR="00D0791B" w14:paraId="6306B8D6" w14:textId="4A931E68" w:rsidTr="00D0791B">
        <w:trPr>
          <w:trHeight w:val="296"/>
        </w:trPr>
        <w:tc>
          <w:tcPr>
            <w:tcW w:w="0" w:type="auto"/>
            <w:vAlign w:val="center"/>
          </w:tcPr>
          <w:p w14:paraId="3911484B" w14:textId="6618564A" w:rsidR="00466F12" w:rsidRDefault="00466F12" w:rsidP="00D0791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proofErr w:type="spellStart"/>
            <w:r w:rsidRPr="001E7E88">
              <w:rPr>
                <w:bCs/>
                <w:i/>
                <w:iCs/>
                <w:color w:val="000000" w:themeColor="text1"/>
              </w:rPr>
              <w:t>NatureID</w:t>
            </w:r>
            <w:proofErr w:type="spellEnd"/>
            <w:r>
              <w:rPr>
                <w:bCs/>
                <w:color w:val="000000" w:themeColor="text1"/>
              </w:rPr>
              <w:t xml:space="preserve"> – Identificar plantas</w:t>
            </w:r>
          </w:p>
        </w:tc>
        <w:tc>
          <w:tcPr>
            <w:tcW w:w="0" w:type="auto"/>
            <w:vAlign w:val="center"/>
          </w:tcPr>
          <w:p w14:paraId="4E2AC9B7" w14:textId="4B2762CC" w:rsidR="00466F12" w:rsidRDefault="00466F12" w:rsidP="00D0791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 w:rsidRPr="001E7E88">
              <w:rPr>
                <w:bCs/>
                <w:i/>
                <w:iCs/>
                <w:color w:val="000000" w:themeColor="text1"/>
              </w:rPr>
              <w:t>AIBY Inc</w:t>
            </w:r>
            <w:r>
              <w:rPr>
                <w:bCs/>
                <w:color w:val="000000" w:themeColor="text1"/>
              </w:rPr>
              <w:t>.</w:t>
            </w:r>
          </w:p>
        </w:tc>
        <w:tc>
          <w:tcPr>
            <w:tcW w:w="0" w:type="auto"/>
            <w:vAlign w:val="center"/>
          </w:tcPr>
          <w:p w14:paraId="19A35B79" w14:textId="5B2DDFED" w:rsidR="00466F12" w:rsidRPr="00466F12" w:rsidRDefault="00466F12" w:rsidP="00D0791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Aplicativo esteticamente bonito e fluido.</w:t>
            </w:r>
          </w:p>
        </w:tc>
        <w:tc>
          <w:tcPr>
            <w:tcW w:w="0" w:type="auto"/>
            <w:vAlign w:val="center"/>
          </w:tcPr>
          <w:p w14:paraId="09025446" w14:textId="6487CF1A" w:rsidR="00466F12" w:rsidRDefault="00D0791B" w:rsidP="00D0791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</w:t>
            </w:r>
            <w:r w:rsidR="00466F12">
              <w:rPr>
                <w:bCs/>
                <w:color w:val="000000" w:themeColor="text1"/>
              </w:rPr>
              <w:t>dentifica possíveis doenças nas plantas</w:t>
            </w:r>
            <w:r>
              <w:rPr>
                <w:bCs/>
                <w:color w:val="000000" w:themeColor="text1"/>
              </w:rPr>
              <w:t xml:space="preserve"> além de </w:t>
            </w:r>
            <w:r w:rsidR="00466F12">
              <w:rPr>
                <w:bCs/>
                <w:color w:val="000000" w:themeColor="text1"/>
              </w:rPr>
              <w:t>cogumelos e pedras.</w:t>
            </w:r>
          </w:p>
        </w:tc>
      </w:tr>
      <w:tr w:rsidR="00D0791B" w14:paraId="0B1B2B6A" w14:textId="3967C8C3" w:rsidTr="00D0791B">
        <w:trPr>
          <w:trHeight w:val="286"/>
        </w:trPr>
        <w:tc>
          <w:tcPr>
            <w:tcW w:w="0" w:type="auto"/>
            <w:vAlign w:val="center"/>
          </w:tcPr>
          <w:p w14:paraId="13EDC5D5" w14:textId="6C1337F2" w:rsidR="00466F12" w:rsidRDefault="00466F12" w:rsidP="00D0791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proofErr w:type="spellStart"/>
            <w:r w:rsidRPr="001E7E88">
              <w:rPr>
                <w:bCs/>
                <w:i/>
                <w:iCs/>
                <w:color w:val="000000" w:themeColor="text1"/>
              </w:rPr>
              <w:t>PlantNet</w:t>
            </w:r>
            <w:proofErr w:type="spellEnd"/>
            <w:r w:rsidRPr="001E7E88">
              <w:rPr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Identificação planta</w:t>
            </w:r>
          </w:p>
        </w:tc>
        <w:tc>
          <w:tcPr>
            <w:tcW w:w="0" w:type="auto"/>
            <w:vAlign w:val="center"/>
          </w:tcPr>
          <w:p w14:paraId="46538695" w14:textId="57BA1D18" w:rsidR="00466F12" w:rsidRPr="001E7E88" w:rsidRDefault="00466F12" w:rsidP="00D0791B">
            <w:pPr>
              <w:pStyle w:val="ABNT"/>
              <w:ind w:firstLine="0"/>
              <w:jc w:val="center"/>
              <w:rPr>
                <w:bCs/>
                <w:i/>
                <w:iCs/>
                <w:color w:val="000000" w:themeColor="text1"/>
              </w:rPr>
            </w:pPr>
            <w:proofErr w:type="spellStart"/>
            <w:r w:rsidRPr="001E7E88">
              <w:rPr>
                <w:bCs/>
                <w:i/>
                <w:iCs/>
                <w:color w:val="000000" w:themeColor="text1"/>
              </w:rPr>
              <w:t>PlantNet</w:t>
            </w:r>
            <w:proofErr w:type="spellEnd"/>
          </w:p>
        </w:tc>
        <w:tc>
          <w:tcPr>
            <w:tcW w:w="0" w:type="auto"/>
            <w:vAlign w:val="center"/>
          </w:tcPr>
          <w:p w14:paraId="2AE176AB" w14:textId="148C6046" w:rsidR="00466F12" w:rsidRPr="00BD7792" w:rsidRDefault="00BD7792" w:rsidP="00D0791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Aplicativo esteticamente bonito e fluido.</w:t>
            </w:r>
          </w:p>
        </w:tc>
        <w:tc>
          <w:tcPr>
            <w:tcW w:w="0" w:type="auto"/>
            <w:vAlign w:val="center"/>
          </w:tcPr>
          <w:p w14:paraId="5D8DB7AE" w14:textId="65D7C7BC" w:rsidR="00466F12" w:rsidRPr="00BD7792" w:rsidRDefault="00BD7792" w:rsidP="00D0791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Apenas identificação de plantas.</w:t>
            </w:r>
          </w:p>
        </w:tc>
      </w:tr>
      <w:tr w:rsidR="00D0791B" w14:paraId="0D4042B2" w14:textId="20CC7C0F" w:rsidTr="00D0791B">
        <w:trPr>
          <w:trHeight w:val="286"/>
        </w:trPr>
        <w:tc>
          <w:tcPr>
            <w:tcW w:w="0" w:type="auto"/>
            <w:vAlign w:val="center"/>
          </w:tcPr>
          <w:p w14:paraId="2C5D4924" w14:textId="064D2D16" w:rsidR="00466F12" w:rsidRDefault="00466F12" w:rsidP="00D0791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proofErr w:type="spellStart"/>
            <w:r w:rsidRPr="001E7E88">
              <w:rPr>
                <w:bCs/>
                <w:i/>
                <w:iCs/>
                <w:color w:val="000000" w:themeColor="text1"/>
              </w:rPr>
              <w:lastRenderedPageBreak/>
              <w:t>PlantCam</w:t>
            </w:r>
            <w:proofErr w:type="spellEnd"/>
            <w:r>
              <w:rPr>
                <w:bCs/>
                <w:color w:val="000000" w:themeColor="text1"/>
              </w:rPr>
              <w:t>: Identificar plantas</w:t>
            </w:r>
          </w:p>
        </w:tc>
        <w:tc>
          <w:tcPr>
            <w:tcW w:w="0" w:type="auto"/>
            <w:vAlign w:val="center"/>
          </w:tcPr>
          <w:p w14:paraId="4F227752" w14:textId="3FED200B" w:rsidR="00466F12" w:rsidRPr="001E7E88" w:rsidRDefault="00466F12" w:rsidP="00D0791B">
            <w:pPr>
              <w:pStyle w:val="ABNT"/>
              <w:ind w:firstLine="0"/>
              <w:jc w:val="center"/>
              <w:rPr>
                <w:bCs/>
                <w:i/>
                <w:iCs/>
                <w:color w:val="000000" w:themeColor="text1"/>
              </w:rPr>
            </w:pPr>
            <w:proofErr w:type="spellStart"/>
            <w:r w:rsidRPr="001E7E88">
              <w:rPr>
                <w:bCs/>
                <w:i/>
                <w:iCs/>
                <w:color w:val="000000" w:themeColor="text1"/>
              </w:rPr>
              <w:t>Exponent</w:t>
            </w:r>
            <w:proofErr w:type="spellEnd"/>
            <w:r w:rsidRPr="001E7E88">
              <w:rPr>
                <w:bCs/>
                <w:i/>
                <w:iCs/>
                <w:color w:val="000000" w:themeColor="text1"/>
              </w:rPr>
              <w:t xml:space="preserve"> Studio</w:t>
            </w:r>
          </w:p>
        </w:tc>
        <w:tc>
          <w:tcPr>
            <w:tcW w:w="0" w:type="auto"/>
            <w:vAlign w:val="center"/>
          </w:tcPr>
          <w:p w14:paraId="54EF64F0" w14:textId="624291AB" w:rsidR="00466F12" w:rsidRPr="00BD7792" w:rsidRDefault="00BD7792" w:rsidP="00D0791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Aplicativo esteticamente razoável, fluido.</w:t>
            </w:r>
          </w:p>
        </w:tc>
        <w:tc>
          <w:tcPr>
            <w:tcW w:w="0" w:type="auto"/>
            <w:vAlign w:val="center"/>
          </w:tcPr>
          <w:p w14:paraId="5FC009DD" w14:textId="4843AE6B" w:rsidR="00466F12" w:rsidRPr="00BD7792" w:rsidRDefault="00BD7792" w:rsidP="00D0791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Diagnóstico de fitopatologias.</w:t>
            </w:r>
          </w:p>
        </w:tc>
      </w:tr>
    </w:tbl>
    <w:p w14:paraId="511F2797" w14:textId="04368C62" w:rsidR="00E43172" w:rsidRPr="00B64AE5" w:rsidRDefault="00466F12" w:rsidP="00B64AE5">
      <w:pPr>
        <w:pStyle w:val="ABNT"/>
        <w:ind w:firstLine="0"/>
        <w:jc w:val="center"/>
        <w:rPr>
          <w:bCs/>
          <w:color w:val="000000" w:themeColor="text1"/>
          <w:sz w:val="20"/>
          <w:szCs w:val="20"/>
        </w:rPr>
      </w:pPr>
      <w:r w:rsidRPr="00B64AE5">
        <w:rPr>
          <w:b/>
          <w:color w:val="000000" w:themeColor="text1"/>
          <w:sz w:val="20"/>
          <w:szCs w:val="20"/>
        </w:rPr>
        <w:t>Fonte</w:t>
      </w:r>
      <w:r w:rsidRPr="00B64AE5">
        <w:rPr>
          <w:bCs/>
          <w:color w:val="000000" w:themeColor="text1"/>
          <w:sz w:val="20"/>
          <w:szCs w:val="20"/>
        </w:rPr>
        <w:t>: Dados da pesquisa, 2023.</w:t>
      </w:r>
    </w:p>
    <w:p w14:paraId="0F62D73B" w14:textId="018F112E" w:rsidR="00B64AE5" w:rsidRDefault="00B64AE5" w:rsidP="00E82399">
      <w:pPr>
        <w:pStyle w:val="ABNT"/>
        <w:rPr>
          <w:color w:val="000000" w:themeColor="text1"/>
        </w:rPr>
      </w:pPr>
      <w:r>
        <w:rPr>
          <w:color w:val="000000" w:themeColor="text1"/>
        </w:rPr>
        <w:t>Após a seleção dos aplicativos e impressões iniciais, eles foram submetidos a fase de teste e avaliação. As imagens</w:t>
      </w:r>
      <w:r w:rsidR="008B1209">
        <w:rPr>
          <w:color w:val="000000" w:themeColor="text1"/>
        </w:rPr>
        <w:t xml:space="preserve"> das plantas</w:t>
      </w:r>
      <w:r>
        <w:rPr>
          <w:color w:val="000000" w:themeColor="text1"/>
        </w:rPr>
        <w:t xml:space="preserve"> foram baixadas a partir da internet</w:t>
      </w:r>
      <w:r w:rsidR="001007E8">
        <w:rPr>
          <w:color w:val="000000" w:themeColor="text1"/>
        </w:rPr>
        <w:t xml:space="preserve"> ou retiradas do acervo pessoal dos autores</w:t>
      </w:r>
      <w:r>
        <w:rPr>
          <w:color w:val="000000" w:themeColor="text1"/>
        </w:rPr>
        <w:t xml:space="preserve">. Cada aplicativo passou pela triagem de identificação das três espécies supracitadas no método deste estudo. </w:t>
      </w:r>
      <w:r w:rsidR="00D0791B">
        <w:rPr>
          <w:color w:val="000000" w:themeColor="text1"/>
        </w:rPr>
        <w:t>Os resultados desta</w:t>
      </w:r>
      <w:r>
        <w:rPr>
          <w:color w:val="000000" w:themeColor="text1"/>
        </w:rPr>
        <w:t xml:space="preserve"> etapa est</w:t>
      </w:r>
      <w:r w:rsidR="00D0791B">
        <w:rPr>
          <w:color w:val="000000" w:themeColor="text1"/>
        </w:rPr>
        <w:t>ão</w:t>
      </w:r>
      <w:r>
        <w:rPr>
          <w:color w:val="000000" w:themeColor="text1"/>
        </w:rPr>
        <w:t xml:space="preserve"> discriminad</w:t>
      </w:r>
      <w:r w:rsidR="00D0791B">
        <w:rPr>
          <w:color w:val="000000" w:themeColor="text1"/>
        </w:rPr>
        <w:t>os</w:t>
      </w:r>
      <w:r>
        <w:rPr>
          <w:color w:val="000000" w:themeColor="text1"/>
        </w:rPr>
        <w:t xml:space="preserve"> na tabela 4.</w:t>
      </w:r>
    </w:p>
    <w:p w14:paraId="462FEDFC" w14:textId="68811636" w:rsidR="005D66E3" w:rsidRPr="004F4968" w:rsidRDefault="005D66E3" w:rsidP="004F4968">
      <w:pPr>
        <w:pStyle w:val="ABNT"/>
        <w:ind w:firstLine="0"/>
        <w:jc w:val="center"/>
        <w:rPr>
          <w:bCs/>
          <w:color w:val="000000" w:themeColor="text1"/>
          <w:sz w:val="20"/>
          <w:szCs w:val="20"/>
        </w:rPr>
      </w:pPr>
      <w:r w:rsidRPr="004F4968">
        <w:rPr>
          <w:b/>
          <w:bCs/>
          <w:color w:val="000000" w:themeColor="text1"/>
          <w:sz w:val="20"/>
          <w:szCs w:val="20"/>
        </w:rPr>
        <w:t xml:space="preserve">Tabela </w:t>
      </w:r>
      <w:r w:rsidR="00323E2C">
        <w:rPr>
          <w:b/>
          <w:bCs/>
          <w:color w:val="000000" w:themeColor="text1"/>
          <w:sz w:val="20"/>
          <w:szCs w:val="20"/>
        </w:rPr>
        <w:t>3</w:t>
      </w:r>
      <w:r w:rsidR="00836E78" w:rsidRPr="004F4968">
        <w:rPr>
          <w:color w:val="000000" w:themeColor="text1"/>
          <w:sz w:val="20"/>
          <w:szCs w:val="20"/>
        </w:rPr>
        <w:t xml:space="preserve">: Triagem de identificação de plantas pelos aplicativos. O número 1 representa a espécie </w:t>
      </w:r>
      <w:bookmarkStart w:id="0" w:name="_Hlk129768577"/>
      <w:proofErr w:type="spellStart"/>
      <w:r w:rsidR="00836E78" w:rsidRPr="004F4968">
        <w:rPr>
          <w:i/>
          <w:iCs/>
          <w:color w:val="000000" w:themeColor="text1"/>
          <w:sz w:val="20"/>
          <w:szCs w:val="20"/>
        </w:rPr>
        <w:t>Tecoma</w:t>
      </w:r>
      <w:proofErr w:type="spellEnd"/>
      <w:r w:rsidR="00836E78" w:rsidRPr="004F4968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836E78" w:rsidRPr="004F4968">
        <w:rPr>
          <w:i/>
          <w:iCs/>
          <w:color w:val="000000" w:themeColor="text1"/>
          <w:sz w:val="20"/>
          <w:szCs w:val="20"/>
        </w:rPr>
        <w:t>stans</w:t>
      </w:r>
      <w:bookmarkEnd w:id="0"/>
      <w:proofErr w:type="spellEnd"/>
      <w:r w:rsidR="00836E78" w:rsidRPr="004F4968">
        <w:rPr>
          <w:color w:val="000000" w:themeColor="text1"/>
          <w:sz w:val="20"/>
          <w:szCs w:val="20"/>
        </w:rPr>
        <w:t xml:space="preserve">, o 2 </w:t>
      </w:r>
      <w:proofErr w:type="spellStart"/>
      <w:r w:rsidR="00836E78" w:rsidRPr="004F4968">
        <w:rPr>
          <w:bCs/>
          <w:i/>
          <w:iCs/>
          <w:color w:val="000000" w:themeColor="text1"/>
          <w:sz w:val="20"/>
          <w:szCs w:val="20"/>
        </w:rPr>
        <w:t>Euphorbia</w:t>
      </w:r>
      <w:proofErr w:type="spellEnd"/>
      <w:r w:rsidR="00836E78" w:rsidRPr="004F4968">
        <w:rPr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836E78" w:rsidRPr="004F4968">
        <w:rPr>
          <w:bCs/>
          <w:i/>
          <w:iCs/>
          <w:color w:val="000000" w:themeColor="text1"/>
          <w:sz w:val="20"/>
          <w:szCs w:val="20"/>
        </w:rPr>
        <w:t>milli</w:t>
      </w:r>
      <w:proofErr w:type="spellEnd"/>
      <w:r w:rsidR="00836E78" w:rsidRPr="004F4968">
        <w:rPr>
          <w:bCs/>
          <w:color w:val="000000" w:themeColor="text1"/>
          <w:sz w:val="20"/>
          <w:szCs w:val="20"/>
        </w:rPr>
        <w:t xml:space="preserve"> e o 3 </w:t>
      </w:r>
      <w:bookmarkStart w:id="1" w:name="_Hlk129768872"/>
      <w:proofErr w:type="spellStart"/>
      <w:r w:rsidR="00836E78" w:rsidRPr="004F4968">
        <w:rPr>
          <w:bCs/>
          <w:i/>
          <w:iCs/>
          <w:color w:val="000000" w:themeColor="text1"/>
          <w:sz w:val="20"/>
          <w:szCs w:val="20"/>
        </w:rPr>
        <w:t>Plumeria</w:t>
      </w:r>
      <w:proofErr w:type="spellEnd"/>
      <w:r w:rsidR="00836E78" w:rsidRPr="004F4968">
        <w:rPr>
          <w:bCs/>
          <w:i/>
          <w:iCs/>
          <w:color w:val="000000" w:themeColor="text1"/>
          <w:sz w:val="20"/>
          <w:szCs w:val="20"/>
        </w:rPr>
        <w:t xml:space="preserve"> pudica</w:t>
      </w:r>
      <w:bookmarkEnd w:id="1"/>
      <w:r w:rsidR="00836E78" w:rsidRPr="004F4968">
        <w:rPr>
          <w:bCs/>
          <w:color w:val="000000" w:themeColor="text1"/>
          <w:sz w:val="20"/>
          <w:szCs w:val="20"/>
        </w:rPr>
        <w:t xml:space="preserve">. </w:t>
      </w:r>
      <w:r w:rsidR="00D0791B">
        <w:rPr>
          <w:bCs/>
          <w:color w:val="000000" w:themeColor="text1"/>
          <w:sz w:val="20"/>
          <w:szCs w:val="20"/>
        </w:rPr>
        <w:t xml:space="preserve">A letra I indica que </w:t>
      </w:r>
      <w:r w:rsidR="004239A4">
        <w:rPr>
          <w:bCs/>
          <w:color w:val="000000" w:themeColor="text1"/>
          <w:sz w:val="20"/>
          <w:szCs w:val="20"/>
        </w:rPr>
        <w:t xml:space="preserve">o táxon </w:t>
      </w:r>
      <w:r w:rsidR="00D0791B">
        <w:rPr>
          <w:bCs/>
          <w:color w:val="000000" w:themeColor="text1"/>
          <w:sz w:val="20"/>
          <w:szCs w:val="20"/>
        </w:rPr>
        <w:t>foi identificad</w:t>
      </w:r>
      <w:r w:rsidR="004239A4">
        <w:rPr>
          <w:bCs/>
          <w:color w:val="000000" w:themeColor="text1"/>
          <w:sz w:val="20"/>
          <w:szCs w:val="20"/>
        </w:rPr>
        <w:t>o</w:t>
      </w:r>
      <w:r w:rsidR="00D0791B">
        <w:rPr>
          <w:bCs/>
          <w:color w:val="000000" w:themeColor="text1"/>
          <w:sz w:val="20"/>
          <w:szCs w:val="20"/>
        </w:rPr>
        <w:t xml:space="preserve"> corretamente e a letra N indica que o a</w:t>
      </w:r>
      <w:r w:rsidR="0072071A">
        <w:rPr>
          <w:bCs/>
          <w:color w:val="000000" w:themeColor="text1"/>
          <w:sz w:val="20"/>
          <w:szCs w:val="20"/>
        </w:rPr>
        <w:t>plicativo</w:t>
      </w:r>
      <w:r w:rsidR="00D0791B">
        <w:rPr>
          <w:bCs/>
          <w:color w:val="000000" w:themeColor="text1"/>
          <w:sz w:val="20"/>
          <w:szCs w:val="20"/>
        </w:rPr>
        <w:t xml:space="preserve"> não identificou o </w:t>
      </w:r>
      <w:r w:rsidR="004239A4">
        <w:rPr>
          <w:bCs/>
          <w:color w:val="000000" w:themeColor="text1"/>
          <w:sz w:val="20"/>
          <w:szCs w:val="20"/>
        </w:rPr>
        <w:t>táxon analisado</w:t>
      </w:r>
      <w:r w:rsidR="00D0791B">
        <w:rPr>
          <w:bCs/>
          <w:color w:val="000000" w:themeColor="text1"/>
          <w:sz w:val="20"/>
          <w:szCs w:val="20"/>
        </w:rPr>
        <w:t>.</w:t>
      </w:r>
      <w:r w:rsidR="0052120B">
        <w:rPr>
          <w:bCs/>
          <w:color w:val="000000" w:themeColor="text1"/>
          <w:sz w:val="20"/>
          <w:szCs w:val="20"/>
        </w:rPr>
        <w:t xml:space="preserve"> </w:t>
      </w:r>
      <w:r w:rsidR="0052120B" w:rsidRPr="0072071A">
        <w:rPr>
          <w:bCs/>
          <w:color w:val="000000" w:themeColor="text1"/>
          <w:sz w:val="20"/>
          <w:szCs w:val="20"/>
        </w:rPr>
        <w:t xml:space="preserve">NE indica </w:t>
      </w:r>
      <w:r w:rsidR="0072071A" w:rsidRPr="0072071A">
        <w:rPr>
          <w:bCs/>
          <w:color w:val="000000" w:themeColor="text1"/>
          <w:sz w:val="20"/>
          <w:szCs w:val="20"/>
        </w:rPr>
        <w:t>não exibido,</w:t>
      </w:r>
      <w:r w:rsidR="0052120B" w:rsidRPr="0072071A">
        <w:rPr>
          <w:bCs/>
          <w:color w:val="000000" w:themeColor="text1"/>
          <w:sz w:val="20"/>
          <w:szCs w:val="20"/>
        </w:rPr>
        <w:t xml:space="preserve"> IE indica </w:t>
      </w:r>
      <w:r w:rsidR="0072071A" w:rsidRPr="0072071A">
        <w:rPr>
          <w:bCs/>
          <w:color w:val="000000" w:themeColor="text1"/>
          <w:sz w:val="20"/>
          <w:szCs w:val="20"/>
        </w:rPr>
        <w:t>não</w:t>
      </w:r>
      <w:r w:rsidR="0072071A">
        <w:rPr>
          <w:bCs/>
          <w:color w:val="000000" w:themeColor="text1"/>
          <w:sz w:val="20"/>
          <w:szCs w:val="20"/>
        </w:rPr>
        <w:t xml:space="preserve"> especificado, e IFE indicado identificado de forma equivocada.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1003"/>
        <w:gridCol w:w="976"/>
        <w:gridCol w:w="990"/>
        <w:gridCol w:w="2810"/>
      </w:tblGrid>
      <w:tr w:rsidR="0072071A" w14:paraId="72F37399" w14:textId="126A7455" w:rsidTr="0052120B">
        <w:trPr>
          <w:trHeight w:val="646"/>
        </w:trPr>
        <w:tc>
          <w:tcPr>
            <w:tcW w:w="0" w:type="auto"/>
            <w:vAlign w:val="center"/>
          </w:tcPr>
          <w:p w14:paraId="6EE64BC2" w14:textId="7AC4B33F" w:rsidR="00452C0E" w:rsidRDefault="00452C0E" w:rsidP="0052120B">
            <w:pPr>
              <w:pStyle w:val="ABNT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Aplicativo</w:t>
            </w:r>
          </w:p>
        </w:tc>
        <w:tc>
          <w:tcPr>
            <w:tcW w:w="0" w:type="auto"/>
            <w:vAlign w:val="center"/>
          </w:tcPr>
          <w:p w14:paraId="41184253" w14:textId="139B59D2" w:rsidR="00452C0E" w:rsidRDefault="00452C0E" w:rsidP="0052120B">
            <w:pPr>
              <w:pStyle w:val="ABNT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Família</w:t>
            </w:r>
          </w:p>
        </w:tc>
        <w:tc>
          <w:tcPr>
            <w:tcW w:w="0" w:type="auto"/>
            <w:vAlign w:val="center"/>
          </w:tcPr>
          <w:p w14:paraId="5AB55141" w14:textId="3A0F1761" w:rsidR="00452C0E" w:rsidRDefault="00452C0E" w:rsidP="0052120B">
            <w:pPr>
              <w:pStyle w:val="ABNT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Gênero</w:t>
            </w:r>
          </w:p>
        </w:tc>
        <w:tc>
          <w:tcPr>
            <w:tcW w:w="0" w:type="auto"/>
            <w:vAlign w:val="center"/>
          </w:tcPr>
          <w:p w14:paraId="78FB020D" w14:textId="3FB29CB2" w:rsidR="00452C0E" w:rsidRDefault="00452C0E" w:rsidP="0052120B">
            <w:pPr>
              <w:pStyle w:val="ABNT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Espécie</w:t>
            </w:r>
          </w:p>
        </w:tc>
        <w:tc>
          <w:tcPr>
            <w:tcW w:w="0" w:type="auto"/>
            <w:vAlign w:val="center"/>
          </w:tcPr>
          <w:p w14:paraId="18FDA00C" w14:textId="37F878C9" w:rsidR="00452C0E" w:rsidRDefault="00452C0E" w:rsidP="0052120B">
            <w:pPr>
              <w:pStyle w:val="ABNT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Classificação final do </w:t>
            </w:r>
            <w:r w:rsidRPr="00C837B9">
              <w:rPr>
                <w:b/>
                <w:i/>
                <w:iCs/>
                <w:color w:val="000000" w:themeColor="text1"/>
              </w:rPr>
              <w:t>app</w:t>
            </w:r>
          </w:p>
        </w:tc>
      </w:tr>
      <w:tr w:rsidR="0072071A" w14:paraId="0D0358F5" w14:textId="54F1A48E" w:rsidTr="0052120B">
        <w:trPr>
          <w:trHeight w:val="646"/>
        </w:trPr>
        <w:tc>
          <w:tcPr>
            <w:tcW w:w="0" w:type="auto"/>
            <w:vAlign w:val="center"/>
          </w:tcPr>
          <w:p w14:paraId="00A6AB1F" w14:textId="0B73EB54" w:rsidR="00452C0E" w:rsidRPr="008B1209" w:rsidRDefault="00452C0E" w:rsidP="0052120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proofErr w:type="spellStart"/>
            <w:r w:rsidRPr="00836E78">
              <w:rPr>
                <w:bCs/>
                <w:i/>
                <w:iCs/>
                <w:color w:val="000000" w:themeColor="text1"/>
              </w:rPr>
              <w:t>NatureID</w:t>
            </w:r>
            <w:proofErr w:type="spellEnd"/>
            <w:r>
              <w:rPr>
                <w:bCs/>
                <w:color w:val="000000" w:themeColor="text1"/>
              </w:rPr>
              <w:t xml:space="preserve"> – Identificar plantas</w:t>
            </w:r>
          </w:p>
        </w:tc>
        <w:tc>
          <w:tcPr>
            <w:tcW w:w="0" w:type="auto"/>
            <w:vAlign w:val="center"/>
          </w:tcPr>
          <w:p w14:paraId="6695DCC9" w14:textId="26D6C5C1" w:rsidR="00452C0E" w:rsidRDefault="00452C0E" w:rsidP="0052120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1 </w:t>
            </w:r>
            <w:r w:rsidR="00D0791B">
              <w:rPr>
                <w:bCs/>
                <w:color w:val="000000" w:themeColor="text1"/>
              </w:rPr>
              <w:t>- N</w:t>
            </w:r>
          </w:p>
          <w:p w14:paraId="55EC7953" w14:textId="54477C34" w:rsidR="00452C0E" w:rsidRDefault="00452C0E" w:rsidP="0052120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 </w:t>
            </w:r>
            <w:r w:rsidR="0052120B">
              <w:rPr>
                <w:bCs/>
                <w:color w:val="000000" w:themeColor="text1"/>
              </w:rPr>
              <w:t xml:space="preserve">- </w:t>
            </w:r>
            <w:r>
              <w:rPr>
                <w:bCs/>
                <w:color w:val="000000" w:themeColor="text1"/>
              </w:rPr>
              <w:t>N</w:t>
            </w:r>
            <w:r w:rsidR="0072071A">
              <w:rPr>
                <w:bCs/>
                <w:color w:val="000000" w:themeColor="text1"/>
              </w:rPr>
              <w:t>E</w:t>
            </w:r>
          </w:p>
          <w:p w14:paraId="29B2478A" w14:textId="12B6A29A" w:rsidR="00452C0E" w:rsidRPr="009E0643" w:rsidRDefault="00452C0E" w:rsidP="0052120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 </w:t>
            </w:r>
            <w:r w:rsidR="0052120B">
              <w:rPr>
                <w:bCs/>
                <w:color w:val="000000" w:themeColor="text1"/>
              </w:rPr>
              <w:t xml:space="preserve">- </w:t>
            </w:r>
            <w:r>
              <w:rPr>
                <w:bCs/>
                <w:color w:val="000000" w:themeColor="text1"/>
              </w:rPr>
              <w:t>N</w:t>
            </w:r>
            <w:r w:rsidR="0072071A">
              <w:rPr>
                <w:bCs/>
                <w:color w:val="000000" w:themeColor="text1"/>
              </w:rPr>
              <w:t>E</w:t>
            </w:r>
          </w:p>
        </w:tc>
        <w:tc>
          <w:tcPr>
            <w:tcW w:w="0" w:type="auto"/>
            <w:vAlign w:val="center"/>
          </w:tcPr>
          <w:p w14:paraId="5B31B618" w14:textId="1E667385" w:rsidR="00452C0E" w:rsidRDefault="00452C0E" w:rsidP="0052120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1 </w:t>
            </w:r>
            <w:r w:rsidR="00D0791B">
              <w:rPr>
                <w:bCs/>
                <w:color w:val="000000" w:themeColor="text1"/>
              </w:rPr>
              <w:t>- N</w:t>
            </w:r>
          </w:p>
          <w:p w14:paraId="31372B13" w14:textId="521775FA" w:rsidR="00452C0E" w:rsidRDefault="00452C0E" w:rsidP="0052120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 </w:t>
            </w:r>
            <w:r w:rsidR="00D0791B">
              <w:rPr>
                <w:bCs/>
                <w:color w:val="000000" w:themeColor="text1"/>
              </w:rPr>
              <w:t>-I</w:t>
            </w:r>
          </w:p>
          <w:p w14:paraId="376F40A7" w14:textId="099CCD76" w:rsidR="00452C0E" w:rsidRPr="009E0643" w:rsidRDefault="00452C0E" w:rsidP="0052120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 </w:t>
            </w:r>
            <w:r w:rsidR="00D0791B">
              <w:rPr>
                <w:bCs/>
                <w:color w:val="000000" w:themeColor="text1"/>
              </w:rPr>
              <w:t>- I</w:t>
            </w:r>
          </w:p>
        </w:tc>
        <w:tc>
          <w:tcPr>
            <w:tcW w:w="0" w:type="auto"/>
            <w:vAlign w:val="center"/>
          </w:tcPr>
          <w:p w14:paraId="77508CE3" w14:textId="6F368879" w:rsidR="00452C0E" w:rsidRDefault="00D0791B" w:rsidP="0052120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1 -</w:t>
            </w:r>
            <w:r w:rsidR="00452C0E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N</w:t>
            </w:r>
          </w:p>
          <w:p w14:paraId="1B5A25AC" w14:textId="519D7264" w:rsidR="00452C0E" w:rsidRDefault="00452C0E" w:rsidP="0052120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 </w:t>
            </w:r>
            <w:r w:rsidR="00D0791B">
              <w:rPr>
                <w:bCs/>
                <w:color w:val="000000" w:themeColor="text1"/>
              </w:rPr>
              <w:t>- I</w:t>
            </w:r>
          </w:p>
          <w:p w14:paraId="42101BC0" w14:textId="6FB178A2" w:rsidR="00452C0E" w:rsidRPr="009E0643" w:rsidRDefault="00452C0E" w:rsidP="0052120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 </w:t>
            </w:r>
            <w:r w:rsidR="0052120B">
              <w:rPr>
                <w:bCs/>
                <w:color w:val="000000" w:themeColor="text1"/>
              </w:rPr>
              <w:t>- I</w:t>
            </w:r>
          </w:p>
        </w:tc>
        <w:tc>
          <w:tcPr>
            <w:tcW w:w="0" w:type="auto"/>
            <w:vAlign w:val="center"/>
          </w:tcPr>
          <w:p w14:paraId="5542BE44" w14:textId="5E5C8D08" w:rsidR="00452C0E" w:rsidRDefault="00452C0E" w:rsidP="0052120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Regular</w:t>
            </w:r>
          </w:p>
        </w:tc>
      </w:tr>
      <w:tr w:rsidR="0072071A" w14:paraId="6734F29D" w14:textId="7C8A1901" w:rsidTr="0052120B">
        <w:trPr>
          <w:trHeight w:val="646"/>
        </w:trPr>
        <w:tc>
          <w:tcPr>
            <w:tcW w:w="0" w:type="auto"/>
            <w:vAlign w:val="center"/>
          </w:tcPr>
          <w:p w14:paraId="7BDC5352" w14:textId="5F6BFB13" w:rsidR="00452C0E" w:rsidRDefault="00452C0E" w:rsidP="0052120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proofErr w:type="spellStart"/>
            <w:r w:rsidRPr="00836E78">
              <w:rPr>
                <w:bCs/>
                <w:i/>
                <w:iCs/>
                <w:color w:val="000000" w:themeColor="text1"/>
              </w:rPr>
              <w:t>PlantaNet</w:t>
            </w:r>
            <w:proofErr w:type="spellEnd"/>
            <w:r>
              <w:rPr>
                <w:bCs/>
                <w:color w:val="000000" w:themeColor="text1"/>
              </w:rPr>
              <w:t xml:space="preserve"> Identificação plantas</w:t>
            </w:r>
          </w:p>
        </w:tc>
        <w:tc>
          <w:tcPr>
            <w:tcW w:w="0" w:type="auto"/>
            <w:vAlign w:val="center"/>
          </w:tcPr>
          <w:p w14:paraId="51E3BD60" w14:textId="1D5B345D" w:rsidR="0052120B" w:rsidRDefault="0052120B" w:rsidP="0052120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1 - I</w:t>
            </w:r>
          </w:p>
          <w:p w14:paraId="28E4E14C" w14:textId="77777777" w:rsidR="0052120B" w:rsidRDefault="0052120B" w:rsidP="0052120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2 - I</w:t>
            </w:r>
          </w:p>
          <w:p w14:paraId="070739DB" w14:textId="6FA3D6C8" w:rsidR="00452C0E" w:rsidRPr="00452C0E" w:rsidRDefault="0052120B" w:rsidP="0052120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3 - I</w:t>
            </w:r>
          </w:p>
        </w:tc>
        <w:tc>
          <w:tcPr>
            <w:tcW w:w="0" w:type="auto"/>
            <w:vAlign w:val="center"/>
          </w:tcPr>
          <w:p w14:paraId="704BCA32" w14:textId="77777777" w:rsidR="0052120B" w:rsidRDefault="0052120B" w:rsidP="0052120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1 - I</w:t>
            </w:r>
          </w:p>
          <w:p w14:paraId="2698CE89" w14:textId="77777777" w:rsidR="0052120B" w:rsidRDefault="0052120B" w:rsidP="0052120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2 - I</w:t>
            </w:r>
          </w:p>
          <w:p w14:paraId="3B4343DA" w14:textId="4F3826AD" w:rsidR="00452C0E" w:rsidRPr="00452C0E" w:rsidRDefault="0052120B" w:rsidP="0052120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3 - I</w:t>
            </w:r>
          </w:p>
        </w:tc>
        <w:tc>
          <w:tcPr>
            <w:tcW w:w="0" w:type="auto"/>
            <w:vAlign w:val="center"/>
          </w:tcPr>
          <w:p w14:paraId="38308A92" w14:textId="77777777" w:rsidR="0052120B" w:rsidRDefault="0052120B" w:rsidP="0052120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1 - I</w:t>
            </w:r>
          </w:p>
          <w:p w14:paraId="3940E712" w14:textId="77777777" w:rsidR="0052120B" w:rsidRDefault="0052120B" w:rsidP="0052120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2 - I</w:t>
            </w:r>
          </w:p>
          <w:p w14:paraId="1E8ECC01" w14:textId="358B3A7C" w:rsidR="00452C0E" w:rsidRPr="00452C0E" w:rsidRDefault="00452C0E" w:rsidP="0052120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 </w:t>
            </w:r>
            <w:r w:rsidR="0052120B">
              <w:rPr>
                <w:bCs/>
                <w:color w:val="000000" w:themeColor="text1"/>
              </w:rPr>
              <w:t xml:space="preserve">- </w:t>
            </w:r>
            <w:r w:rsidR="008D124B">
              <w:rPr>
                <w:bCs/>
                <w:color w:val="000000" w:themeColor="text1"/>
              </w:rPr>
              <w:t>N</w:t>
            </w:r>
            <w:r w:rsidR="0072071A">
              <w:rPr>
                <w:bCs/>
                <w:color w:val="000000" w:themeColor="text1"/>
              </w:rPr>
              <w:t>E</w:t>
            </w:r>
          </w:p>
        </w:tc>
        <w:tc>
          <w:tcPr>
            <w:tcW w:w="0" w:type="auto"/>
            <w:vAlign w:val="center"/>
          </w:tcPr>
          <w:p w14:paraId="58EE478E" w14:textId="7111F589" w:rsidR="00452C0E" w:rsidRPr="00452C0E" w:rsidRDefault="008D124B" w:rsidP="0052120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Bom</w:t>
            </w:r>
          </w:p>
        </w:tc>
      </w:tr>
      <w:tr w:rsidR="0072071A" w14:paraId="54B1322E" w14:textId="483BE6BB" w:rsidTr="0052120B">
        <w:trPr>
          <w:trHeight w:val="646"/>
        </w:trPr>
        <w:tc>
          <w:tcPr>
            <w:tcW w:w="0" w:type="auto"/>
            <w:vAlign w:val="center"/>
          </w:tcPr>
          <w:p w14:paraId="52F8CDFC" w14:textId="777B6AD8" w:rsidR="00452C0E" w:rsidRDefault="00452C0E" w:rsidP="0052120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proofErr w:type="spellStart"/>
            <w:r w:rsidRPr="00836E78">
              <w:rPr>
                <w:bCs/>
                <w:i/>
                <w:iCs/>
                <w:color w:val="000000" w:themeColor="text1"/>
              </w:rPr>
              <w:t>PlantCam</w:t>
            </w:r>
            <w:proofErr w:type="spellEnd"/>
            <w:r>
              <w:rPr>
                <w:bCs/>
                <w:color w:val="000000" w:themeColor="text1"/>
              </w:rPr>
              <w:t>: identificar plantas</w:t>
            </w:r>
          </w:p>
        </w:tc>
        <w:tc>
          <w:tcPr>
            <w:tcW w:w="0" w:type="auto"/>
            <w:vAlign w:val="center"/>
          </w:tcPr>
          <w:p w14:paraId="7C0A7E16" w14:textId="7D348A30" w:rsidR="00452C0E" w:rsidRDefault="008D124B" w:rsidP="0052120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1 </w:t>
            </w:r>
            <w:r w:rsidR="0052120B">
              <w:rPr>
                <w:bCs/>
                <w:color w:val="000000" w:themeColor="text1"/>
              </w:rPr>
              <w:t xml:space="preserve">- </w:t>
            </w:r>
            <w:r>
              <w:rPr>
                <w:bCs/>
                <w:color w:val="000000" w:themeColor="text1"/>
              </w:rPr>
              <w:t>N</w:t>
            </w:r>
            <w:r w:rsidR="0072071A">
              <w:rPr>
                <w:bCs/>
                <w:color w:val="000000" w:themeColor="text1"/>
              </w:rPr>
              <w:t>E</w:t>
            </w:r>
          </w:p>
          <w:p w14:paraId="0B61D37E" w14:textId="1E36CC01" w:rsidR="008D124B" w:rsidRDefault="008D124B" w:rsidP="0052120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 </w:t>
            </w:r>
            <w:r w:rsidR="0052120B">
              <w:rPr>
                <w:bCs/>
                <w:color w:val="000000" w:themeColor="text1"/>
              </w:rPr>
              <w:t>- N</w:t>
            </w:r>
          </w:p>
          <w:p w14:paraId="49111388" w14:textId="747F917C" w:rsidR="008D124B" w:rsidRPr="008D124B" w:rsidRDefault="008D124B" w:rsidP="0052120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  <w:r w:rsidR="0052120B">
              <w:rPr>
                <w:bCs/>
                <w:color w:val="000000" w:themeColor="text1"/>
              </w:rPr>
              <w:t xml:space="preserve"> - </w:t>
            </w:r>
            <w:r w:rsidR="000F5466">
              <w:rPr>
                <w:bCs/>
                <w:color w:val="000000" w:themeColor="text1"/>
              </w:rPr>
              <w:t>N</w:t>
            </w:r>
            <w:r w:rsidR="0072071A">
              <w:rPr>
                <w:bCs/>
                <w:color w:val="000000" w:themeColor="text1"/>
              </w:rPr>
              <w:t>E</w:t>
            </w:r>
          </w:p>
        </w:tc>
        <w:tc>
          <w:tcPr>
            <w:tcW w:w="0" w:type="auto"/>
            <w:vAlign w:val="center"/>
          </w:tcPr>
          <w:p w14:paraId="12CF58AD" w14:textId="313ECDFA" w:rsidR="00452C0E" w:rsidRDefault="004F4968" w:rsidP="0052120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1 </w:t>
            </w:r>
            <w:r w:rsidR="0052120B">
              <w:rPr>
                <w:bCs/>
                <w:color w:val="000000" w:themeColor="text1"/>
              </w:rPr>
              <w:t>- I</w:t>
            </w:r>
          </w:p>
          <w:p w14:paraId="5E37DC75" w14:textId="2212D37B" w:rsidR="008D124B" w:rsidRDefault="008D124B" w:rsidP="0052120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 </w:t>
            </w:r>
            <w:r w:rsidR="0052120B">
              <w:rPr>
                <w:bCs/>
                <w:color w:val="000000" w:themeColor="text1"/>
              </w:rPr>
              <w:t>- N</w:t>
            </w:r>
          </w:p>
          <w:p w14:paraId="2F27204C" w14:textId="7BF6287F" w:rsidR="008D124B" w:rsidRPr="008D124B" w:rsidRDefault="008D124B" w:rsidP="0052120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 </w:t>
            </w:r>
            <w:r w:rsidR="0052120B">
              <w:rPr>
                <w:bCs/>
                <w:color w:val="000000" w:themeColor="text1"/>
              </w:rPr>
              <w:t>- I</w:t>
            </w:r>
          </w:p>
        </w:tc>
        <w:tc>
          <w:tcPr>
            <w:tcW w:w="0" w:type="auto"/>
            <w:vAlign w:val="center"/>
          </w:tcPr>
          <w:p w14:paraId="04B6FBCB" w14:textId="1F18CCDD" w:rsidR="00452C0E" w:rsidRDefault="008D124B" w:rsidP="0052120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1 </w:t>
            </w:r>
            <w:r w:rsidR="0052120B">
              <w:rPr>
                <w:bCs/>
                <w:color w:val="000000" w:themeColor="text1"/>
              </w:rPr>
              <w:t>- I</w:t>
            </w:r>
          </w:p>
          <w:p w14:paraId="187F92B7" w14:textId="04790FE6" w:rsidR="008D124B" w:rsidRDefault="008D124B" w:rsidP="0052120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 </w:t>
            </w:r>
            <w:r w:rsidR="0052120B">
              <w:rPr>
                <w:bCs/>
                <w:color w:val="000000" w:themeColor="text1"/>
              </w:rPr>
              <w:t>- N</w:t>
            </w:r>
          </w:p>
          <w:p w14:paraId="0B0EDFED" w14:textId="416CAD13" w:rsidR="008D124B" w:rsidRPr="008D124B" w:rsidRDefault="008D124B" w:rsidP="0052120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 </w:t>
            </w:r>
            <w:r w:rsidR="0052120B">
              <w:rPr>
                <w:bCs/>
                <w:color w:val="000000" w:themeColor="text1"/>
              </w:rPr>
              <w:t xml:space="preserve">- </w:t>
            </w:r>
            <w:r>
              <w:rPr>
                <w:bCs/>
                <w:color w:val="000000" w:themeColor="text1"/>
              </w:rPr>
              <w:t>I</w:t>
            </w:r>
            <w:r w:rsidR="0072071A">
              <w:rPr>
                <w:bCs/>
                <w:color w:val="000000" w:themeColor="text1"/>
              </w:rPr>
              <w:t>FE</w:t>
            </w:r>
          </w:p>
        </w:tc>
        <w:tc>
          <w:tcPr>
            <w:tcW w:w="0" w:type="auto"/>
            <w:vAlign w:val="center"/>
          </w:tcPr>
          <w:p w14:paraId="3D0F6D19" w14:textId="2694968C" w:rsidR="00452C0E" w:rsidRPr="004F4968" w:rsidRDefault="0072071A" w:rsidP="0052120B">
            <w:pPr>
              <w:pStyle w:val="ABNT"/>
              <w:ind w:firstLine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Ruim</w:t>
            </w:r>
          </w:p>
        </w:tc>
      </w:tr>
    </w:tbl>
    <w:p w14:paraId="40F7B149" w14:textId="1076D646" w:rsidR="00B64AE5" w:rsidRPr="00323E2C" w:rsidRDefault="003B5B8A" w:rsidP="003B5B8A">
      <w:pPr>
        <w:pStyle w:val="ABNT"/>
        <w:ind w:firstLine="0"/>
        <w:jc w:val="center"/>
        <w:rPr>
          <w:bCs/>
          <w:color w:val="000000" w:themeColor="text1"/>
          <w:sz w:val="20"/>
          <w:szCs w:val="20"/>
        </w:rPr>
      </w:pPr>
      <w:r w:rsidRPr="00323E2C">
        <w:rPr>
          <w:b/>
          <w:color w:val="000000" w:themeColor="text1"/>
          <w:sz w:val="20"/>
          <w:szCs w:val="20"/>
        </w:rPr>
        <w:t xml:space="preserve">Fonte: </w:t>
      </w:r>
      <w:r w:rsidRPr="00323E2C">
        <w:rPr>
          <w:bCs/>
          <w:color w:val="000000" w:themeColor="text1"/>
          <w:sz w:val="20"/>
          <w:szCs w:val="20"/>
        </w:rPr>
        <w:t>Autores, 2023.</w:t>
      </w:r>
    </w:p>
    <w:p w14:paraId="28C752FD" w14:textId="1923311A" w:rsidR="004F4968" w:rsidRDefault="004F4968" w:rsidP="000F5466">
      <w:pPr>
        <w:pStyle w:val="ABNT"/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O </w:t>
      </w:r>
      <w:proofErr w:type="spellStart"/>
      <w:r w:rsidRPr="000F5466">
        <w:rPr>
          <w:bCs/>
          <w:i/>
          <w:iCs/>
          <w:color w:val="000000" w:themeColor="text1"/>
        </w:rPr>
        <w:t>NatureID</w:t>
      </w:r>
      <w:proofErr w:type="spellEnd"/>
      <w:r>
        <w:rPr>
          <w:bCs/>
          <w:color w:val="000000" w:themeColor="text1"/>
        </w:rPr>
        <w:t xml:space="preserve"> não foi capaz de identificar a espécie</w:t>
      </w:r>
      <w:r w:rsidR="0052120B">
        <w:rPr>
          <w:bCs/>
          <w:color w:val="000000" w:themeColor="text1"/>
        </w:rPr>
        <w:t xml:space="preserve"> </w:t>
      </w:r>
      <w:proofErr w:type="spellStart"/>
      <w:r w:rsidR="0052120B" w:rsidRPr="0052120B">
        <w:rPr>
          <w:bCs/>
          <w:i/>
          <w:iCs/>
          <w:color w:val="000000" w:themeColor="text1"/>
        </w:rPr>
        <w:t>Tecoma</w:t>
      </w:r>
      <w:proofErr w:type="spellEnd"/>
      <w:r w:rsidR="0052120B" w:rsidRPr="0052120B">
        <w:rPr>
          <w:bCs/>
          <w:i/>
          <w:iCs/>
          <w:color w:val="000000" w:themeColor="text1"/>
        </w:rPr>
        <w:t xml:space="preserve"> </w:t>
      </w:r>
      <w:proofErr w:type="spellStart"/>
      <w:r w:rsidR="0052120B" w:rsidRPr="0052120B">
        <w:rPr>
          <w:bCs/>
          <w:i/>
          <w:iCs/>
          <w:color w:val="000000" w:themeColor="text1"/>
        </w:rPr>
        <w:t>stans</w:t>
      </w:r>
      <w:proofErr w:type="spellEnd"/>
      <w:r>
        <w:rPr>
          <w:bCs/>
          <w:color w:val="000000" w:themeColor="text1"/>
        </w:rPr>
        <w:t xml:space="preserve">, o </w:t>
      </w:r>
      <w:r w:rsidR="0072071A">
        <w:rPr>
          <w:bCs/>
          <w:color w:val="000000" w:themeColor="text1"/>
        </w:rPr>
        <w:t>aplicativo</w:t>
      </w:r>
      <w:r>
        <w:rPr>
          <w:bCs/>
          <w:color w:val="000000" w:themeColor="text1"/>
        </w:rPr>
        <w:t xml:space="preserve"> considerou a imagem como “imagem pequena demais”, e não continuou a identificação. Para a </w:t>
      </w:r>
      <w:r w:rsidR="004239A4">
        <w:rPr>
          <w:bCs/>
          <w:color w:val="000000" w:themeColor="text1"/>
        </w:rPr>
        <w:t xml:space="preserve">segunda e terceira </w:t>
      </w:r>
      <w:r>
        <w:rPr>
          <w:bCs/>
          <w:color w:val="000000" w:themeColor="text1"/>
        </w:rPr>
        <w:t xml:space="preserve">espécie, </w:t>
      </w:r>
      <w:r w:rsidR="00323E2C">
        <w:rPr>
          <w:bCs/>
          <w:color w:val="000000" w:themeColor="text1"/>
        </w:rPr>
        <w:t>o mesmo</w:t>
      </w:r>
      <w:r>
        <w:rPr>
          <w:bCs/>
          <w:color w:val="000000" w:themeColor="text1"/>
        </w:rPr>
        <w:t xml:space="preserve"> não exibiu a família botânica, </w:t>
      </w:r>
      <w:r w:rsidR="00323E2C">
        <w:rPr>
          <w:bCs/>
          <w:color w:val="000000" w:themeColor="text1"/>
        </w:rPr>
        <w:t>entretanto</w:t>
      </w:r>
      <w:r>
        <w:rPr>
          <w:bCs/>
          <w:color w:val="000000" w:themeColor="text1"/>
        </w:rPr>
        <w:t xml:space="preserve"> classificou corretamente o gênero e </w:t>
      </w:r>
      <w:r w:rsidR="004239A4">
        <w:rPr>
          <w:bCs/>
          <w:color w:val="000000" w:themeColor="text1"/>
        </w:rPr>
        <w:t xml:space="preserve">a </w:t>
      </w:r>
      <w:r>
        <w:rPr>
          <w:bCs/>
          <w:color w:val="000000" w:themeColor="text1"/>
        </w:rPr>
        <w:t>espécie</w:t>
      </w:r>
      <w:r w:rsidR="004239A4">
        <w:rPr>
          <w:bCs/>
          <w:color w:val="000000" w:themeColor="text1"/>
        </w:rPr>
        <w:t xml:space="preserve"> que, consequentemente, permitem a identificação do táxon família.</w:t>
      </w:r>
    </w:p>
    <w:p w14:paraId="61D33947" w14:textId="10FF4CC6" w:rsidR="004F4968" w:rsidRDefault="004F4968" w:rsidP="000F5466">
      <w:pPr>
        <w:pStyle w:val="ABNT"/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O </w:t>
      </w:r>
      <w:proofErr w:type="spellStart"/>
      <w:r w:rsidRPr="000F5466">
        <w:rPr>
          <w:bCs/>
          <w:i/>
          <w:iCs/>
          <w:color w:val="000000" w:themeColor="text1"/>
        </w:rPr>
        <w:t>PlantNet</w:t>
      </w:r>
      <w:proofErr w:type="spellEnd"/>
      <w:r>
        <w:rPr>
          <w:bCs/>
          <w:color w:val="000000" w:themeColor="text1"/>
        </w:rPr>
        <w:t xml:space="preserve"> identificou corretamente família, gênero e espécie de todas as plantas</w:t>
      </w:r>
      <w:r w:rsidR="004239A4">
        <w:rPr>
          <w:bCs/>
          <w:color w:val="000000" w:themeColor="text1"/>
        </w:rPr>
        <w:t xml:space="preserve"> exceto o táxon espécie de </w:t>
      </w:r>
      <w:proofErr w:type="spellStart"/>
      <w:r w:rsidR="004239A4" w:rsidRPr="004239A4">
        <w:rPr>
          <w:bCs/>
          <w:i/>
          <w:iCs/>
          <w:color w:val="000000" w:themeColor="text1"/>
        </w:rPr>
        <w:t>Plumeria</w:t>
      </w:r>
      <w:proofErr w:type="spellEnd"/>
      <w:r w:rsidR="004239A4" w:rsidRPr="004239A4">
        <w:rPr>
          <w:bCs/>
          <w:i/>
          <w:iCs/>
          <w:color w:val="000000" w:themeColor="text1"/>
        </w:rPr>
        <w:t xml:space="preserve"> pudica</w:t>
      </w:r>
      <w:r>
        <w:rPr>
          <w:bCs/>
          <w:color w:val="000000" w:themeColor="text1"/>
        </w:rPr>
        <w:t xml:space="preserve">, </w:t>
      </w:r>
      <w:r w:rsidR="004239A4">
        <w:rPr>
          <w:bCs/>
          <w:color w:val="000000" w:themeColor="text1"/>
        </w:rPr>
        <w:t xml:space="preserve">o </w:t>
      </w:r>
      <w:r w:rsidR="00323E2C">
        <w:rPr>
          <w:bCs/>
          <w:color w:val="000000" w:themeColor="text1"/>
        </w:rPr>
        <w:t>aplicativo</w:t>
      </w:r>
      <w:r w:rsidR="004239A4">
        <w:rPr>
          <w:bCs/>
          <w:i/>
          <w:iCs/>
          <w:color w:val="000000" w:themeColor="text1"/>
        </w:rPr>
        <w:t xml:space="preserve"> </w:t>
      </w:r>
      <w:r w:rsidR="004239A4">
        <w:rPr>
          <w:bCs/>
          <w:color w:val="000000" w:themeColor="text1"/>
        </w:rPr>
        <w:t>sugeriu como resultados o nome de</w:t>
      </w:r>
      <w:r>
        <w:rPr>
          <w:bCs/>
          <w:color w:val="000000" w:themeColor="text1"/>
        </w:rPr>
        <w:t xml:space="preserve"> algumas espécies</w:t>
      </w:r>
      <w:r w:rsidR="004239A4">
        <w:rPr>
          <w:bCs/>
          <w:color w:val="000000" w:themeColor="text1"/>
        </w:rPr>
        <w:t xml:space="preserve"> vegetais</w:t>
      </w:r>
      <w:r>
        <w:rPr>
          <w:bCs/>
          <w:color w:val="000000" w:themeColor="text1"/>
        </w:rPr>
        <w:t>, entretanto nenhuma delas</w:t>
      </w:r>
      <w:r w:rsidR="004239A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corre</w:t>
      </w:r>
      <w:r w:rsidR="00323E2C">
        <w:rPr>
          <w:bCs/>
          <w:color w:val="000000" w:themeColor="text1"/>
        </w:rPr>
        <w:t>spondia a espécie correta.</w:t>
      </w:r>
    </w:p>
    <w:p w14:paraId="418CB960" w14:textId="33E8EBEB" w:rsidR="000F5466" w:rsidRDefault="004F4968" w:rsidP="000F5466">
      <w:pPr>
        <w:pStyle w:val="ABNT"/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 xml:space="preserve">O </w:t>
      </w:r>
      <w:proofErr w:type="spellStart"/>
      <w:r w:rsidRPr="000F5466">
        <w:rPr>
          <w:bCs/>
          <w:i/>
          <w:iCs/>
          <w:color w:val="000000" w:themeColor="text1"/>
        </w:rPr>
        <w:t>PlantCam</w:t>
      </w:r>
      <w:proofErr w:type="spellEnd"/>
      <w:r w:rsidR="000F5466">
        <w:rPr>
          <w:bCs/>
          <w:color w:val="000000" w:themeColor="text1"/>
        </w:rPr>
        <w:t xml:space="preserve"> foi capaz de identificar corretamente a primeira espécie, no entanto não exibiu a família botânica. Neste caso, o mesmo princípio para o </w:t>
      </w:r>
      <w:proofErr w:type="spellStart"/>
      <w:r w:rsidR="000F5466" w:rsidRPr="000F5466">
        <w:rPr>
          <w:bCs/>
          <w:i/>
          <w:iCs/>
          <w:color w:val="000000" w:themeColor="text1"/>
        </w:rPr>
        <w:t>NatureID</w:t>
      </w:r>
      <w:proofErr w:type="spellEnd"/>
      <w:r w:rsidR="000F5466">
        <w:rPr>
          <w:bCs/>
          <w:color w:val="000000" w:themeColor="text1"/>
        </w:rPr>
        <w:t xml:space="preserve"> de identificação da família pela espécie pode ser aplicado. No tocante a segunda espécie, o </w:t>
      </w:r>
      <w:r w:rsidR="00323E2C">
        <w:rPr>
          <w:bCs/>
          <w:color w:val="000000" w:themeColor="text1"/>
        </w:rPr>
        <w:t>mesmo</w:t>
      </w:r>
      <w:r w:rsidR="000F5466">
        <w:rPr>
          <w:bCs/>
          <w:color w:val="000000" w:themeColor="text1"/>
        </w:rPr>
        <w:t xml:space="preserve"> não foi capaz de identificar a planta, apesar do uso de diferentes imagens. No que se refere a terceira planta, o</w:t>
      </w:r>
      <w:r w:rsidR="00323E2C">
        <w:rPr>
          <w:bCs/>
          <w:color w:val="000000" w:themeColor="text1"/>
        </w:rPr>
        <w:t xml:space="preserve"> aplicativo</w:t>
      </w:r>
      <w:r w:rsidR="000F5466">
        <w:rPr>
          <w:bCs/>
          <w:color w:val="000000" w:themeColor="text1"/>
        </w:rPr>
        <w:t xml:space="preserve"> identificou a espécie de forma equivocada.</w:t>
      </w:r>
    </w:p>
    <w:p w14:paraId="69BF713B" w14:textId="3ACE9F96" w:rsidR="000F5466" w:rsidRDefault="000F5466" w:rsidP="000F5466">
      <w:pPr>
        <w:pStyle w:val="ABNT"/>
        <w:spacing w:after="0"/>
        <w:rPr>
          <w:color w:val="000000" w:themeColor="text1"/>
        </w:rPr>
      </w:pPr>
      <w:proofErr w:type="spellStart"/>
      <w:r>
        <w:rPr>
          <w:color w:val="000000" w:themeColor="text1"/>
        </w:rPr>
        <w:t>Lamboy</w:t>
      </w:r>
      <w:proofErr w:type="spellEnd"/>
      <w:r>
        <w:rPr>
          <w:color w:val="000000" w:themeColor="text1"/>
        </w:rPr>
        <w:t xml:space="preserve"> (1990) relata que a complexidade biológica, como a presença de híbridos e intensas variações morfológicas induzidas pelo ambiente podem dificultar a identificação de plantas. Assim, deve-se considerar que os aplicativos podem exibir diferentes resultados se testados de forma diferente, pois devido as variações morfológicas induzidas pelo ambiente, </w:t>
      </w:r>
      <w:r w:rsidR="00CA7DB8">
        <w:rPr>
          <w:color w:val="000000" w:themeColor="text1"/>
        </w:rPr>
        <w:t xml:space="preserve">o </w:t>
      </w:r>
      <w:r w:rsidR="00CA7DB8" w:rsidRPr="00C837B9">
        <w:rPr>
          <w:i/>
          <w:iCs/>
          <w:color w:val="000000" w:themeColor="text1"/>
        </w:rPr>
        <w:t>app</w:t>
      </w:r>
      <w:r w:rsidR="00CA7DB8">
        <w:rPr>
          <w:color w:val="000000" w:themeColor="text1"/>
        </w:rPr>
        <w:t xml:space="preserve"> pode identificar uma planta de maneira equivocada.</w:t>
      </w:r>
    </w:p>
    <w:p w14:paraId="10437037" w14:textId="0556425C" w:rsidR="00E82399" w:rsidRDefault="008268F4" w:rsidP="004A2736">
      <w:pPr>
        <w:pStyle w:val="ABNT"/>
        <w:spacing w:after="0"/>
        <w:rPr>
          <w:bCs/>
          <w:color w:val="000000" w:themeColor="text1"/>
        </w:rPr>
      </w:pPr>
      <w:proofErr w:type="spellStart"/>
      <w:r w:rsidRPr="005D423B">
        <w:rPr>
          <w:i/>
          <w:iCs/>
          <w:color w:val="000000" w:themeColor="text1"/>
        </w:rPr>
        <w:t>PlantNet</w:t>
      </w:r>
      <w:proofErr w:type="spellEnd"/>
      <w:r>
        <w:rPr>
          <w:color w:val="000000" w:themeColor="text1"/>
        </w:rPr>
        <w:t xml:space="preserve">, nesta amostra de estudo, foi o aplicativo que obteve melhor desempenho. Jones (2020), que realizou uma pesquisa semelhante a esta, afirma que o bom desempenho do aplicativo </w:t>
      </w:r>
      <w:r w:rsidR="00B34BC6">
        <w:rPr>
          <w:color w:val="000000" w:themeColor="text1"/>
        </w:rPr>
        <w:t>se deve</w:t>
      </w:r>
      <w:r>
        <w:rPr>
          <w:color w:val="000000" w:themeColor="text1"/>
        </w:rPr>
        <w:t xml:space="preserve"> ao potencial</w:t>
      </w:r>
      <w:r w:rsidR="00323E2C">
        <w:rPr>
          <w:color w:val="000000" w:themeColor="text1"/>
        </w:rPr>
        <w:t xml:space="preserve"> dele</w:t>
      </w:r>
      <w:r>
        <w:rPr>
          <w:color w:val="000000" w:themeColor="text1"/>
        </w:rPr>
        <w:t xml:space="preserve"> de combinar várias imagens de diferentes órgãos vegetativos. Além disso, outros aplicativos foram testados</w:t>
      </w:r>
      <w:r w:rsidR="00A422E0">
        <w:rPr>
          <w:color w:val="000000" w:themeColor="text1"/>
        </w:rPr>
        <w:t xml:space="preserve"> em seu estudo, e para ele, os bons resultados confirmam que o reconhecimento automático de plantas pelos ap</w:t>
      </w:r>
      <w:r w:rsidR="00323E2C">
        <w:rPr>
          <w:color w:val="000000" w:themeColor="text1"/>
        </w:rPr>
        <w:t>licativos</w:t>
      </w:r>
      <w:r w:rsidR="00A422E0">
        <w:rPr>
          <w:color w:val="000000" w:themeColor="text1"/>
        </w:rPr>
        <w:t xml:space="preserve"> já atingiu um bom estágio.</w:t>
      </w:r>
    </w:p>
    <w:p w14:paraId="52FC716D" w14:textId="77777777" w:rsidR="004A2736" w:rsidRPr="004A2736" w:rsidRDefault="004A2736" w:rsidP="004A2736">
      <w:pPr>
        <w:pStyle w:val="ABNT"/>
        <w:spacing w:after="0"/>
        <w:rPr>
          <w:bCs/>
          <w:color w:val="000000" w:themeColor="text1"/>
        </w:rPr>
      </w:pPr>
    </w:p>
    <w:p w14:paraId="0634964C" w14:textId="181F9233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4. CONSIDERAÇÕES FINAIS</w:t>
      </w:r>
    </w:p>
    <w:p w14:paraId="3EAC2F1A" w14:textId="52095A34" w:rsidR="00C2038B" w:rsidRDefault="00C2038B" w:rsidP="004A2736">
      <w:pPr>
        <w:pStyle w:val="ABNT"/>
        <w:spacing w:after="0"/>
        <w:rPr>
          <w:color w:val="000000" w:themeColor="text1"/>
        </w:rPr>
      </w:pPr>
      <w:r>
        <w:rPr>
          <w:color w:val="000000" w:themeColor="text1"/>
        </w:rPr>
        <w:t>Os aplicativos selecionados nesta amostra de estudos exibiram precisão de</w:t>
      </w:r>
      <w:r w:rsidR="00323E2C">
        <w:rPr>
          <w:color w:val="000000" w:themeColor="text1"/>
        </w:rPr>
        <w:t xml:space="preserve"> ruim a bom, apenas um aplicativo apresentou resultados insatisfatórios</w:t>
      </w:r>
      <w:r>
        <w:rPr>
          <w:color w:val="000000" w:themeColor="text1"/>
        </w:rPr>
        <w:t xml:space="preserve">. Apesar disso, é necessário </w:t>
      </w:r>
      <w:r w:rsidR="00323E2C">
        <w:rPr>
          <w:color w:val="000000" w:themeColor="text1"/>
        </w:rPr>
        <w:t>ressaltar</w:t>
      </w:r>
      <w:r>
        <w:rPr>
          <w:color w:val="000000" w:themeColor="text1"/>
        </w:rPr>
        <w:t xml:space="preserve"> que o </w:t>
      </w:r>
      <w:proofErr w:type="spellStart"/>
      <w:r w:rsidRPr="00C2038B">
        <w:rPr>
          <w:i/>
          <w:iCs/>
          <w:color w:val="000000" w:themeColor="text1"/>
        </w:rPr>
        <w:t>PlantCam</w:t>
      </w:r>
      <w:proofErr w:type="spellEnd"/>
      <w:r>
        <w:rPr>
          <w:color w:val="000000" w:themeColor="text1"/>
        </w:rPr>
        <w:t xml:space="preserve"> não </w:t>
      </w:r>
      <w:r w:rsidR="00323E2C">
        <w:rPr>
          <w:color w:val="000000" w:themeColor="text1"/>
        </w:rPr>
        <w:t>considerou</w:t>
      </w:r>
      <w:r>
        <w:rPr>
          <w:color w:val="000000" w:themeColor="text1"/>
        </w:rPr>
        <w:t xml:space="preserve"> a imagem da segunda espécie como boa o suficiente para processar a identificação</w:t>
      </w:r>
      <w:r w:rsidR="00B34BC6">
        <w:rPr>
          <w:color w:val="000000" w:themeColor="text1"/>
        </w:rPr>
        <w:t xml:space="preserve"> e</w:t>
      </w:r>
      <w:r>
        <w:rPr>
          <w:color w:val="000000" w:themeColor="text1"/>
        </w:rPr>
        <w:t>, dessa forma, resultados mais precisos não puderam ser atribuídos</w:t>
      </w:r>
      <w:r w:rsidR="00323E2C">
        <w:rPr>
          <w:color w:val="000000" w:themeColor="text1"/>
        </w:rPr>
        <w:t xml:space="preserve"> a ele.</w:t>
      </w:r>
      <w:r>
        <w:rPr>
          <w:color w:val="000000" w:themeColor="text1"/>
        </w:rPr>
        <w:t xml:space="preserve"> </w:t>
      </w:r>
    </w:p>
    <w:p w14:paraId="10B706A3" w14:textId="5BBE1722" w:rsidR="00C2038B" w:rsidRDefault="00323E2C" w:rsidP="004A2736">
      <w:pPr>
        <w:pStyle w:val="ABNT"/>
        <w:spacing w:after="0"/>
        <w:rPr>
          <w:color w:val="000000" w:themeColor="text1"/>
        </w:rPr>
      </w:pPr>
      <w:r>
        <w:rPr>
          <w:color w:val="000000" w:themeColor="text1"/>
        </w:rPr>
        <w:t>Destaca-se</w:t>
      </w:r>
      <w:r w:rsidR="00C2038B">
        <w:rPr>
          <w:color w:val="000000" w:themeColor="text1"/>
        </w:rPr>
        <w:t xml:space="preserve"> que uma imagem de baixa qualidade ou com desfoque pode induzir os </w:t>
      </w:r>
      <w:r>
        <w:rPr>
          <w:color w:val="000000" w:themeColor="text1"/>
        </w:rPr>
        <w:t>aplicativos</w:t>
      </w:r>
      <w:r w:rsidR="00C2038B">
        <w:rPr>
          <w:color w:val="000000" w:themeColor="text1"/>
        </w:rPr>
        <w:t xml:space="preserve"> </w:t>
      </w:r>
      <w:r>
        <w:rPr>
          <w:color w:val="000000" w:themeColor="text1"/>
        </w:rPr>
        <w:t>à</w:t>
      </w:r>
      <w:r w:rsidR="00C2038B">
        <w:rPr>
          <w:color w:val="000000" w:themeColor="text1"/>
        </w:rPr>
        <w:t xml:space="preserve"> possíveis erros. Além disso, os diferentes resultados para os diferente</w:t>
      </w:r>
      <w:r w:rsidR="004A2736">
        <w:rPr>
          <w:color w:val="000000" w:themeColor="text1"/>
        </w:rPr>
        <w:t>s</w:t>
      </w:r>
      <w:r w:rsidR="00C2038B">
        <w:rPr>
          <w:color w:val="000000" w:themeColor="text1"/>
        </w:rPr>
        <w:t xml:space="preserve"> aplicativos podem ser explicados </w:t>
      </w:r>
      <w:r w:rsidR="004A2736">
        <w:rPr>
          <w:color w:val="000000" w:themeColor="text1"/>
        </w:rPr>
        <w:t xml:space="preserve">pelo local e base de dados em que o aplicativo foi construído, assim, uma planta sujeita a pequenas alterações geradas pelo ambiente pode ser identificada corretamente por um </w:t>
      </w:r>
      <w:r>
        <w:rPr>
          <w:color w:val="000000" w:themeColor="text1"/>
        </w:rPr>
        <w:t>aplicativo</w:t>
      </w:r>
      <w:r w:rsidR="004A2736">
        <w:rPr>
          <w:color w:val="000000" w:themeColor="text1"/>
        </w:rPr>
        <w:t>, mas por outro não.</w:t>
      </w:r>
    </w:p>
    <w:p w14:paraId="2C320DE3" w14:textId="1AF40878" w:rsidR="004A2736" w:rsidRDefault="004A2736" w:rsidP="004A2736">
      <w:pPr>
        <w:pStyle w:val="ABNT"/>
        <w:spacing w:after="0"/>
        <w:rPr>
          <w:color w:val="000000" w:themeColor="text1"/>
        </w:rPr>
      </w:pPr>
      <w:r>
        <w:rPr>
          <w:color w:val="000000" w:themeColor="text1"/>
        </w:rPr>
        <w:t>Este trabalho fornece conhecimento</w:t>
      </w:r>
      <w:r w:rsidR="00B34BC6">
        <w:rPr>
          <w:color w:val="000000" w:themeColor="text1"/>
        </w:rPr>
        <w:t>s</w:t>
      </w:r>
      <w:r>
        <w:rPr>
          <w:color w:val="000000" w:themeColor="text1"/>
        </w:rPr>
        <w:t xml:space="preserve"> sobre alguns aplicativos de identificação de plantas. Para trabalhos futuros, sugere-se um número maior na amostra de aplicativos e plantas. Apesar de pequenos equívocos apresentados em algum momento por algum aplicativo, eles são </w:t>
      </w:r>
      <w:r>
        <w:rPr>
          <w:color w:val="000000" w:themeColor="text1"/>
        </w:rPr>
        <w:lastRenderedPageBreak/>
        <w:t>ferramentas poderosas na identificação de plantas, pois essa costuma ser uma tarefa árdua e difícil.</w:t>
      </w:r>
    </w:p>
    <w:p w14:paraId="4F195B51" w14:textId="77777777" w:rsidR="004A2736" w:rsidRPr="002F2FCE" w:rsidRDefault="004A2736" w:rsidP="00C2038B">
      <w:pPr>
        <w:pStyle w:val="ABNT"/>
        <w:rPr>
          <w:color w:val="000000" w:themeColor="text1"/>
        </w:rPr>
      </w:pPr>
    </w:p>
    <w:p w14:paraId="20AA1108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REFERÊNCIAS</w:t>
      </w:r>
    </w:p>
    <w:p w14:paraId="6AC43368" w14:textId="77777777" w:rsidR="005A5C28" w:rsidRPr="005A5C28" w:rsidRDefault="005A5C28" w:rsidP="005A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C28">
        <w:rPr>
          <w:rFonts w:ascii="Times New Roman" w:hAnsi="Times New Roman" w:cs="Times New Roman"/>
          <w:sz w:val="24"/>
          <w:szCs w:val="24"/>
        </w:rPr>
        <w:t xml:space="preserve">AZEVEDO, E. S. </w:t>
      </w:r>
      <w:r w:rsidRPr="005A5C28">
        <w:rPr>
          <w:rFonts w:ascii="Times New Roman" w:hAnsi="Times New Roman" w:cs="Times New Roman"/>
          <w:b/>
          <w:bCs/>
          <w:sz w:val="24"/>
          <w:szCs w:val="24"/>
        </w:rPr>
        <w:t>Plantas notáveis da Praça da Independência – João Pessoa / Paraíba</w:t>
      </w:r>
      <w:r w:rsidRPr="005A5C28">
        <w:rPr>
          <w:rFonts w:ascii="Times New Roman" w:hAnsi="Times New Roman" w:cs="Times New Roman"/>
          <w:sz w:val="24"/>
          <w:szCs w:val="24"/>
        </w:rPr>
        <w:t>.</w:t>
      </w:r>
    </w:p>
    <w:p w14:paraId="03F50D2D" w14:textId="77777777" w:rsidR="005A5C28" w:rsidRPr="005A5C28" w:rsidRDefault="005A5C28" w:rsidP="005A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C28">
        <w:rPr>
          <w:rFonts w:ascii="Times New Roman" w:hAnsi="Times New Roman" w:cs="Times New Roman"/>
          <w:sz w:val="24"/>
          <w:szCs w:val="24"/>
        </w:rPr>
        <w:t>2022. 133 p. Monografia de Graduação. Bacharel em Ciências Biológicas. Universidade</w:t>
      </w:r>
    </w:p>
    <w:p w14:paraId="6B073C81" w14:textId="1153E309" w:rsidR="005A5C28" w:rsidRDefault="005A5C28" w:rsidP="005A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C28">
        <w:rPr>
          <w:rFonts w:ascii="Times New Roman" w:hAnsi="Times New Roman" w:cs="Times New Roman"/>
          <w:sz w:val="24"/>
          <w:szCs w:val="24"/>
        </w:rPr>
        <w:t>Federal da Paraíba. João Pessoa, Paraíba, 2022.</w:t>
      </w:r>
    </w:p>
    <w:p w14:paraId="5A39780E" w14:textId="77777777" w:rsidR="005A5C28" w:rsidRPr="005A5C28" w:rsidRDefault="005A5C28" w:rsidP="005A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913CE" w14:textId="77777777" w:rsidR="005A5C28" w:rsidRPr="005A5C28" w:rsidRDefault="005A5C28" w:rsidP="005A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C28">
        <w:rPr>
          <w:rFonts w:ascii="Times New Roman" w:hAnsi="Times New Roman" w:cs="Times New Roman"/>
          <w:sz w:val="24"/>
          <w:szCs w:val="24"/>
        </w:rPr>
        <w:t xml:space="preserve">BERNARDES, A. M. A. et al. Levantamento florístico e </w:t>
      </w:r>
      <w:proofErr w:type="spellStart"/>
      <w:r w:rsidRPr="005A5C28">
        <w:rPr>
          <w:rFonts w:ascii="Times New Roman" w:hAnsi="Times New Roman" w:cs="Times New Roman"/>
          <w:sz w:val="24"/>
          <w:szCs w:val="24"/>
        </w:rPr>
        <w:t>fitossociológico</w:t>
      </w:r>
      <w:proofErr w:type="spellEnd"/>
      <w:r w:rsidRPr="005A5C28">
        <w:rPr>
          <w:rFonts w:ascii="Times New Roman" w:hAnsi="Times New Roman" w:cs="Times New Roman"/>
          <w:sz w:val="24"/>
          <w:szCs w:val="24"/>
        </w:rPr>
        <w:t xml:space="preserve"> do componente</w:t>
      </w:r>
    </w:p>
    <w:p w14:paraId="646991E3" w14:textId="77777777" w:rsidR="005A5C28" w:rsidRPr="005A5C28" w:rsidRDefault="005A5C28" w:rsidP="005A5C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C28">
        <w:rPr>
          <w:rFonts w:ascii="Times New Roman" w:hAnsi="Times New Roman" w:cs="Times New Roman"/>
          <w:sz w:val="24"/>
          <w:szCs w:val="24"/>
        </w:rPr>
        <w:t xml:space="preserve">arbóreo de praças públicas do município de Iporá, Goiás. </w:t>
      </w:r>
      <w:r w:rsidRPr="005A5C28">
        <w:rPr>
          <w:rFonts w:ascii="Times New Roman" w:hAnsi="Times New Roman" w:cs="Times New Roman"/>
          <w:b/>
          <w:bCs/>
          <w:sz w:val="24"/>
          <w:szCs w:val="24"/>
        </w:rPr>
        <w:t>Revista Verde de Agroecologia e</w:t>
      </w:r>
    </w:p>
    <w:p w14:paraId="1B3FC489" w14:textId="3D3C8360" w:rsidR="005A5C28" w:rsidRDefault="005A5C28" w:rsidP="005A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C28">
        <w:rPr>
          <w:rFonts w:ascii="Times New Roman" w:hAnsi="Times New Roman" w:cs="Times New Roman"/>
          <w:b/>
          <w:bCs/>
          <w:sz w:val="24"/>
          <w:szCs w:val="24"/>
        </w:rPr>
        <w:t>Desenvolvimento Sustentável</w:t>
      </w:r>
      <w:r w:rsidRPr="005A5C28">
        <w:rPr>
          <w:rFonts w:ascii="Times New Roman" w:hAnsi="Times New Roman" w:cs="Times New Roman"/>
          <w:sz w:val="24"/>
          <w:szCs w:val="24"/>
        </w:rPr>
        <w:t>, v. 14, n. 3, p. 436-442, 2019.</w:t>
      </w:r>
    </w:p>
    <w:p w14:paraId="5588BD02" w14:textId="77777777" w:rsidR="006F60A5" w:rsidRDefault="006F60A5" w:rsidP="005A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8F004" w14:textId="77777777" w:rsidR="006F60A5" w:rsidRDefault="006F60A5" w:rsidP="006F60A5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652">
        <w:rPr>
          <w:rFonts w:ascii="Times New Roman" w:hAnsi="Times New Roman" w:cs="Times New Roman"/>
          <w:sz w:val="24"/>
          <w:szCs w:val="24"/>
        </w:rPr>
        <w:t>CAPECCHI, 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0652">
        <w:rPr>
          <w:rFonts w:ascii="Times New Roman" w:hAnsi="Times New Roman" w:cs="Times New Roman"/>
          <w:sz w:val="24"/>
          <w:szCs w:val="24"/>
        </w:rPr>
        <w:t xml:space="preserve">; BORGHINI, T; BERNETTI, I. </w:t>
      </w:r>
      <w:proofErr w:type="spellStart"/>
      <w:r w:rsidRPr="00CF0652">
        <w:rPr>
          <w:rFonts w:ascii="Times New Roman" w:hAnsi="Times New Roman" w:cs="Times New Roman"/>
          <w:sz w:val="24"/>
          <w:szCs w:val="24"/>
        </w:rPr>
        <w:t>Automated</w:t>
      </w:r>
      <w:proofErr w:type="spellEnd"/>
      <w:r w:rsidRPr="00CF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652">
        <w:rPr>
          <w:rFonts w:ascii="Times New Roman" w:hAnsi="Times New Roman" w:cs="Times New Roman"/>
          <w:sz w:val="24"/>
          <w:szCs w:val="24"/>
        </w:rPr>
        <w:t>urban</w:t>
      </w:r>
      <w:proofErr w:type="spellEnd"/>
      <w:r w:rsidRPr="00CF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652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CF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652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CF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652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CF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652">
        <w:rPr>
          <w:rFonts w:ascii="Times New Roman" w:hAnsi="Times New Roman" w:cs="Times New Roman"/>
          <w:sz w:val="24"/>
          <w:szCs w:val="24"/>
        </w:rPr>
        <w:t>remote</w:t>
      </w:r>
      <w:proofErr w:type="spellEnd"/>
      <w:r w:rsidRPr="00CF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652">
        <w:rPr>
          <w:rFonts w:ascii="Times New Roman" w:hAnsi="Times New Roman" w:cs="Times New Roman"/>
          <w:sz w:val="24"/>
          <w:szCs w:val="24"/>
        </w:rPr>
        <w:t>sensing</w:t>
      </w:r>
      <w:proofErr w:type="spellEnd"/>
      <w:r w:rsidRPr="00CF0652">
        <w:rPr>
          <w:rFonts w:ascii="Times New Roman" w:hAnsi="Times New Roman" w:cs="Times New Roman"/>
          <w:sz w:val="24"/>
          <w:szCs w:val="24"/>
        </w:rPr>
        <w:t xml:space="preserve"> data, Google </w:t>
      </w:r>
      <w:proofErr w:type="spellStart"/>
      <w:r w:rsidRPr="00CF0652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Pr="00CF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652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CF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652">
        <w:rPr>
          <w:rFonts w:ascii="Times New Roman" w:hAnsi="Times New Roman" w:cs="Times New Roman"/>
          <w:sz w:val="24"/>
          <w:szCs w:val="24"/>
        </w:rPr>
        <w:t>images</w:t>
      </w:r>
      <w:proofErr w:type="spellEnd"/>
      <w:r w:rsidRPr="00CF0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65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652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Pr="00CF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652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Pr="00CF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652">
        <w:rPr>
          <w:rFonts w:ascii="Times New Roman" w:hAnsi="Times New Roman" w:cs="Times New Roman"/>
          <w:sz w:val="24"/>
          <w:szCs w:val="24"/>
        </w:rPr>
        <w:t>recognition</w:t>
      </w:r>
      <w:proofErr w:type="spellEnd"/>
      <w:r w:rsidRPr="00CF0652">
        <w:rPr>
          <w:rFonts w:ascii="Times New Roman" w:hAnsi="Times New Roman" w:cs="Times New Roman"/>
          <w:sz w:val="24"/>
          <w:szCs w:val="24"/>
        </w:rPr>
        <w:t xml:space="preserve"> apps. </w:t>
      </w:r>
      <w:proofErr w:type="spellStart"/>
      <w:r w:rsidRPr="00CF0652">
        <w:rPr>
          <w:rFonts w:ascii="Times New Roman" w:hAnsi="Times New Roman" w:cs="Times New Roman"/>
          <w:b/>
          <w:bCs/>
          <w:sz w:val="24"/>
          <w:szCs w:val="24"/>
        </w:rPr>
        <w:t>European</w:t>
      </w:r>
      <w:proofErr w:type="spellEnd"/>
      <w:r w:rsidRPr="00CF06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0652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CF06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0652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CF0652">
        <w:rPr>
          <w:rFonts w:ascii="Times New Roman" w:hAnsi="Times New Roman" w:cs="Times New Roman"/>
          <w:b/>
          <w:bCs/>
          <w:sz w:val="24"/>
          <w:szCs w:val="24"/>
        </w:rPr>
        <w:t xml:space="preserve"> Remote </w:t>
      </w:r>
      <w:proofErr w:type="spellStart"/>
      <w:r w:rsidRPr="00CF0652">
        <w:rPr>
          <w:rFonts w:ascii="Times New Roman" w:hAnsi="Times New Roman" w:cs="Times New Roman"/>
          <w:b/>
          <w:bCs/>
          <w:sz w:val="24"/>
          <w:szCs w:val="24"/>
        </w:rPr>
        <w:t>Sensing</w:t>
      </w:r>
      <w:proofErr w:type="spellEnd"/>
      <w:r w:rsidRPr="00CF0652">
        <w:rPr>
          <w:rFonts w:ascii="Times New Roman" w:hAnsi="Times New Roman" w:cs="Times New Roman"/>
          <w:sz w:val="24"/>
          <w:szCs w:val="24"/>
        </w:rPr>
        <w:t>, v. 56, n. 1, p. 2162441, 2023.</w:t>
      </w:r>
    </w:p>
    <w:p w14:paraId="2287CB6F" w14:textId="77777777" w:rsidR="006F60A5" w:rsidRPr="00A422E0" w:rsidRDefault="006F60A5" w:rsidP="00A422E0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423C9" w14:textId="77777777" w:rsidR="006F60A5" w:rsidRPr="006A4AD8" w:rsidRDefault="006F60A5" w:rsidP="006F60A5">
      <w:pPr>
        <w:pStyle w:val="ABNT"/>
        <w:spacing w:line="240" w:lineRule="auto"/>
        <w:ind w:firstLine="0"/>
        <w:rPr>
          <w:color w:val="000000" w:themeColor="text1"/>
        </w:rPr>
      </w:pPr>
      <w:r w:rsidRPr="006A4AD8">
        <w:rPr>
          <w:color w:val="000000" w:themeColor="text1"/>
        </w:rPr>
        <w:t xml:space="preserve">GIL, A. C. </w:t>
      </w:r>
      <w:r w:rsidRPr="006A4AD8">
        <w:rPr>
          <w:b/>
          <w:bCs/>
          <w:color w:val="000000" w:themeColor="text1"/>
        </w:rPr>
        <w:t>Como elaborar um projeto de pesquisa</w:t>
      </w:r>
      <w:r w:rsidRPr="006A4AD8">
        <w:rPr>
          <w:color w:val="000000" w:themeColor="text1"/>
        </w:rPr>
        <w:t>. 4 ed. São Paulo: Atlas, 2002.</w:t>
      </w:r>
    </w:p>
    <w:p w14:paraId="242DB448" w14:textId="416006DC" w:rsidR="006F60A5" w:rsidRDefault="006F60A5" w:rsidP="00A422E0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652">
        <w:rPr>
          <w:rFonts w:ascii="Times New Roman" w:hAnsi="Times New Roman" w:cs="Times New Roman"/>
          <w:sz w:val="24"/>
          <w:szCs w:val="24"/>
        </w:rPr>
        <w:t>JONES, 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0652">
        <w:rPr>
          <w:rFonts w:ascii="Times New Roman" w:hAnsi="Times New Roman" w:cs="Times New Roman"/>
          <w:sz w:val="24"/>
          <w:szCs w:val="24"/>
        </w:rPr>
        <w:t xml:space="preserve"> G. </w:t>
      </w:r>
      <w:proofErr w:type="spellStart"/>
      <w:r w:rsidRPr="00CF065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F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652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Pr="00CF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65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F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65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F0652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CF0652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Pr="00CF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65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F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652">
        <w:rPr>
          <w:rFonts w:ascii="Times New Roman" w:hAnsi="Times New Roman" w:cs="Times New Roman"/>
          <w:sz w:val="24"/>
          <w:szCs w:val="24"/>
        </w:rPr>
        <w:t>automated</w:t>
      </w:r>
      <w:proofErr w:type="spellEnd"/>
      <w:r w:rsidRPr="00CF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652">
        <w:rPr>
          <w:rFonts w:ascii="Times New Roman" w:hAnsi="Times New Roman" w:cs="Times New Roman"/>
          <w:sz w:val="24"/>
          <w:szCs w:val="24"/>
        </w:rPr>
        <w:t>image</w:t>
      </w:r>
      <w:proofErr w:type="spellEnd"/>
      <w:r w:rsidRPr="00CF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652">
        <w:rPr>
          <w:rFonts w:ascii="Times New Roman" w:hAnsi="Times New Roman" w:cs="Times New Roman"/>
          <w:sz w:val="24"/>
          <w:szCs w:val="24"/>
        </w:rPr>
        <w:t>recognition</w:t>
      </w:r>
      <w:proofErr w:type="spellEnd"/>
      <w:r w:rsidRPr="00CF0652">
        <w:rPr>
          <w:rFonts w:ascii="Times New Roman" w:hAnsi="Times New Roman" w:cs="Times New Roman"/>
          <w:sz w:val="24"/>
          <w:szCs w:val="24"/>
        </w:rPr>
        <w:t xml:space="preserve"> apps for </w:t>
      </w:r>
      <w:proofErr w:type="spellStart"/>
      <w:r w:rsidRPr="00CF0652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Pr="00CF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652">
        <w:rPr>
          <w:rFonts w:ascii="Times New Roman" w:hAnsi="Times New Roman" w:cs="Times New Roman"/>
          <w:sz w:val="24"/>
          <w:szCs w:val="24"/>
        </w:rPr>
        <w:t>identification</w:t>
      </w:r>
      <w:proofErr w:type="spellEnd"/>
      <w:r w:rsidRPr="00CF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652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F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652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Pr="00CF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65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F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65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0652">
        <w:rPr>
          <w:rFonts w:ascii="Times New Roman" w:hAnsi="Times New Roman" w:cs="Times New Roman"/>
          <w:sz w:val="24"/>
          <w:szCs w:val="24"/>
        </w:rPr>
        <w:t xml:space="preserve"> British flora. </w:t>
      </w:r>
      <w:proofErr w:type="spellStart"/>
      <w:r w:rsidRPr="00CF0652">
        <w:rPr>
          <w:rFonts w:ascii="Times New Roman" w:hAnsi="Times New Roman" w:cs="Times New Roman"/>
          <w:b/>
          <w:bCs/>
          <w:sz w:val="24"/>
          <w:szCs w:val="24"/>
        </w:rPr>
        <w:t>AoB</w:t>
      </w:r>
      <w:proofErr w:type="spellEnd"/>
      <w:r w:rsidRPr="00CF06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0652">
        <w:rPr>
          <w:rFonts w:ascii="Times New Roman" w:hAnsi="Times New Roman" w:cs="Times New Roman"/>
          <w:b/>
          <w:bCs/>
          <w:sz w:val="24"/>
          <w:szCs w:val="24"/>
        </w:rPr>
        <w:t>Plants</w:t>
      </w:r>
      <w:proofErr w:type="spellEnd"/>
      <w:r w:rsidRPr="00CF0652">
        <w:rPr>
          <w:rFonts w:ascii="Times New Roman" w:hAnsi="Times New Roman" w:cs="Times New Roman"/>
          <w:sz w:val="24"/>
          <w:szCs w:val="24"/>
        </w:rPr>
        <w:t>, v. 12, n. 6, p. plaa052, 2020.</w:t>
      </w:r>
    </w:p>
    <w:p w14:paraId="1BF40815" w14:textId="77777777" w:rsidR="006F60A5" w:rsidRDefault="006F60A5" w:rsidP="00A422E0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69F4F8" w14:textId="77777777" w:rsidR="006F60A5" w:rsidRDefault="006F60A5" w:rsidP="006F60A5">
      <w:pPr>
        <w:pStyle w:val="ABNT"/>
        <w:spacing w:line="240" w:lineRule="auto"/>
        <w:ind w:firstLine="0"/>
        <w:rPr>
          <w:color w:val="000000" w:themeColor="text1"/>
        </w:rPr>
      </w:pPr>
      <w:r w:rsidRPr="006A4AD8">
        <w:rPr>
          <w:color w:val="000000" w:themeColor="text1"/>
        </w:rPr>
        <w:t xml:space="preserve">LAKATOS, E. M.; MARCONI, M. A. </w:t>
      </w:r>
      <w:r w:rsidRPr="006A4AD8">
        <w:rPr>
          <w:b/>
          <w:bCs/>
          <w:color w:val="000000" w:themeColor="text1"/>
        </w:rPr>
        <w:t>Fundamentos de Metodologia Científica</w:t>
      </w:r>
      <w:r w:rsidRPr="006A4AD8">
        <w:rPr>
          <w:color w:val="000000" w:themeColor="text1"/>
        </w:rPr>
        <w:t>. 7 ed.</w:t>
      </w:r>
      <w:r>
        <w:rPr>
          <w:color w:val="000000" w:themeColor="text1"/>
        </w:rPr>
        <w:t xml:space="preserve"> </w:t>
      </w:r>
      <w:r w:rsidRPr="006A4AD8">
        <w:rPr>
          <w:color w:val="000000" w:themeColor="text1"/>
        </w:rPr>
        <w:t>São Paulo: Atlas, 2010.</w:t>
      </w:r>
    </w:p>
    <w:p w14:paraId="63C4D83C" w14:textId="200C78AF" w:rsidR="004E5A97" w:rsidRPr="000C397D" w:rsidRDefault="006F60A5" w:rsidP="000C3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6A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LAMBOY, W. F. </w:t>
      </w:r>
      <w:proofErr w:type="spellStart"/>
      <w:r w:rsidRPr="00506AAB">
        <w:rPr>
          <w:rFonts w:ascii="Times New Roman" w:hAnsi="Times New Roman" w:cs="Times New Roman"/>
          <w:sz w:val="24"/>
          <w:szCs w:val="24"/>
          <w:shd w:val="clear" w:color="auto" w:fill="FFFFFF"/>
        </w:rPr>
        <w:t>Disjoint</w:t>
      </w:r>
      <w:proofErr w:type="spellEnd"/>
      <w:r w:rsidRPr="00506A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Principal </w:t>
      </w:r>
      <w:proofErr w:type="spellStart"/>
      <w:r w:rsidRPr="00506AAB">
        <w:rPr>
          <w:rFonts w:ascii="Times New Roman" w:hAnsi="Times New Roman" w:cs="Times New Roman"/>
          <w:sz w:val="24"/>
          <w:szCs w:val="24"/>
          <w:shd w:val="clear" w:color="auto" w:fill="FFFFFF"/>
        </w:rPr>
        <w:t>Component</w:t>
      </w:r>
      <w:proofErr w:type="spellEnd"/>
      <w:r w:rsidRPr="00506A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06AAB">
        <w:rPr>
          <w:rFonts w:ascii="Times New Roman" w:hAnsi="Times New Roman" w:cs="Times New Roman"/>
          <w:sz w:val="24"/>
          <w:szCs w:val="24"/>
          <w:shd w:val="clear" w:color="auto" w:fill="FFFFFF"/>
        </w:rPr>
        <w:t>Analysis</w:t>
      </w:r>
      <w:proofErr w:type="spellEnd"/>
      <w:r w:rsidRPr="00506A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a </w:t>
      </w:r>
      <w:proofErr w:type="spellStart"/>
      <w:r w:rsidRPr="00506AAB">
        <w:rPr>
          <w:rFonts w:ascii="Times New Roman" w:hAnsi="Times New Roman" w:cs="Times New Roman"/>
          <w:sz w:val="24"/>
          <w:szCs w:val="24"/>
          <w:shd w:val="clear" w:color="auto" w:fill="FFFFFF"/>
        </w:rPr>
        <w:t>statistical</w:t>
      </w:r>
      <w:proofErr w:type="spellEnd"/>
      <w:r w:rsidRPr="00506A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06AAB">
        <w:rPr>
          <w:rFonts w:ascii="Times New Roman" w:hAnsi="Times New Roman" w:cs="Times New Roman"/>
          <w:sz w:val="24"/>
          <w:szCs w:val="24"/>
          <w:shd w:val="clear" w:color="auto" w:fill="FFFFFF"/>
        </w:rPr>
        <w:t>method</w:t>
      </w:r>
      <w:proofErr w:type="spellEnd"/>
      <w:r w:rsidRPr="00506A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06AAB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506A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06AAB">
        <w:rPr>
          <w:rFonts w:ascii="Times New Roman" w:hAnsi="Times New Roman" w:cs="Times New Roman"/>
          <w:sz w:val="24"/>
          <w:szCs w:val="24"/>
          <w:shd w:val="clear" w:color="auto" w:fill="FFFFFF"/>
        </w:rPr>
        <w:t>botanical</w:t>
      </w:r>
      <w:proofErr w:type="spellEnd"/>
      <w:r w:rsidRPr="00506A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06AAB">
        <w:rPr>
          <w:rFonts w:ascii="Times New Roman" w:hAnsi="Times New Roman" w:cs="Times New Roman"/>
          <w:sz w:val="24"/>
          <w:szCs w:val="24"/>
          <w:shd w:val="clear" w:color="auto" w:fill="FFFFFF"/>
        </w:rPr>
        <w:t>identification</w:t>
      </w:r>
      <w:proofErr w:type="spellEnd"/>
      <w:r w:rsidRPr="00506AAB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506A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Systematic</w:t>
      </w:r>
      <w:proofErr w:type="spellEnd"/>
      <w:r w:rsidRPr="00506A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06A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botany</w:t>
      </w:r>
      <w:proofErr w:type="spellEnd"/>
      <w:r w:rsidRPr="00506AAB">
        <w:rPr>
          <w:rFonts w:ascii="Times New Roman" w:hAnsi="Times New Roman" w:cs="Times New Roman"/>
          <w:sz w:val="24"/>
          <w:szCs w:val="24"/>
          <w:shd w:val="clear" w:color="auto" w:fill="FFFFFF"/>
        </w:rPr>
        <w:t>, v. 15, n. 1, p. 3-12, 1990.</w:t>
      </w:r>
    </w:p>
    <w:sectPr w:rsidR="004E5A97" w:rsidRPr="000C39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B09A" w14:textId="77777777" w:rsidR="006950B7" w:rsidRDefault="006950B7">
      <w:pPr>
        <w:spacing w:after="0" w:line="240" w:lineRule="auto"/>
      </w:pPr>
      <w:r>
        <w:separator/>
      </w:r>
    </w:p>
  </w:endnote>
  <w:endnote w:type="continuationSeparator" w:id="0">
    <w:p w14:paraId="15F0BE68" w14:textId="77777777" w:rsidR="006950B7" w:rsidRDefault="00695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1E1F" w14:textId="77777777" w:rsidR="00331E53" w:rsidRDefault="00331E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49F1" w14:textId="77777777" w:rsidR="00331E53" w:rsidRDefault="00331E5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0DE7" w14:textId="77777777" w:rsidR="00331E53" w:rsidRDefault="00331E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86503" w14:textId="77777777" w:rsidR="006950B7" w:rsidRDefault="006950B7">
      <w:pPr>
        <w:spacing w:after="0" w:line="240" w:lineRule="auto"/>
      </w:pPr>
      <w:r>
        <w:separator/>
      </w:r>
    </w:p>
  </w:footnote>
  <w:footnote w:type="continuationSeparator" w:id="0">
    <w:p w14:paraId="5D1699F4" w14:textId="77777777" w:rsidR="006950B7" w:rsidRDefault="00695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E702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1026" type="#_x0000_t75" style="position:absolute;left:0;text-align:left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2A67" w14:textId="77777777" w:rsidR="00FD5028" w:rsidRDefault="004F58E0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5EEF790" wp14:editId="7B9C3549">
          <wp:simplePos x="0" y="0"/>
          <wp:positionH relativeFrom="column">
            <wp:posOffset>-450215</wp:posOffset>
          </wp:positionH>
          <wp:positionV relativeFrom="paragraph">
            <wp:posOffset>-346075</wp:posOffset>
          </wp:positionV>
          <wp:extent cx="1246505" cy="1158240"/>
          <wp:effectExtent l="0" t="0" r="0" b="381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505" cy="115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7343">
      <w:rPr>
        <w:noProof/>
      </w:rPr>
      <w:drawing>
        <wp:anchor distT="0" distB="0" distL="114300" distR="114300" simplePos="0" relativeHeight="251657216" behindDoc="0" locked="0" layoutInCell="1" allowOverlap="1" wp14:anchorId="32B539E4" wp14:editId="6D7AA9C8">
          <wp:simplePos x="0" y="0"/>
          <wp:positionH relativeFrom="column">
            <wp:posOffset>3922395</wp:posOffset>
          </wp:positionH>
          <wp:positionV relativeFrom="paragraph">
            <wp:posOffset>-254000</wp:posOffset>
          </wp:positionV>
          <wp:extent cx="1932940" cy="93408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950A" w14:textId="77777777" w:rsidR="00FD5028" w:rsidRDefault="00000000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1025" type="#_x0000_t75" style="position:absolute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829517826">
    <w:abstractNumId w:val="0"/>
  </w:num>
  <w:num w:numId="2" w16cid:durableId="344400596">
    <w:abstractNumId w:val="2"/>
  </w:num>
  <w:num w:numId="3" w16cid:durableId="939725212">
    <w:abstractNumId w:val="1"/>
  </w:num>
  <w:num w:numId="4" w16cid:durableId="1289703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1"/>
    <w:rsid w:val="0002049F"/>
    <w:rsid w:val="00021372"/>
    <w:rsid w:val="0002447D"/>
    <w:rsid w:val="00027934"/>
    <w:rsid w:val="000C397D"/>
    <w:rsid w:val="000F5466"/>
    <w:rsid w:val="001007E8"/>
    <w:rsid w:val="00131D51"/>
    <w:rsid w:val="0015045A"/>
    <w:rsid w:val="00193E75"/>
    <w:rsid w:val="001A70D6"/>
    <w:rsid w:val="001B3DAE"/>
    <w:rsid w:val="001D0434"/>
    <w:rsid w:val="001E7E88"/>
    <w:rsid w:val="001F37DB"/>
    <w:rsid w:val="00233A83"/>
    <w:rsid w:val="0025553E"/>
    <w:rsid w:val="002663B1"/>
    <w:rsid w:val="002C104C"/>
    <w:rsid w:val="002D0DFA"/>
    <w:rsid w:val="002E6040"/>
    <w:rsid w:val="002F2FCE"/>
    <w:rsid w:val="00323E2C"/>
    <w:rsid w:val="003265EE"/>
    <w:rsid w:val="00331E53"/>
    <w:rsid w:val="003370D4"/>
    <w:rsid w:val="0034089C"/>
    <w:rsid w:val="00380482"/>
    <w:rsid w:val="003B5B8A"/>
    <w:rsid w:val="004239A4"/>
    <w:rsid w:val="00442231"/>
    <w:rsid w:val="00452C0E"/>
    <w:rsid w:val="00466F12"/>
    <w:rsid w:val="004A2736"/>
    <w:rsid w:val="004C29D7"/>
    <w:rsid w:val="004D17A1"/>
    <w:rsid w:val="004E5A97"/>
    <w:rsid w:val="004F4968"/>
    <w:rsid w:val="004F58E0"/>
    <w:rsid w:val="005143DE"/>
    <w:rsid w:val="0052120B"/>
    <w:rsid w:val="00590501"/>
    <w:rsid w:val="0059362E"/>
    <w:rsid w:val="005A5C28"/>
    <w:rsid w:val="005D423B"/>
    <w:rsid w:val="005D66E3"/>
    <w:rsid w:val="005D7C1B"/>
    <w:rsid w:val="00645335"/>
    <w:rsid w:val="006530F1"/>
    <w:rsid w:val="00691D20"/>
    <w:rsid w:val="006950B7"/>
    <w:rsid w:val="006A4AD8"/>
    <w:rsid w:val="006E0EB3"/>
    <w:rsid w:val="006E59FA"/>
    <w:rsid w:val="006F60A5"/>
    <w:rsid w:val="007103DB"/>
    <w:rsid w:val="0072071A"/>
    <w:rsid w:val="00721B3B"/>
    <w:rsid w:val="00722A44"/>
    <w:rsid w:val="007872BC"/>
    <w:rsid w:val="0080069A"/>
    <w:rsid w:val="00811EC5"/>
    <w:rsid w:val="008268F4"/>
    <w:rsid w:val="00836E78"/>
    <w:rsid w:val="00846735"/>
    <w:rsid w:val="00853C4B"/>
    <w:rsid w:val="008B1209"/>
    <w:rsid w:val="008B4ABD"/>
    <w:rsid w:val="008D124B"/>
    <w:rsid w:val="0091647B"/>
    <w:rsid w:val="009261D8"/>
    <w:rsid w:val="0093675F"/>
    <w:rsid w:val="00962B13"/>
    <w:rsid w:val="00963106"/>
    <w:rsid w:val="00971C3B"/>
    <w:rsid w:val="00974A90"/>
    <w:rsid w:val="009C1AF7"/>
    <w:rsid w:val="009E0643"/>
    <w:rsid w:val="00A05851"/>
    <w:rsid w:val="00A05E93"/>
    <w:rsid w:val="00A422E0"/>
    <w:rsid w:val="00AB5ABB"/>
    <w:rsid w:val="00AC7343"/>
    <w:rsid w:val="00AD778E"/>
    <w:rsid w:val="00B10FB5"/>
    <w:rsid w:val="00B16E3D"/>
    <w:rsid w:val="00B34BC6"/>
    <w:rsid w:val="00B64AE5"/>
    <w:rsid w:val="00B66143"/>
    <w:rsid w:val="00BA3694"/>
    <w:rsid w:val="00BD7792"/>
    <w:rsid w:val="00BF1FC9"/>
    <w:rsid w:val="00C2038B"/>
    <w:rsid w:val="00C5270B"/>
    <w:rsid w:val="00C54D28"/>
    <w:rsid w:val="00C837B9"/>
    <w:rsid w:val="00CA7DB8"/>
    <w:rsid w:val="00CC65FC"/>
    <w:rsid w:val="00CC78A6"/>
    <w:rsid w:val="00CE2565"/>
    <w:rsid w:val="00D0791B"/>
    <w:rsid w:val="00DF6E5E"/>
    <w:rsid w:val="00E274BE"/>
    <w:rsid w:val="00E43172"/>
    <w:rsid w:val="00E716B9"/>
    <w:rsid w:val="00E82399"/>
    <w:rsid w:val="00EA1296"/>
    <w:rsid w:val="00EB0C1A"/>
    <w:rsid w:val="00EE1F89"/>
    <w:rsid w:val="00EE31C7"/>
    <w:rsid w:val="00F1751F"/>
    <w:rsid w:val="00FA0752"/>
    <w:rsid w:val="00FC0E2F"/>
    <w:rsid w:val="00FD5028"/>
    <w:rsid w:val="00F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68F4A"/>
  <w15:docId w15:val="{1C5CA3B8-2F25-41BF-B5A2-1182A81E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unhideWhenUsed/>
    <w:rsid w:val="0002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DF6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tarcisio@yahoo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chardtarcisio@yahoo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unakelly28@hot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keithy.makari@estudante.ufcg.edu.b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ildislene.vitoria@estudante.ufcg.edu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1921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Richard Tarcísio de Lima Alves</cp:lastModifiedBy>
  <cp:revision>3</cp:revision>
  <cp:lastPrinted>2023-03-14T19:05:00Z</cp:lastPrinted>
  <dcterms:created xsi:type="dcterms:W3CDTF">2023-03-15T23:05:00Z</dcterms:created>
  <dcterms:modified xsi:type="dcterms:W3CDTF">2023-03-15T23:06:00Z</dcterms:modified>
</cp:coreProperties>
</file>