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F643" w14:textId="564D33B9" w:rsidR="00B24BDE" w:rsidRPr="007E4E84" w:rsidRDefault="00F56A06" w:rsidP="00257E4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E84">
        <w:rPr>
          <w:rFonts w:ascii="Times New Roman" w:hAnsi="Times New Roman" w:cs="Times New Roman"/>
          <w:b/>
          <w:bCs/>
          <w:sz w:val="24"/>
          <w:szCs w:val="24"/>
        </w:rPr>
        <w:t>ALIMENTAÇÃO DE BEIJA-FLOR-DE-VESTE-PRETA (</w:t>
      </w:r>
      <w:r w:rsidRPr="007E4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F637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5A1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thraco</w:t>
      </w:r>
      <w:r w:rsidR="009C5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tho</w:t>
      </w:r>
      <w:r w:rsidR="005A1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rax</w:t>
      </w:r>
      <w:r w:rsidR="00E84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nigri</w:t>
      </w:r>
      <w:r w:rsidR="00045F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collis</w:t>
      </w:r>
      <w:r w:rsidRPr="007E4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7E4E84">
        <w:rPr>
          <w:rFonts w:ascii="Times New Roman" w:hAnsi="Times New Roman" w:cs="Times New Roman"/>
          <w:b/>
          <w:bCs/>
          <w:sz w:val="24"/>
          <w:szCs w:val="24"/>
        </w:rPr>
        <w:t xml:space="preserve"> SOB CUIDADOS PROFISSIONAIS NO HOSPITAL VETERINÁRIO DA U</w:t>
      </w:r>
      <w:r w:rsidR="00FB79F1">
        <w:rPr>
          <w:rFonts w:ascii="Times New Roman" w:hAnsi="Times New Roman" w:cs="Times New Roman"/>
          <w:b/>
          <w:bCs/>
          <w:sz w:val="24"/>
          <w:szCs w:val="24"/>
        </w:rPr>
        <w:t>NIVERSIDADE FEDERAL DO PARÁ</w:t>
      </w:r>
    </w:p>
    <w:p w14:paraId="5CE5F5E4" w14:textId="5268207D" w:rsidR="00914EA3" w:rsidRPr="00355934" w:rsidRDefault="008C50A6" w:rsidP="00257E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  <w:u w:val="single"/>
        </w:rPr>
        <w:t>BRITO, D.</w:t>
      </w:r>
      <w:r w:rsidR="004C4E47" w:rsidRPr="00355934">
        <w:rPr>
          <w:rFonts w:ascii="Times New Roman" w:hAnsi="Times New Roman" w:cs="Times New Roman"/>
          <w:sz w:val="24"/>
          <w:szCs w:val="24"/>
          <w:u w:val="single"/>
        </w:rPr>
        <w:t xml:space="preserve"> O.</w:t>
      </w:r>
      <w:r w:rsidRPr="00E01AF0">
        <w:rPr>
          <w:rFonts w:ascii="Times New Roman" w:hAnsi="Times New Roman" w:cs="Times New Roman"/>
          <w:sz w:val="24"/>
          <w:szCs w:val="24"/>
        </w:rPr>
        <w:t>¹</w:t>
      </w:r>
      <w:r w:rsidR="00472394" w:rsidRPr="00355934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F82895" w:rsidRPr="00355934">
        <w:rPr>
          <w:rFonts w:ascii="Times New Roman" w:hAnsi="Times New Roman" w:cs="Times New Roman"/>
          <w:sz w:val="24"/>
          <w:szCs w:val="24"/>
        </w:rPr>
        <w:t xml:space="preserve"> </w:t>
      </w:r>
      <w:r w:rsidRPr="00355934">
        <w:rPr>
          <w:rFonts w:ascii="Times New Roman" w:hAnsi="Times New Roman" w:cs="Times New Roman"/>
          <w:sz w:val="24"/>
          <w:szCs w:val="24"/>
        </w:rPr>
        <w:t>MATOS, T. S.²</w:t>
      </w:r>
      <w:r w:rsidR="00472394" w:rsidRPr="00355934">
        <w:rPr>
          <w:rFonts w:ascii="Times New Roman" w:hAnsi="Times New Roman" w:cs="Times New Roman"/>
          <w:sz w:val="24"/>
          <w:szCs w:val="24"/>
        </w:rPr>
        <w:t>;</w:t>
      </w:r>
      <w:r w:rsidRPr="00355934">
        <w:rPr>
          <w:rFonts w:ascii="Times New Roman" w:hAnsi="Times New Roman" w:cs="Times New Roman"/>
          <w:sz w:val="24"/>
          <w:szCs w:val="24"/>
        </w:rPr>
        <w:t xml:space="preserve"> </w:t>
      </w:r>
      <w:r w:rsidR="00C744EF" w:rsidRPr="00355934">
        <w:rPr>
          <w:rFonts w:ascii="Times New Roman" w:hAnsi="Times New Roman" w:cs="Times New Roman"/>
          <w:sz w:val="24"/>
          <w:szCs w:val="24"/>
        </w:rPr>
        <w:t xml:space="preserve">BRAGA, </w:t>
      </w:r>
      <w:r w:rsidR="00B36660" w:rsidRPr="00355934">
        <w:rPr>
          <w:rFonts w:ascii="Times New Roman" w:hAnsi="Times New Roman" w:cs="Times New Roman"/>
          <w:sz w:val="24"/>
          <w:szCs w:val="24"/>
        </w:rPr>
        <w:t>B. S. S.</w:t>
      </w:r>
      <w:r w:rsidRPr="00355934">
        <w:rPr>
          <w:rFonts w:ascii="Times New Roman" w:hAnsi="Times New Roman" w:cs="Times New Roman"/>
          <w:sz w:val="24"/>
          <w:szCs w:val="24"/>
        </w:rPr>
        <w:t>²</w:t>
      </w:r>
      <w:r w:rsidR="00472394" w:rsidRPr="00355934">
        <w:rPr>
          <w:rFonts w:ascii="Times New Roman" w:hAnsi="Times New Roman" w:cs="Times New Roman"/>
          <w:sz w:val="24"/>
          <w:szCs w:val="24"/>
        </w:rPr>
        <w:t xml:space="preserve">; </w:t>
      </w:r>
      <w:r w:rsidR="00E80EEB" w:rsidRPr="00355934">
        <w:rPr>
          <w:rFonts w:ascii="Times New Roman" w:hAnsi="Times New Roman" w:cs="Times New Roman"/>
          <w:sz w:val="24"/>
          <w:szCs w:val="24"/>
        </w:rPr>
        <w:t>FONSECA</w:t>
      </w:r>
      <w:r w:rsidR="00472394" w:rsidRPr="00355934">
        <w:rPr>
          <w:rFonts w:ascii="Times New Roman" w:hAnsi="Times New Roman" w:cs="Times New Roman"/>
          <w:sz w:val="24"/>
          <w:szCs w:val="24"/>
        </w:rPr>
        <w:t xml:space="preserve">, </w:t>
      </w:r>
      <w:r w:rsidR="00E80EEB" w:rsidRPr="00355934">
        <w:rPr>
          <w:rFonts w:ascii="Times New Roman" w:hAnsi="Times New Roman" w:cs="Times New Roman"/>
          <w:sz w:val="24"/>
          <w:szCs w:val="24"/>
        </w:rPr>
        <w:t xml:space="preserve">G. V.³; </w:t>
      </w:r>
      <w:r w:rsidR="004C00DA" w:rsidRPr="00355934">
        <w:rPr>
          <w:rFonts w:ascii="Times New Roman" w:hAnsi="Times New Roman" w:cs="Times New Roman"/>
          <w:sz w:val="24"/>
          <w:szCs w:val="24"/>
        </w:rPr>
        <w:t xml:space="preserve">SANTOS, </w:t>
      </w:r>
      <w:r w:rsidR="00914EA3" w:rsidRPr="00355934">
        <w:rPr>
          <w:rFonts w:ascii="Times New Roman" w:hAnsi="Times New Roman" w:cs="Times New Roman"/>
          <w:sz w:val="24"/>
          <w:szCs w:val="24"/>
        </w:rPr>
        <w:t xml:space="preserve">V. S. N³; </w:t>
      </w:r>
      <w:r w:rsidR="00F82895" w:rsidRPr="00355934">
        <w:rPr>
          <w:rFonts w:ascii="Times New Roman" w:hAnsi="Times New Roman" w:cs="Times New Roman"/>
          <w:sz w:val="24"/>
          <w:szCs w:val="24"/>
        </w:rPr>
        <w:t>ANDRADE</w:t>
      </w:r>
      <w:r w:rsidR="00613A89" w:rsidRPr="00355934">
        <w:rPr>
          <w:rFonts w:ascii="Times New Roman" w:hAnsi="Times New Roman" w:cs="Times New Roman"/>
          <w:sz w:val="24"/>
          <w:szCs w:val="24"/>
        </w:rPr>
        <w:t>, F. J.</w:t>
      </w:r>
      <w:r w:rsidR="00831D9C" w:rsidRPr="00355934">
        <w:rPr>
          <w:rFonts w:ascii="Times New Roman" w:hAnsi="Times New Roman" w:cs="Times New Roman"/>
          <w:sz w:val="24"/>
          <w:szCs w:val="24"/>
        </w:rPr>
        <w:t xml:space="preserve"> C</w:t>
      </w:r>
      <w:r w:rsidR="00E730EC" w:rsidRPr="00355934">
        <w:rPr>
          <w:rFonts w:ascii="Times New Roman" w:hAnsi="Times New Roman" w:cs="Times New Roman"/>
          <w:sz w:val="24"/>
          <w:szCs w:val="24"/>
        </w:rPr>
        <w:t>.</w:t>
      </w:r>
      <w:r w:rsidR="00FB79F1" w:rsidRPr="00FB79F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4114D">
        <w:rPr>
          <w:rFonts w:ascii="Times New Roman" w:hAnsi="Times New Roman" w:cs="Times New Roman"/>
          <w:sz w:val="24"/>
          <w:szCs w:val="24"/>
        </w:rPr>
        <w:t>;</w:t>
      </w:r>
      <w:r w:rsidR="00F811AD">
        <w:rPr>
          <w:rFonts w:ascii="Times New Roman" w:hAnsi="Times New Roman" w:cs="Times New Roman"/>
          <w:sz w:val="24"/>
          <w:szCs w:val="24"/>
        </w:rPr>
        <w:t xml:space="preserve"> SOUSA, F. Q.</w:t>
      </w:r>
      <w:r w:rsidR="00E01AF0" w:rsidRPr="00E01AF0">
        <w:rPr>
          <w:rFonts w:ascii="Times New Roman" w:hAnsi="Times New Roman" w:cs="Times New Roman"/>
          <w:sz w:val="24"/>
          <w:szCs w:val="24"/>
        </w:rPr>
        <w:t>¹</w:t>
      </w:r>
      <w:r w:rsidR="00F811AD">
        <w:rPr>
          <w:rFonts w:ascii="Times New Roman" w:hAnsi="Times New Roman" w:cs="Times New Roman"/>
          <w:sz w:val="24"/>
          <w:szCs w:val="24"/>
        </w:rPr>
        <w:t>;</w:t>
      </w:r>
      <w:r w:rsidR="00014E27">
        <w:rPr>
          <w:rFonts w:ascii="Times New Roman" w:hAnsi="Times New Roman" w:cs="Times New Roman"/>
          <w:sz w:val="24"/>
          <w:szCs w:val="24"/>
        </w:rPr>
        <w:t xml:space="preserve"> LOPES. </w:t>
      </w:r>
      <w:r w:rsidR="006E2756">
        <w:rPr>
          <w:rFonts w:ascii="Times New Roman" w:hAnsi="Times New Roman" w:cs="Times New Roman"/>
          <w:sz w:val="24"/>
          <w:szCs w:val="24"/>
        </w:rPr>
        <w:t>C. T. A.</w:t>
      </w:r>
      <w:r w:rsidR="00FB79F1" w:rsidRPr="00FB79F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20956">
        <w:rPr>
          <w:rFonts w:ascii="Times New Roman" w:hAnsi="Times New Roman" w:cs="Times New Roman"/>
          <w:sz w:val="24"/>
          <w:szCs w:val="24"/>
        </w:rPr>
        <w:t xml:space="preserve">; </w:t>
      </w:r>
      <w:r w:rsidR="00A75CF9">
        <w:rPr>
          <w:rFonts w:ascii="Times New Roman" w:hAnsi="Times New Roman" w:cs="Times New Roman"/>
          <w:sz w:val="24"/>
          <w:szCs w:val="24"/>
        </w:rPr>
        <w:t>CRIVE</w:t>
      </w:r>
      <w:r w:rsidR="00D50E03">
        <w:rPr>
          <w:rFonts w:ascii="Times New Roman" w:hAnsi="Times New Roman" w:cs="Times New Roman"/>
          <w:sz w:val="24"/>
          <w:szCs w:val="24"/>
        </w:rPr>
        <w:t>LARO-THIESEN, R.M.</w:t>
      </w:r>
      <w:r w:rsidR="00FB79F1" w:rsidRPr="00FB79F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50E03">
        <w:rPr>
          <w:rFonts w:ascii="Times New Roman" w:hAnsi="Times New Roman" w:cs="Times New Roman"/>
          <w:sz w:val="24"/>
          <w:szCs w:val="24"/>
        </w:rPr>
        <w:t>;</w:t>
      </w:r>
      <w:r w:rsidR="00D50E03" w:rsidRPr="00D50E03">
        <w:rPr>
          <w:rFonts w:ascii="Times New Roman" w:hAnsi="Times New Roman" w:cs="Times New Roman"/>
          <w:sz w:val="24"/>
          <w:szCs w:val="24"/>
        </w:rPr>
        <w:t xml:space="preserve"> </w:t>
      </w:r>
      <w:r w:rsidR="002F01F5">
        <w:rPr>
          <w:rFonts w:ascii="Times New Roman" w:hAnsi="Times New Roman" w:cs="Times New Roman"/>
          <w:sz w:val="24"/>
          <w:szCs w:val="24"/>
        </w:rPr>
        <w:t>ALVARENGA, A.B.B.</w:t>
      </w:r>
      <w:r w:rsidR="00FB79F1" w:rsidRPr="00FB79F1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3B7F8724" w14:textId="4DE42334" w:rsidR="00B24BDE" w:rsidRPr="00355934" w:rsidRDefault="00613A89" w:rsidP="005F77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t xml:space="preserve">1. </w:t>
      </w:r>
      <w:r w:rsidR="00E730EC" w:rsidRPr="00355934">
        <w:rPr>
          <w:rFonts w:ascii="Times New Roman" w:hAnsi="Times New Roman" w:cs="Times New Roman"/>
          <w:sz w:val="24"/>
          <w:szCs w:val="24"/>
        </w:rPr>
        <w:t>Graduand</w:t>
      </w:r>
      <w:r w:rsidR="00E01AF0">
        <w:rPr>
          <w:rFonts w:ascii="Times New Roman" w:hAnsi="Times New Roman" w:cs="Times New Roman"/>
          <w:sz w:val="24"/>
          <w:szCs w:val="24"/>
        </w:rPr>
        <w:t xml:space="preserve">o </w:t>
      </w:r>
      <w:r w:rsidR="00E730EC" w:rsidRPr="00355934">
        <w:rPr>
          <w:rFonts w:ascii="Times New Roman" w:hAnsi="Times New Roman" w:cs="Times New Roman"/>
          <w:sz w:val="24"/>
          <w:szCs w:val="24"/>
        </w:rPr>
        <w:t>em Medicina Veter</w:t>
      </w:r>
      <w:r w:rsidR="00B14838" w:rsidRPr="00355934">
        <w:rPr>
          <w:rFonts w:ascii="Times New Roman" w:hAnsi="Times New Roman" w:cs="Times New Roman"/>
          <w:sz w:val="24"/>
          <w:szCs w:val="24"/>
        </w:rPr>
        <w:t>inária, Universidade Federal do Pará</w:t>
      </w:r>
      <w:r w:rsidR="00D53A81" w:rsidRPr="00355934">
        <w:rPr>
          <w:rFonts w:ascii="Times New Roman" w:hAnsi="Times New Roman" w:cs="Times New Roman"/>
          <w:sz w:val="24"/>
          <w:szCs w:val="24"/>
        </w:rPr>
        <w:t>, Castanhal, Pará</w:t>
      </w:r>
      <w:r w:rsidR="0097562B" w:rsidRPr="00355934">
        <w:rPr>
          <w:rFonts w:ascii="Times New Roman" w:hAnsi="Times New Roman" w:cs="Times New Roman"/>
          <w:sz w:val="24"/>
          <w:szCs w:val="24"/>
        </w:rPr>
        <w:t>, Brasil</w:t>
      </w:r>
      <w:r w:rsidR="00B453B5" w:rsidRPr="00355934">
        <w:rPr>
          <w:rFonts w:ascii="Times New Roman" w:hAnsi="Times New Roman" w:cs="Times New Roman"/>
          <w:sz w:val="24"/>
          <w:szCs w:val="24"/>
        </w:rPr>
        <w:t xml:space="preserve"> (danielly.brito@castanhal</w:t>
      </w:r>
      <w:r w:rsidR="00E903ED" w:rsidRPr="00355934">
        <w:rPr>
          <w:rFonts w:ascii="Times New Roman" w:hAnsi="Times New Roman" w:cs="Times New Roman"/>
          <w:sz w:val="24"/>
          <w:szCs w:val="24"/>
        </w:rPr>
        <w:t>.ufpa.br)</w:t>
      </w:r>
      <w:r w:rsidRPr="00355934">
        <w:rPr>
          <w:rFonts w:ascii="Times New Roman" w:hAnsi="Times New Roman" w:cs="Times New Roman"/>
          <w:sz w:val="24"/>
          <w:szCs w:val="24"/>
        </w:rPr>
        <w:t xml:space="preserve"> 2. </w:t>
      </w:r>
      <w:r w:rsidR="00FB79F1" w:rsidRPr="00355934">
        <w:rPr>
          <w:rFonts w:ascii="Times New Roman" w:hAnsi="Times New Roman" w:cs="Times New Roman"/>
          <w:sz w:val="24"/>
          <w:szCs w:val="24"/>
        </w:rPr>
        <w:t>Biólogo(a) residente</w:t>
      </w:r>
      <w:r w:rsidR="00FB79F1">
        <w:rPr>
          <w:rFonts w:ascii="Times New Roman" w:hAnsi="Times New Roman" w:cs="Times New Roman"/>
          <w:sz w:val="24"/>
          <w:szCs w:val="24"/>
        </w:rPr>
        <w:t xml:space="preserve"> do Programa Multidisciplinar em Bem-estar, Manejo e Comportamento de Animais Silvestres</w:t>
      </w:r>
      <w:r w:rsidR="00FB79F1" w:rsidRPr="00355934">
        <w:rPr>
          <w:rFonts w:ascii="Times New Roman" w:hAnsi="Times New Roman" w:cs="Times New Roman"/>
          <w:sz w:val="24"/>
          <w:szCs w:val="24"/>
        </w:rPr>
        <w:t xml:space="preserve"> no Hospital Veterinário Universitário da</w:t>
      </w:r>
      <w:r w:rsidR="00FB79F1">
        <w:rPr>
          <w:rFonts w:ascii="Times New Roman" w:hAnsi="Times New Roman" w:cs="Times New Roman"/>
          <w:sz w:val="24"/>
          <w:szCs w:val="24"/>
        </w:rPr>
        <w:t xml:space="preserve"> UFPA</w:t>
      </w:r>
      <w:r w:rsidR="00FB79F1" w:rsidRPr="00355934">
        <w:rPr>
          <w:rFonts w:ascii="Times New Roman" w:hAnsi="Times New Roman" w:cs="Times New Roman"/>
          <w:sz w:val="24"/>
          <w:szCs w:val="24"/>
        </w:rPr>
        <w:t>, Castanhal, Pará, Brasil</w:t>
      </w:r>
      <w:r w:rsidR="00FB79F1">
        <w:rPr>
          <w:rFonts w:ascii="Times New Roman" w:hAnsi="Times New Roman" w:cs="Times New Roman"/>
          <w:sz w:val="24"/>
          <w:szCs w:val="24"/>
        </w:rPr>
        <w:t xml:space="preserve"> </w:t>
      </w:r>
      <w:r w:rsidR="00F07C01" w:rsidRPr="00355934">
        <w:rPr>
          <w:rFonts w:ascii="Times New Roman" w:hAnsi="Times New Roman" w:cs="Times New Roman"/>
          <w:sz w:val="24"/>
          <w:szCs w:val="24"/>
        </w:rPr>
        <w:t xml:space="preserve">3. </w:t>
      </w:r>
      <w:r w:rsidR="00FB79F1" w:rsidRPr="00355934">
        <w:rPr>
          <w:rFonts w:ascii="Times New Roman" w:hAnsi="Times New Roman" w:cs="Times New Roman"/>
          <w:sz w:val="24"/>
          <w:szCs w:val="24"/>
        </w:rPr>
        <w:t>Médico veterinário (a) residente</w:t>
      </w:r>
      <w:r w:rsidR="00FB79F1" w:rsidRPr="00B86A2F">
        <w:rPr>
          <w:rFonts w:ascii="Times New Roman" w:hAnsi="Times New Roman" w:cs="Times New Roman"/>
          <w:sz w:val="24"/>
          <w:szCs w:val="24"/>
        </w:rPr>
        <w:t xml:space="preserve"> </w:t>
      </w:r>
      <w:r w:rsidR="00FB79F1">
        <w:rPr>
          <w:rFonts w:ascii="Times New Roman" w:hAnsi="Times New Roman" w:cs="Times New Roman"/>
          <w:sz w:val="24"/>
          <w:szCs w:val="24"/>
        </w:rPr>
        <w:t>do Programa Multidisciplinar em Bem-estar, Manejo e Comportamento de Animais Silvestres</w:t>
      </w:r>
      <w:r w:rsidR="00FB79F1" w:rsidRPr="00355934">
        <w:rPr>
          <w:rFonts w:ascii="Times New Roman" w:hAnsi="Times New Roman" w:cs="Times New Roman"/>
          <w:sz w:val="24"/>
          <w:szCs w:val="24"/>
        </w:rPr>
        <w:t xml:space="preserve"> no Hospital Veterinário Universitário da</w:t>
      </w:r>
      <w:r w:rsidR="00FB79F1">
        <w:rPr>
          <w:rFonts w:ascii="Times New Roman" w:hAnsi="Times New Roman" w:cs="Times New Roman"/>
          <w:sz w:val="24"/>
          <w:szCs w:val="24"/>
        </w:rPr>
        <w:t xml:space="preserve"> UFPA</w:t>
      </w:r>
      <w:r w:rsidR="00FB79F1" w:rsidRPr="00355934">
        <w:rPr>
          <w:rFonts w:ascii="Times New Roman" w:hAnsi="Times New Roman" w:cs="Times New Roman"/>
          <w:sz w:val="24"/>
          <w:szCs w:val="24"/>
        </w:rPr>
        <w:t>, Castanhal, Pará, Brasil</w:t>
      </w:r>
      <w:r w:rsidR="00FB79F1">
        <w:rPr>
          <w:rFonts w:ascii="Times New Roman" w:hAnsi="Times New Roman" w:cs="Times New Roman"/>
          <w:sz w:val="24"/>
          <w:szCs w:val="24"/>
        </w:rPr>
        <w:t xml:space="preserve"> 4. </w:t>
      </w:r>
      <w:r w:rsidR="00FB79F1" w:rsidRPr="00355934">
        <w:rPr>
          <w:rFonts w:ascii="Times New Roman" w:hAnsi="Times New Roman" w:cs="Times New Roman"/>
          <w:sz w:val="24"/>
          <w:szCs w:val="24"/>
        </w:rPr>
        <w:t>Médico veterinário (a) residente</w:t>
      </w:r>
      <w:r w:rsidR="00FB79F1" w:rsidRPr="00B86A2F">
        <w:rPr>
          <w:rFonts w:ascii="Times New Roman" w:hAnsi="Times New Roman" w:cs="Times New Roman"/>
          <w:sz w:val="24"/>
          <w:szCs w:val="24"/>
        </w:rPr>
        <w:t xml:space="preserve"> </w:t>
      </w:r>
      <w:r w:rsidR="00FB79F1">
        <w:rPr>
          <w:rFonts w:ascii="Times New Roman" w:hAnsi="Times New Roman" w:cs="Times New Roman"/>
          <w:sz w:val="24"/>
          <w:szCs w:val="24"/>
        </w:rPr>
        <w:t>do Programa de Clínica Médica e Cirúrgica de Animais Silvestres</w:t>
      </w:r>
      <w:r w:rsidR="00FB79F1" w:rsidRPr="00355934">
        <w:rPr>
          <w:rFonts w:ascii="Times New Roman" w:hAnsi="Times New Roman" w:cs="Times New Roman"/>
          <w:sz w:val="24"/>
          <w:szCs w:val="24"/>
        </w:rPr>
        <w:t xml:space="preserve"> no Hospital Veterinário Universitário da</w:t>
      </w:r>
      <w:r w:rsidR="00FB79F1">
        <w:rPr>
          <w:rFonts w:ascii="Times New Roman" w:hAnsi="Times New Roman" w:cs="Times New Roman"/>
          <w:sz w:val="24"/>
          <w:szCs w:val="24"/>
        </w:rPr>
        <w:t xml:space="preserve"> UFPA</w:t>
      </w:r>
      <w:r w:rsidR="00FB79F1" w:rsidRPr="00355934">
        <w:rPr>
          <w:rFonts w:ascii="Times New Roman" w:hAnsi="Times New Roman" w:cs="Times New Roman"/>
          <w:sz w:val="24"/>
          <w:szCs w:val="24"/>
        </w:rPr>
        <w:t>, Castanhal, Pará, Brasil.</w:t>
      </w:r>
      <w:r w:rsidR="00330546">
        <w:rPr>
          <w:rFonts w:ascii="Times New Roman" w:hAnsi="Times New Roman" w:cs="Times New Roman"/>
          <w:sz w:val="24"/>
          <w:szCs w:val="24"/>
        </w:rPr>
        <w:t xml:space="preserve"> </w:t>
      </w:r>
      <w:r w:rsidR="00FB79F1">
        <w:rPr>
          <w:rFonts w:ascii="Times New Roman" w:hAnsi="Times New Roman" w:cs="Times New Roman"/>
          <w:sz w:val="24"/>
          <w:szCs w:val="24"/>
        </w:rPr>
        <w:t>5</w:t>
      </w:r>
      <w:r w:rsidR="00330546">
        <w:rPr>
          <w:rFonts w:ascii="Times New Roman" w:hAnsi="Times New Roman" w:cs="Times New Roman"/>
          <w:sz w:val="24"/>
          <w:szCs w:val="24"/>
        </w:rPr>
        <w:t xml:space="preserve">. </w:t>
      </w:r>
      <w:r w:rsidR="00856CD8">
        <w:rPr>
          <w:rFonts w:ascii="Times New Roman" w:hAnsi="Times New Roman" w:cs="Times New Roman"/>
          <w:sz w:val="24"/>
          <w:szCs w:val="24"/>
        </w:rPr>
        <w:t>Médica Veterinária – Técnica Administrativa em Educação do HVSAS-UFPA.</w:t>
      </w:r>
      <w:r w:rsidR="002E77AA">
        <w:rPr>
          <w:rFonts w:ascii="Times New Roman" w:hAnsi="Times New Roman" w:cs="Times New Roman"/>
          <w:sz w:val="24"/>
          <w:szCs w:val="24"/>
        </w:rPr>
        <w:t xml:space="preserve"> </w:t>
      </w:r>
      <w:r w:rsidR="00FB79F1">
        <w:rPr>
          <w:rFonts w:ascii="Times New Roman" w:hAnsi="Times New Roman" w:cs="Times New Roman"/>
          <w:sz w:val="24"/>
          <w:szCs w:val="24"/>
        </w:rPr>
        <w:t>6</w:t>
      </w:r>
      <w:r w:rsidR="002E77AA">
        <w:rPr>
          <w:rFonts w:ascii="Times New Roman" w:hAnsi="Times New Roman" w:cs="Times New Roman"/>
          <w:sz w:val="24"/>
          <w:szCs w:val="24"/>
        </w:rPr>
        <w:t>. Docente do Instituto de Medicina Veterinária da Universidade Federal do Pará</w:t>
      </w:r>
    </w:p>
    <w:p w14:paraId="26703B4F" w14:textId="4C80F0B5" w:rsidR="00B24BDE" w:rsidRPr="00355934" w:rsidRDefault="00DA77B1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t>O beija-flor-de-veste-preta (</w:t>
      </w:r>
      <w:r w:rsidRPr="00355934">
        <w:rPr>
          <w:rFonts w:ascii="Times New Roman" w:hAnsi="Times New Roman" w:cs="Times New Roman"/>
          <w:i/>
          <w:sz w:val="24"/>
          <w:szCs w:val="24"/>
        </w:rPr>
        <w:t>Anthracothorax nigricollis</w:t>
      </w:r>
      <w:r w:rsidRPr="00355934">
        <w:rPr>
          <w:rFonts w:ascii="Times New Roman" w:hAnsi="Times New Roman" w:cs="Times New Roman"/>
          <w:sz w:val="24"/>
          <w:szCs w:val="24"/>
        </w:rPr>
        <w:t xml:space="preserve">) é uma espécie que possui cerca de 11 cm de comprimento e pesa entre 7 e 9 gramas, nectarívora que também consome pequenos insetos, </w:t>
      </w:r>
      <w:r w:rsidR="008D5ADC">
        <w:rPr>
          <w:rFonts w:ascii="Times New Roman" w:hAnsi="Times New Roman" w:cs="Times New Roman"/>
          <w:sz w:val="24"/>
          <w:szCs w:val="24"/>
        </w:rPr>
        <w:t>com</w:t>
      </w:r>
      <w:r w:rsidRPr="00355934">
        <w:rPr>
          <w:rFonts w:ascii="Times New Roman" w:hAnsi="Times New Roman" w:cs="Times New Roman"/>
          <w:sz w:val="24"/>
          <w:szCs w:val="24"/>
        </w:rPr>
        <w:t xml:space="preserve"> metabolismo acelerado e baixa reserva energética. Para evitar déficit energético, esses animais precisam se alimentar frequentemente, chegando a consumir até três vezes seu peso corporal</w:t>
      </w:r>
      <w:r w:rsidR="008D5ADC">
        <w:rPr>
          <w:rFonts w:ascii="Times New Roman" w:hAnsi="Times New Roman" w:cs="Times New Roman"/>
          <w:sz w:val="24"/>
          <w:szCs w:val="24"/>
        </w:rPr>
        <w:t xml:space="preserve"> no dia</w:t>
      </w:r>
      <w:r w:rsidRPr="00355934">
        <w:rPr>
          <w:rFonts w:ascii="Times New Roman" w:hAnsi="Times New Roman" w:cs="Times New Roman"/>
          <w:sz w:val="24"/>
          <w:szCs w:val="24"/>
        </w:rPr>
        <w:t>. A</w:t>
      </w:r>
      <w:r w:rsidR="008D5ADC">
        <w:rPr>
          <w:rFonts w:ascii="Times New Roman" w:hAnsi="Times New Roman" w:cs="Times New Roman"/>
          <w:sz w:val="24"/>
          <w:szCs w:val="24"/>
        </w:rPr>
        <w:t>ssim, a</w:t>
      </w:r>
      <w:r w:rsidRPr="00355934">
        <w:rPr>
          <w:rFonts w:ascii="Times New Roman" w:hAnsi="Times New Roman" w:cs="Times New Roman"/>
          <w:sz w:val="24"/>
          <w:szCs w:val="24"/>
        </w:rPr>
        <w:t xml:space="preserve"> oferta nutricional adequada é fundamental para a recuperação clínica de indivíduos da família </w:t>
      </w:r>
      <w:r w:rsidRPr="00355934">
        <w:rPr>
          <w:rFonts w:ascii="Times New Roman" w:hAnsi="Times New Roman" w:cs="Times New Roman"/>
          <w:i/>
          <w:iCs/>
          <w:sz w:val="24"/>
          <w:szCs w:val="24"/>
        </w:rPr>
        <w:t>Trochilidae</w:t>
      </w:r>
      <w:r w:rsidRPr="00355934">
        <w:rPr>
          <w:rFonts w:ascii="Times New Roman" w:hAnsi="Times New Roman" w:cs="Times New Roman"/>
          <w:sz w:val="24"/>
          <w:szCs w:val="24"/>
        </w:rPr>
        <w:t>, sendo es</w:t>
      </w:r>
      <w:r w:rsidR="008D5ADC">
        <w:rPr>
          <w:rFonts w:ascii="Times New Roman" w:hAnsi="Times New Roman" w:cs="Times New Roman"/>
          <w:sz w:val="24"/>
          <w:szCs w:val="24"/>
        </w:rPr>
        <w:t>s</w:t>
      </w:r>
      <w:r w:rsidRPr="00355934">
        <w:rPr>
          <w:rFonts w:ascii="Times New Roman" w:hAnsi="Times New Roman" w:cs="Times New Roman"/>
          <w:sz w:val="24"/>
          <w:szCs w:val="24"/>
        </w:rPr>
        <w:t xml:space="preserve">e manejo alimentar um desafio durante a reabilitação dessas aves. O presente trabalho objetiva relatar o sucesso da administração de uma dieta adaptada para um indivíduo da espécie </w:t>
      </w:r>
      <w:r w:rsidRPr="00355934">
        <w:rPr>
          <w:rFonts w:ascii="Times New Roman" w:hAnsi="Times New Roman" w:cs="Times New Roman"/>
          <w:i/>
          <w:iCs/>
          <w:sz w:val="24"/>
          <w:szCs w:val="24"/>
        </w:rPr>
        <w:t>A. nigricollis</w:t>
      </w:r>
      <w:r w:rsidRPr="00355934">
        <w:rPr>
          <w:rFonts w:ascii="Times New Roman" w:hAnsi="Times New Roman" w:cs="Times New Roman"/>
          <w:sz w:val="24"/>
          <w:szCs w:val="24"/>
        </w:rPr>
        <w:t xml:space="preserve"> sob cuidados no Hospital Veterinário da Universidade Federal do Pará (UFPA). </w:t>
      </w:r>
      <w:r w:rsidR="00A7110A">
        <w:rPr>
          <w:rFonts w:ascii="Times New Roman" w:hAnsi="Times New Roman" w:cs="Times New Roman"/>
          <w:sz w:val="24"/>
          <w:szCs w:val="24"/>
        </w:rPr>
        <w:t xml:space="preserve">Um </w:t>
      </w:r>
      <w:r w:rsidR="0068619C">
        <w:rPr>
          <w:rFonts w:ascii="Times New Roman" w:hAnsi="Times New Roman" w:cs="Times New Roman"/>
          <w:sz w:val="24"/>
          <w:szCs w:val="24"/>
        </w:rPr>
        <w:t>exemplar</w:t>
      </w:r>
      <w:r w:rsidR="00633051">
        <w:rPr>
          <w:rFonts w:ascii="Times New Roman" w:hAnsi="Times New Roman" w:cs="Times New Roman"/>
          <w:sz w:val="24"/>
          <w:szCs w:val="24"/>
        </w:rPr>
        <w:t xml:space="preserve"> fême</w:t>
      </w:r>
      <w:r w:rsidR="0068619C">
        <w:rPr>
          <w:rFonts w:ascii="Times New Roman" w:hAnsi="Times New Roman" w:cs="Times New Roman"/>
          <w:sz w:val="24"/>
          <w:szCs w:val="24"/>
        </w:rPr>
        <w:t>a</w:t>
      </w:r>
      <w:r w:rsidR="00633051">
        <w:rPr>
          <w:rFonts w:ascii="Times New Roman" w:hAnsi="Times New Roman" w:cs="Times New Roman"/>
          <w:sz w:val="24"/>
          <w:szCs w:val="24"/>
        </w:rPr>
        <w:t xml:space="preserve"> de </w:t>
      </w:r>
      <w:r w:rsidR="00633051" w:rsidRPr="00355934">
        <w:rPr>
          <w:rFonts w:ascii="Times New Roman" w:hAnsi="Times New Roman" w:cs="Times New Roman"/>
          <w:i/>
          <w:iCs/>
          <w:sz w:val="24"/>
          <w:szCs w:val="24"/>
        </w:rPr>
        <w:t>A. nigricollis</w:t>
      </w:r>
      <w:r w:rsidRPr="00355934">
        <w:rPr>
          <w:rFonts w:ascii="Times New Roman" w:hAnsi="Times New Roman" w:cs="Times New Roman"/>
          <w:sz w:val="24"/>
          <w:szCs w:val="24"/>
        </w:rPr>
        <w:t xml:space="preserve"> </w:t>
      </w:r>
      <w:r w:rsidR="0068619C">
        <w:rPr>
          <w:rFonts w:ascii="Times New Roman" w:hAnsi="Times New Roman" w:cs="Times New Roman"/>
          <w:sz w:val="24"/>
          <w:szCs w:val="24"/>
        </w:rPr>
        <w:t>f</w:t>
      </w:r>
      <w:r w:rsidRPr="00355934">
        <w:rPr>
          <w:rFonts w:ascii="Times New Roman" w:hAnsi="Times New Roman" w:cs="Times New Roman"/>
          <w:sz w:val="24"/>
          <w:szCs w:val="24"/>
        </w:rPr>
        <w:t>oi admitido em julho de 2025, com suspeita de fratura em asa, e permaneceu sob observação e cuidados intensivos. Visando garantir aporte calórico e nutricional adequado</w:t>
      </w:r>
      <w:r w:rsidR="00856CD8">
        <w:rPr>
          <w:rFonts w:ascii="Times New Roman" w:hAnsi="Times New Roman" w:cs="Times New Roman"/>
          <w:sz w:val="24"/>
          <w:szCs w:val="24"/>
        </w:rPr>
        <w:t>s</w:t>
      </w:r>
      <w:r w:rsidRPr="00355934">
        <w:rPr>
          <w:rFonts w:ascii="Times New Roman" w:hAnsi="Times New Roman" w:cs="Times New Roman"/>
          <w:sz w:val="24"/>
          <w:szCs w:val="24"/>
        </w:rPr>
        <w:t>, foi desenvolvida uma fórmula composta por  mel</w:t>
      </w:r>
      <w:r w:rsidR="00856CD8">
        <w:rPr>
          <w:rFonts w:ascii="Times New Roman" w:hAnsi="Times New Roman" w:cs="Times New Roman"/>
          <w:sz w:val="24"/>
          <w:szCs w:val="24"/>
        </w:rPr>
        <w:t xml:space="preserve"> (</w:t>
      </w:r>
      <w:r w:rsidR="00856CD8" w:rsidRPr="00355934">
        <w:rPr>
          <w:rFonts w:ascii="Times New Roman" w:hAnsi="Times New Roman" w:cs="Times New Roman"/>
          <w:sz w:val="24"/>
          <w:szCs w:val="24"/>
        </w:rPr>
        <w:t>12g ou 11ml</w:t>
      </w:r>
      <w:r w:rsidR="00856CD8">
        <w:rPr>
          <w:rFonts w:ascii="Times New Roman" w:hAnsi="Times New Roman" w:cs="Times New Roman"/>
          <w:sz w:val="24"/>
          <w:szCs w:val="24"/>
        </w:rPr>
        <w:t>)</w:t>
      </w:r>
      <w:r w:rsidRPr="00355934">
        <w:rPr>
          <w:rFonts w:ascii="Times New Roman" w:hAnsi="Times New Roman" w:cs="Times New Roman"/>
          <w:sz w:val="24"/>
          <w:szCs w:val="24"/>
        </w:rPr>
        <w:t>, papa para passeriformes filhotes da marca Alcoon®</w:t>
      </w:r>
      <w:r w:rsidR="00856CD8">
        <w:rPr>
          <w:rFonts w:ascii="Times New Roman" w:hAnsi="Times New Roman" w:cs="Times New Roman"/>
          <w:sz w:val="24"/>
          <w:szCs w:val="24"/>
        </w:rPr>
        <w:t xml:space="preserve"> (</w:t>
      </w:r>
      <w:r w:rsidR="00856CD8" w:rsidRPr="00355934">
        <w:rPr>
          <w:rFonts w:ascii="Times New Roman" w:hAnsi="Times New Roman" w:cs="Times New Roman"/>
          <w:sz w:val="24"/>
          <w:szCs w:val="24"/>
        </w:rPr>
        <w:t>2,5g</w:t>
      </w:r>
      <w:r w:rsidR="00856CD8">
        <w:rPr>
          <w:rFonts w:ascii="Times New Roman" w:hAnsi="Times New Roman" w:cs="Times New Roman"/>
          <w:sz w:val="24"/>
          <w:szCs w:val="24"/>
        </w:rPr>
        <w:t>)</w:t>
      </w:r>
      <w:r w:rsidRPr="00355934">
        <w:rPr>
          <w:rFonts w:ascii="Times New Roman" w:hAnsi="Times New Roman" w:cs="Times New Roman"/>
          <w:sz w:val="24"/>
          <w:szCs w:val="24"/>
        </w:rPr>
        <w:t>, água filtrada</w:t>
      </w:r>
      <w:r w:rsidR="00856CD8">
        <w:rPr>
          <w:rFonts w:ascii="Times New Roman" w:hAnsi="Times New Roman" w:cs="Times New Roman"/>
          <w:sz w:val="24"/>
          <w:szCs w:val="24"/>
        </w:rPr>
        <w:t xml:space="preserve"> (</w:t>
      </w:r>
      <w:r w:rsidR="00856CD8" w:rsidRPr="00355934">
        <w:rPr>
          <w:rFonts w:ascii="Times New Roman" w:hAnsi="Times New Roman" w:cs="Times New Roman"/>
          <w:sz w:val="24"/>
          <w:szCs w:val="24"/>
        </w:rPr>
        <w:t>80 ml</w:t>
      </w:r>
      <w:r w:rsidR="00856CD8">
        <w:rPr>
          <w:rFonts w:ascii="Times New Roman" w:hAnsi="Times New Roman" w:cs="Times New Roman"/>
          <w:sz w:val="24"/>
          <w:szCs w:val="24"/>
        </w:rPr>
        <w:t>)</w:t>
      </w:r>
      <w:r w:rsidRPr="00355934">
        <w:rPr>
          <w:rFonts w:ascii="Times New Roman" w:hAnsi="Times New Roman" w:cs="Times New Roman"/>
          <w:sz w:val="24"/>
          <w:szCs w:val="24"/>
        </w:rPr>
        <w:t xml:space="preserve"> e</w:t>
      </w:r>
      <w:r w:rsidR="00856CD8">
        <w:rPr>
          <w:rFonts w:ascii="Times New Roman" w:hAnsi="Times New Roman" w:cs="Times New Roman"/>
          <w:sz w:val="24"/>
          <w:szCs w:val="24"/>
        </w:rPr>
        <w:t xml:space="preserve"> </w:t>
      </w:r>
      <w:r w:rsidRPr="00355934">
        <w:rPr>
          <w:rFonts w:ascii="Times New Roman" w:hAnsi="Times New Roman" w:cs="Times New Roman"/>
          <w:sz w:val="24"/>
          <w:szCs w:val="24"/>
        </w:rPr>
        <w:t xml:space="preserve">larvas </w:t>
      </w:r>
      <w:r w:rsidRPr="00355934">
        <w:rPr>
          <w:rFonts w:ascii="Times New Roman" w:hAnsi="Times New Roman" w:cs="Times New Roman"/>
          <w:i/>
          <w:iCs/>
          <w:sz w:val="24"/>
          <w:szCs w:val="24"/>
        </w:rPr>
        <w:t>Tenebrio molitor</w:t>
      </w:r>
      <w:r w:rsidR="00856C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6CD8">
        <w:rPr>
          <w:rFonts w:ascii="Times New Roman" w:hAnsi="Times New Roman" w:cs="Times New Roman"/>
          <w:sz w:val="24"/>
          <w:szCs w:val="24"/>
        </w:rPr>
        <w:t>(3 unidades)</w:t>
      </w:r>
      <w:r w:rsidRPr="00355934">
        <w:rPr>
          <w:rFonts w:ascii="Times New Roman" w:hAnsi="Times New Roman" w:cs="Times New Roman"/>
          <w:sz w:val="24"/>
          <w:szCs w:val="24"/>
        </w:rPr>
        <w:t>, homogeneizados em liquidificador. A administração foi realizada por via oral, com seringa de 1 ml, das 8h às 18h, em intervalos de uma hora</w:t>
      </w:r>
      <w:r w:rsidR="00856CD8">
        <w:rPr>
          <w:rFonts w:ascii="Times New Roman" w:hAnsi="Times New Roman" w:cs="Times New Roman"/>
          <w:sz w:val="24"/>
          <w:szCs w:val="24"/>
        </w:rPr>
        <w:t xml:space="preserve"> entre as ofertas</w:t>
      </w:r>
      <w:r w:rsidRPr="00355934">
        <w:rPr>
          <w:rFonts w:ascii="Times New Roman" w:hAnsi="Times New Roman" w:cs="Times New Roman"/>
          <w:sz w:val="24"/>
          <w:szCs w:val="24"/>
        </w:rPr>
        <w:t xml:space="preserve">. O animal demonstrou excelente aceitação da fórmula, ingerindo espontaneamente entre 0,8 a 0,9 ml por </w:t>
      </w:r>
      <w:r w:rsidR="00856CD8">
        <w:rPr>
          <w:rFonts w:ascii="Times New Roman" w:hAnsi="Times New Roman" w:cs="Times New Roman"/>
          <w:sz w:val="24"/>
          <w:szCs w:val="24"/>
        </w:rPr>
        <w:t>oferta</w:t>
      </w:r>
      <w:r w:rsidRPr="00355934">
        <w:rPr>
          <w:rFonts w:ascii="Times New Roman" w:hAnsi="Times New Roman" w:cs="Times New Roman"/>
          <w:sz w:val="24"/>
          <w:szCs w:val="24"/>
        </w:rPr>
        <w:t xml:space="preserve">, com sobras mínimas de 0,1 a 0,2 ml, que eram consumidas ao longo da hora seguinte. A pesagem diária demonstrou estabilidade corporal com manutenção do peso em 8g </w:t>
      </w:r>
      <w:r w:rsidR="00797C3C" w:rsidRPr="00355934">
        <w:rPr>
          <w:rFonts w:ascii="Times New Roman" w:hAnsi="Times New Roman" w:cs="Times New Roman"/>
          <w:sz w:val="24"/>
          <w:szCs w:val="24"/>
        </w:rPr>
        <w:t>e no 4º dia houve o ganho de peso para 9g</w:t>
      </w:r>
      <w:r w:rsidRPr="00355934">
        <w:rPr>
          <w:rFonts w:ascii="Times New Roman" w:hAnsi="Times New Roman" w:cs="Times New Roman"/>
          <w:sz w:val="24"/>
          <w:szCs w:val="24"/>
        </w:rPr>
        <w:t xml:space="preserve">, o que indica adequação calórica da dieta e ausência de sinais de desgaste metabólico. A aceitação espontânea do alimento, associada à manutenção do peso e do comportamento ativo, demonstra que a fórmula ofertada atendeu às necessidades nutricionais específicas da espécie. Essa abordagem prática pode ser reproduzida em outros centros de triagem e reabilitação de aves silvestres, no cuidado de </w:t>
      </w:r>
      <w:r w:rsidRPr="00355934">
        <w:rPr>
          <w:rFonts w:ascii="Times New Roman" w:hAnsi="Times New Roman" w:cs="Times New Roman"/>
          <w:i/>
          <w:iCs/>
          <w:sz w:val="24"/>
          <w:szCs w:val="24"/>
        </w:rPr>
        <w:t>Trochilidae</w:t>
      </w:r>
      <w:r w:rsidRPr="00355934">
        <w:rPr>
          <w:rFonts w:ascii="Times New Roman" w:hAnsi="Times New Roman" w:cs="Times New Roman"/>
          <w:sz w:val="24"/>
          <w:szCs w:val="24"/>
        </w:rPr>
        <w:t>, sendo uma alternativa eficaz para alimentação assistida sob cuidados profissionais. Os dados reforçam a importância da formulação individualizada da dieta em medicina de reabilitação de aves, considerando os hábitos alimentares naturais da espécie, bem como a necessidade de monitoramento contínuo de ingestão e peso corporal.</w:t>
      </w:r>
    </w:p>
    <w:p w14:paraId="3AA00743" w14:textId="1A4314D2" w:rsidR="00B24BDE" w:rsidRPr="00355934" w:rsidRDefault="00F56A06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lastRenderedPageBreak/>
        <w:t>Palavras-chave: Trochilidae,</w:t>
      </w:r>
      <w:r w:rsidR="0096556B" w:rsidRPr="00355934">
        <w:rPr>
          <w:rFonts w:ascii="Times New Roman" w:hAnsi="Times New Roman" w:cs="Times New Roman"/>
          <w:sz w:val="24"/>
          <w:szCs w:val="24"/>
        </w:rPr>
        <w:t xml:space="preserve"> n</w:t>
      </w:r>
      <w:r w:rsidRPr="00355934">
        <w:rPr>
          <w:rFonts w:ascii="Times New Roman" w:hAnsi="Times New Roman" w:cs="Times New Roman"/>
          <w:sz w:val="24"/>
          <w:szCs w:val="24"/>
        </w:rPr>
        <w:t>utrição, reabilitação, manejo alimentar.</w:t>
      </w:r>
    </w:p>
    <w:p w14:paraId="40748652" w14:textId="7E225A76" w:rsidR="00D40E54" w:rsidRPr="00355934" w:rsidRDefault="00F56A06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t>REFERÊNCIAS:</w:t>
      </w:r>
      <w:r w:rsidRPr="00355934">
        <w:rPr>
          <w:rFonts w:ascii="Times New Roman" w:hAnsi="Times New Roman" w:cs="Times New Roman"/>
          <w:sz w:val="24"/>
          <w:szCs w:val="24"/>
        </w:rPr>
        <w:br/>
      </w:r>
      <w:r w:rsidR="00D40E54" w:rsidRPr="00355934">
        <w:rPr>
          <w:rFonts w:ascii="Times New Roman" w:hAnsi="Times New Roman" w:cs="Times New Roman"/>
          <w:sz w:val="24"/>
          <w:szCs w:val="24"/>
        </w:rPr>
        <w:t>DE QUADROS ALMADA, Aline; LEAL, Aline Belmonte; AYRES-PERES, Luciane. Comportamento alimentar e ocorrência de beija-flores em bebedouros artificiais. </w:t>
      </w:r>
      <w:r w:rsidR="00D40E54" w:rsidRPr="00355934">
        <w:rPr>
          <w:rFonts w:ascii="Times New Roman" w:hAnsi="Times New Roman" w:cs="Times New Roman"/>
          <w:b/>
          <w:bCs/>
          <w:sz w:val="24"/>
          <w:szCs w:val="24"/>
        </w:rPr>
        <w:t>Revista de Ciência e Inovação</w:t>
      </w:r>
      <w:r w:rsidR="00D40E54" w:rsidRPr="00355934">
        <w:rPr>
          <w:rFonts w:ascii="Times New Roman" w:hAnsi="Times New Roman" w:cs="Times New Roman"/>
          <w:sz w:val="24"/>
          <w:szCs w:val="24"/>
        </w:rPr>
        <w:t>, v. 1, n. 2, p. 117-127, 2016.</w:t>
      </w:r>
    </w:p>
    <w:p w14:paraId="5DCD73A5" w14:textId="1D8989B4" w:rsidR="00D40E54" w:rsidRPr="00355934" w:rsidRDefault="00DA77B1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t>FREITAS, J.R; MOREIRA, S. G. Aspectos relacionados a utilização de bebedouros artificiais por beija - flores em Patos de Minas – MG. Congresso de Ecologia do Brasil, 10, 2011, São</w:t>
      </w:r>
      <w:r w:rsidR="00D40E54" w:rsidRPr="00355934">
        <w:rPr>
          <w:rFonts w:ascii="Times New Roman" w:hAnsi="Times New Roman" w:cs="Times New Roman"/>
          <w:sz w:val="24"/>
          <w:szCs w:val="24"/>
        </w:rPr>
        <w:t xml:space="preserve"> </w:t>
      </w:r>
      <w:r w:rsidRPr="00355934">
        <w:rPr>
          <w:rFonts w:ascii="Times New Roman" w:hAnsi="Times New Roman" w:cs="Times New Roman"/>
          <w:sz w:val="24"/>
          <w:szCs w:val="24"/>
        </w:rPr>
        <w:t xml:space="preserve">Lourenço - MG. Patos de Minas - MG, 2010, p. 01-03. Disponível em: </w:t>
      </w:r>
      <w:hyperlink r:id="rId7" w:history="1">
        <w:r w:rsidR="00D40E54" w:rsidRPr="00355934">
          <w:rPr>
            <w:rStyle w:val="Hyperlink"/>
            <w:rFonts w:ascii="Times New Roman" w:hAnsi="Times New Roman" w:cs="Times New Roman"/>
            <w:sz w:val="24"/>
            <w:szCs w:val="24"/>
          </w:rPr>
          <w:t>http://www.seb-ecologia.org.br/xceb/resumos/1018.pdf</w:t>
        </w:r>
      </w:hyperlink>
    </w:p>
    <w:p w14:paraId="1F4894C2" w14:textId="66DFE5B7" w:rsidR="00D40E54" w:rsidRPr="00355934" w:rsidRDefault="00D40E54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  <w:lang w:val="en-US"/>
        </w:rPr>
        <w:t xml:space="preserve">HEALY, S; HURLY, T. A. Hummingbirds. Current Biology, Canadá, v. 19, n. 11, p. 392-393, 2006. </w:t>
      </w:r>
      <w:r w:rsidRPr="00355934">
        <w:rPr>
          <w:rFonts w:ascii="Times New Roman" w:hAnsi="Times New Roman" w:cs="Times New Roman"/>
          <w:sz w:val="24"/>
          <w:szCs w:val="24"/>
        </w:rPr>
        <w:t>Disponível em: &lt;http://cognitioninthewild.wp.st-andrews.ac.uk/files/2013/03/Healy-2006-Hummingbirds.pdf&gt;.</w:t>
      </w:r>
    </w:p>
    <w:p w14:paraId="28436CB5" w14:textId="6216BE25" w:rsidR="00B24BDE" w:rsidRPr="00355934" w:rsidRDefault="00F56A06" w:rsidP="00257E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934">
        <w:rPr>
          <w:rFonts w:ascii="Times New Roman" w:hAnsi="Times New Roman" w:cs="Times New Roman"/>
          <w:sz w:val="24"/>
          <w:szCs w:val="24"/>
        </w:rPr>
        <w:br/>
        <w:t>SICK, H. Ornitologia Brasileira. Rio de Janeiro: Nova Fronteira, 1997.</w:t>
      </w:r>
    </w:p>
    <w:sectPr w:rsidR="00B24BDE" w:rsidRPr="00355934" w:rsidSect="0079135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0EB4F" w14:textId="77777777" w:rsidR="004D3F24" w:rsidRDefault="004D3F24">
      <w:pPr>
        <w:spacing w:after="0" w:line="240" w:lineRule="auto"/>
      </w:pPr>
      <w:r>
        <w:separator/>
      </w:r>
    </w:p>
  </w:endnote>
  <w:endnote w:type="continuationSeparator" w:id="0">
    <w:p w14:paraId="0FCEC53B" w14:textId="77777777" w:rsidR="004D3F24" w:rsidRDefault="004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4138" w14:textId="77777777" w:rsidR="00B24BDE" w:rsidRDefault="00B24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D8FDE07" w14:textId="77777777" w:rsidR="00B24BDE" w:rsidRDefault="00B24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B9AA" w14:textId="77777777" w:rsidR="004D3F24" w:rsidRDefault="004D3F24">
      <w:pPr>
        <w:spacing w:after="0" w:line="240" w:lineRule="auto"/>
      </w:pPr>
      <w:r>
        <w:separator/>
      </w:r>
    </w:p>
  </w:footnote>
  <w:footnote w:type="continuationSeparator" w:id="0">
    <w:p w14:paraId="0335FDC3" w14:textId="77777777" w:rsidR="004D3F24" w:rsidRDefault="004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7F65" w14:textId="77777777" w:rsidR="00B24BDE" w:rsidRDefault="00F56A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4A2339" wp14:editId="55362117">
          <wp:extent cx="2705100" cy="13525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8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51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84003BB" w14:textId="77777777" w:rsidR="00B24BDE" w:rsidRDefault="00B24B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BDE"/>
    <w:rsid w:val="00004172"/>
    <w:rsid w:val="000125C3"/>
    <w:rsid w:val="00014E27"/>
    <w:rsid w:val="00020956"/>
    <w:rsid w:val="00045FB5"/>
    <w:rsid w:val="00096A3B"/>
    <w:rsid w:val="001F400B"/>
    <w:rsid w:val="00255A3B"/>
    <w:rsid w:val="00257E4E"/>
    <w:rsid w:val="002637ED"/>
    <w:rsid w:val="00273A1A"/>
    <w:rsid w:val="002E77AA"/>
    <w:rsid w:val="002F01F5"/>
    <w:rsid w:val="00330546"/>
    <w:rsid w:val="0035298B"/>
    <w:rsid w:val="00355934"/>
    <w:rsid w:val="003C5234"/>
    <w:rsid w:val="003D3E41"/>
    <w:rsid w:val="00472394"/>
    <w:rsid w:val="004C00DA"/>
    <w:rsid w:val="004C4E47"/>
    <w:rsid w:val="004D3F24"/>
    <w:rsid w:val="005113E8"/>
    <w:rsid w:val="005A1CF8"/>
    <w:rsid w:val="005F779E"/>
    <w:rsid w:val="00613A89"/>
    <w:rsid w:val="00633051"/>
    <w:rsid w:val="0068619C"/>
    <w:rsid w:val="006C73CF"/>
    <w:rsid w:val="006E2756"/>
    <w:rsid w:val="00791354"/>
    <w:rsid w:val="00797C3C"/>
    <w:rsid w:val="007E4E84"/>
    <w:rsid w:val="00831D9C"/>
    <w:rsid w:val="0084114D"/>
    <w:rsid w:val="00856CD8"/>
    <w:rsid w:val="008C50A6"/>
    <w:rsid w:val="008D5ADC"/>
    <w:rsid w:val="00914EA3"/>
    <w:rsid w:val="0096556B"/>
    <w:rsid w:val="0097562B"/>
    <w:rsid w:val="009C53A1"/>
    <w:rsid w:val="00A7110A"/>
    <w:rsid w:val="00A741EA"/>
    <w:rsid w:val="00A75CF9"/>
    <w:rsid w:val="00A9792F"/>
    <w:rsid w:val="00AA2220"/>
    <w:rsid w:val="00B14838"/>
    <w:rsid w:val="00B24BDE"/>
    <w:rsid w:val="00B36660"/>
    <w:rsid w:val="00B37D3C"/>
    <w:rsid w:val="00B453B5"/>
    <w:rsid w:val="00BE0A27"/>
    <w:rsid w:val="00C744EF"/>
    <w:rsid w:val="00D40E54"/>
    <w:rsid w:val="00D50E03"/>
    <w:rsid w:val="00D53A81"/>
    <w:rsid w:val="00DA77B1"/>
    <w:rsid w:val="00DA7CAF"/>
    <w:rsid w:val="00DF1801"/>
    <w:rsid w:val="00E01AF0"/>
    <w:rsid w:val="00E46660"/>
    <w:rsid w:val="00E730EC"/>
    <w:rsid w:val="00E80EEB"/>
    <w:rsid w:val="00E84CAB"/>
    <w:rsid w:val="00E903ED"/>
    <w:rsid w:val="00EA0A3A"/>
    <w:rsid w:val="00F07C01"/>
    <w:rsid w:val="00F56A06"/>
    <w:rsid w:val="00F63796"/>
    <w:rsid w:val="00F811AD"/>
    <w:rsid w:val="00F82895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25B4"/>
  <w15:docId w15:val="{6019E976-2B4B-410A-B2CA-9444CC46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C5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234"/>
  </w:style>
  <w:style w:type="paragraph" w:styleId="Rodap">
    <w:name w:val="footer"/>
    <w:basedOn w:val="Normal"/>
    <w:link w:val="RodapChar"/>
    <w:uiPriority w:val="99"/>
    <w:unhideWhenUsed/>
    <w:rsid w:val="003C5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234"/>
  </w:style>
  <w:style w:type="character" w:styleId="Hyperlink">
    <w:name w:val="Hyperlink"/>
    <w:basedOn w:val="Fontepargpadro"/>
    <w:uiPriority w:val="99"/>
    <w:unhideWhenUsed/>
    <w:rsid w:val="003C523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523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1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b-ecologia.org.br/xceb/resumos/101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12D5E-9308-4B71-A6F1-A1DCCFBA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Tauãn Matos</dc:creator>
  <cp:lastModifiedBy>Danielly Brito</cp:lastModifiedBy>
  <cp:revision>4</cp:revision>
  <cp:lastPrinted>2025-07-09T02:31:00Z</cp:lastPrinted>
  <dcterms:created xsi:type="dcterms:W3CDTF">2025-07-12T02:03:00Z</dcterms:created>
  <dcterms:modified xsi:type="dcterms:W3CDTF">2025-07-12T02:30:00Z</dcterms:modified>
</cp:coreProperties>
</file>