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5AC36" w14:textId="5D388EE3" w:rsidR="00CC7A13" w:rsidRDefault="00CC7A13" w:rsidP="00355795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46EEF">
        <w:rPr>
          <w:rFonts w:ascii="Times New Roman" w:hAnsi="Times New Roman" w:cs="Times New Roman"/>
          <w:b/>
          <w:sz w:val="24"/>
          <w:szCs w:val="24"/>
        </w:rPr>
        <w:t xml:space="preserve">A IMPORTÂNCIA DA UTILIZAÇÃO DO </w:t>
      </w:r>
      <w:proofErr w:type="spellStart"/>
      <w:r w:rsidRPr="00246EEF">
        <w:rPr>
          <w:rFonts w:ascii="Times New Roman" w:hAnsi="Times New Roman" w:cs="Times New Roman"/>
          <w:b/>
          <w:i/>
          <w:sz w:val="24"/>
          <w:szCs w:val="24"/>
        </w:rPr>
        <w:t>Chenopodium</w:t>
      </w:r>
      <w:proofErr w:type="spellEnd"/>
      <w:r w:rsidRPr="00246E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46EEF">
        <w:rPr>
          <w:rFonts w:ascii="Times New Roman" w:hAnsi="Times New Roman" w:cs="Times New Roman"/>
          <w:b/>
          <w:i/>
          <w:sz w:val="24"/>
          <w:szCs w:val="24"/>
        </w:rPr>
        <w:t>ambrosioides</w:t>
      </w:r>
      <w:proofErr w:type="spellEnd"/>
      <w:r w:rsidRPr="00246EEF">
        <w:rPr>
          <w:rFonts w:ascii="Times New Roman" w:hAnsi="Times New Roman" w:cs="Times New Roman"/>
          <w:b/>
          <w:sz w:val="24"/>
          <w:szCs w:val="24"/>
        </w:rPr>
        <w:t xml:space="preserve"> (MASTRUZ) NO TRATAMENTO DA </w:t>
      </w:r>
      <w:r w:rsidR="00D10BC4" w:rsidRPr="00246EEF">
        <w:rPr>
          <w:rFonts w:ascii="Times New Roman" w:hAnsi="Times New Roman" w:cs="Times New Roman"/>
          <w:b/>
          <w:sz w:val="24"/>
          <w:szCs w:val="24"/>
        </w:rPr>
        <w:t>ÚLCERA</w:t>
      </w:r>
      <w:r w:rsidRPr="00246EEF">
        <w:rPr>
          <w:rFonts w:ascii="Times New Roman" w:hAnsi="Times New Roman" w:cs="Times New Roman"/>
          <w:b/>
          <w:sz w:val="24"/>
          <w:szCs w:val="24"/>
        </w:rPr>
        <w:t xml:space="preserve"> VARICOSA: UM ESTUDO DE CASO</w:t>
      </w:r>
    </w:p>
    <w:p w14:paraId="3E576950" w14:textId="77777777" w:rsidR="00355795" w:rsidRPr="00246EEF" w:rsidRDefault="00355795" w:rsidP="00355795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C98EA" w14:textId="5A97054C" w:rsidR="00B7297A" w:rsidRPr="00246EEF" w:rsidRDefault="00B7297A" w:rsidP="00246EEF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EEF">
        <w:rPr>
          <w:rFonts w:ascii="Times New Roman" w:hAnsi="Times New Roman" w:cs="Times New Roman"/>
          <w:sz w:val="24"/>
          <w:szCs w:val="24"/>
        </w:rPr>
        <w:t>Rayane Medeiros de Sousa</w:t>
      </w:r>
      <w:r w:rsidR="00355795" w:rsidRPr="003557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46EEF">
        <w:rPr>
          <w:rFonts w:ascii="Times New Roman" w:hAnsi="Times New Roman" w:cs="Times New Roman"/>
          <w:sz w:val="24"/>
          <w:szCs w:val="24"/>
        </w:rPr>
        <w:t>;</w:t>
      </w:r>
      <w:r w:rsidR="00CC7A13" w:rsidRPr="00246EEF">
        <w:rPr>
          <w:rFonts w:ascii="Times New Roman" w:hAnsi="Times New Roman" w:cs="Times New Roman"/>
          <w:sz w:val="24"/>
          <w:szCs w:val="24"/>
        </w:rPr>
        <w:t xml:space="preserve"> Gomara Mendonça da Cunha Leite</w:t>
      </w:r>
      <w:r w:rsidR="00355795" w:rsidRPr="003557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C7A13" w:rsidRPr="00246E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30195">
        <w:rPr>
          <w:rFonts w:ascii="Times New Roman" w:hAnsi="Times New Roman" w:cs="Times New Roman"/>
          <w:sz w:val="24"/>
          <w:szCs w:val="24"/>
        </w:rPr>
        <w:t>Annieli</w:t>
      </w:r>
      <w:proofErr w:type="spellEnd"/>
      <w:r w:rsidR="00430195">
        <w:rPr>
          <w:rFonts w:ascii="Times New Roman" w:hAnsi="Times New Roman" w:cs="Times New Roman"/>
          <w:sz w:val="24"/>
          <w:szCs w:val="24"/>
        </w:rPr>
        <w:t xml:space="preserve"> de Fátima de Oliveira Dutra</w:t>
      </w:r>
      <w:r w:rsidRPr="00246E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46EEF">
        <w:rPr>
          <w:rFonts w:ascii="Times New Roman" w:hAnsi="Times New Roman" w:cs="Times New Roman"/>
          <w:sz w:val="24"/>
          <w:szCs w:val="24"/>
        </w:rPr>
        <w:t>Gislanny</w:t>
      </w:r>
      <w:proofErr w:type="spellEnd"/>
      <w:r w:rsidRPr="00246EEF">
        <w:rPr>
          <w:rFonts w:ascii="Times New Roman" w:hAnsi="Times New Roman" w:cs="Times New Roman"/>
          <w:sz w:val="24"/>
          <w:szCs w:val="24"/>
        </w:rPr>
        <w:t xml:space="preserve"> da Silva Araújo</w:t>
      </w:r>
      <w:r w:rsidR="00D10BC4" w:rsidRPr="003557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46EEF">
        <w:rPr>
          <w:rFonts w:ascii="Times New Roman" w:hAnsi="Times New Roman" w:cs="Times New Roman"/>
          <w:sz w:val="24"/>
          <w:szCs w:val="24"/>
        </w:rPr>
        <w:t>; Mayra Vieira Pereira Targino</w:t>
      </w:r>
      <w:r w:rsidR="00D10BC4" w:rsidRPr="00D10B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46EEF">
        <w:rPr>
          <w:rFonts w:ascii="Times New Roman" w:hAnsi="Times New Roman" w:cs="Times New Roman"/>
          <w:sz w:val="24"/>
          <w:szCs w:val="24"/>
        </w:rPr>
        <w:t>.</w:t>
      </w:r>
    </w:p>
    <w:p w14:paraId="38F3283E" w14:textId="77777777" w:rsidR="00B7297A" w:rsidRPr="00246EEF" w:rsidRDefault="00B7297A" w:rsidP="00246EEF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EEF">
        <w:rPr>
          <w:rFonts w:ascii="Times New Roman" w:hAnsi="Times New Roman" w:cs="Times New Roman"/>
          <w:sz w:val="24"/>
          <w:szCs w:val="24"/>
        </w:rPr>
        <w:t>Estudantes do curso bacharelado em Nutrição; Professora do Departamento de Nutrição do Centro Universitário de Ensino Superior de Patos LTDA.</w:t>
      </w:r>
    </w:p>
    <w:p w14:paraId="635BA731" w14:textId="77777777" w:rsidR="00B7297A" w:rsidRPr="00246EEF" w:rsidRDefault="00B7297A" w:rsidP="00246EEF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EEF">
        <w:rPr>
          <w:rFonts w:ascii="Times New Roman" w:hAnsi="Times New Roman" w:cs="Times New Roman"/>
          <w:sz w:val="24"/>
          <w:szCs w:val="24"/>
        </w:rPr>
        <w:t>UNIFIP- Centro Universitário de Ensino Superior de Patos LTDA</w:t>
      </w:r>
    </w:p>
    <w:p w14:paraId="4E29E661" w14:textId="77777777" w:rsidR="004351E8" w:rsidRPr="00246EEF" w:rsidRDefault="00CC7A13" w:rsidP="00246EEF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95">
        <w:rPr>
          <w:rFonts w:ascii="Times New Roman" w:hAnsi="Times New Roman" w:cs="Times New Roman"/>
          <w:sz w:val="24"/>
          <w:szCs w:val="24"/>
        </w:rPr>
        <w:t>rayanesousa@hotmail.com</w:t>
      </w:r>
    </w:p>
    <w:p w14:paraId="38780070" w14:textId="77777777" w:rsidR="00CC7A13" w:rsidRPr="00246EEF" w:rsidRDefault="00CC7A13" w:rsidP="00246EE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A1302" w14:textId="6EB322FA" w:rsidR="003A00B4" w:rsidRPr="00246EEF" w:rsidRDefault="00CC7A13" w:rsidP="00246EEF">
      <w:pPr>
        <w:tabs>
          <w:tab w:val="left" w:pos="36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EF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246EEF">
        <w:rPr>
          <w:rFonts w:ascii="Times New Roman" w:hAnsi="Times New Roman" w:cs="Times New Roman"/>
          <w:sz w:val="24"/>
          <w:szCs w:val="24"/>
        </w:rPr>
        <w:t>É importante abordar o uso de plantas medicinais na atenção primária á saúde, que é</w:t>
      </w:r>
      <w:r w:rsidR="00E028FA" w:rsidRPr="00246EEF">
        <w:rPr>
          <w:rFonts w:ascii="Times New Roman" w:hAnsi="Times New Roman" w:cs="Times New Roman"/>
          <w:sz w:val="24"/>
          <w:szCs w:val="24"/>
        </w:rPr>
        <w:t xml:space="preserve"> o primeiro recurso dos usuá</w:t>
      </w:r>
      <w:r w:rsidR="00E33D03" w:rsidRPr="00246EEF">
        <w:rPr>
          <w:rFonts w:ascii="Times New Roman" w:hAnsi="Times New Roman" w:cs="Times New Roman"/>
          <w:sz w:val="24"/>
          <w:szCs w:val="24"/>
        </w:rPr>
        <w:t>rios</w:t>
      </w:r>
      <w:r w:rsidRPr="00246EEF">
        <w:rPr>
          <w:rFonts w:ascii="Times New Roman" w:hAnsi="Times New Roman" w:cs="Times New Roman"/>
          <w:sz w:val="24"/>
          <w:szCs w:val="24"/>
        </w:rPr>
        <w:t xml:space="preserve"> em relação aos seus agravos de saúde. As p</w:t>
      </w:r>
      <w:r w:rsidR="00E028FA" w:rsidRPr="00246EEF">
        <w:rPr>
          <w:rFonts w:ascii="Times New Roman" w:hAnsi="Times New Roman" w:cs="Times New Roman"/>
          <w:sz w:val="24"/>
          <w:szCs w:val="24"/>
        </w:rPr>
        <w:t>l</w:t>
      </w:r>
      <w:r w:rsidRPr="00246EEF">
        <w:rPr>
          <w:rFonts w:ascii="Times New Roman" w:hAnsi="Times New Roman" w:cs="Times New Roman"/>
          <w:sz w:val="24"/>
          <w:szCs w:val="24"/>
        </w:rPr>
        <w:t>antas medicinais são excelentes opções</w:t>
      </w:r>
      <w:r w:rsidR="00E33D03" w:rsidRPr="00246EEF">
        <w:rPr>
          <w:rFonts w:ascii="Times New Roman" w:hAnsi="Times New Roman" w:cs="Times New Roman"/>
          <w:sz w:val="24"/>
          <w:szCs w:val="24"/>
        </w:rPr>
        <w:t>, pois além do seu baixo custo</w:t>
      </w:r>
      <w:r w:rsidR="00E028FA" w:rsidRPr="00246EEF">
        <w:rPr>
          <w:rFonts w:ascii="Times New Roman" w:hAnsi="Times New Roman" w:cs="Times New Roman"/>
          <w:sz w:val="24"/>
          <w:szCs w:val="24"/>
        </w:rPr>
        <w:t>, con</w:t>
      </w:r>
      <w:r w:rsidR="00E33D03" w:rsidRPr="00246EEF">
        <w:rPr>
          <w:rFonts w:ascii="Times New Roman" w:hAnsi="Times New Roman" w:cs="Times New Roman"/>
          <w:sz w:val="24"/>
          <w:szCs w:val="24"/>
        </w:rPr>
        <w:t>tribuem para o resgate do conhecimento popular, na medida em que esse</w:t>
      </w:r>
      <w:r w:rsidR="00E028FA" w:rsidRPr="00246EEF">
        <w:rPr>
          <w:rFonts w:ascii="Times New Roman" w:hAnsi="Times New Roman" w:cs="Times New Roman"/>
          <w:sz w:val="24"/>
          <w:szCs w:val="24"/>
        </w:rPr>
        <w:t xml:space="preserve"> conhecimento sistematizado é in</w:t>
      </w:r>
      <w:r w:rsidR="00E33D03" w:rsidRPr="00246EEF">
        <w:rPr>
          <w:rFonts w:ascii="Times New Roman" w:hAnsi="Times New Roman" w:cs="Times New Roman"/>
          <w:sz w:val="24"/>
          <w:szCs w:val="24"/>
        </w:rPr>
        <w:t>corporado nas normas, e a promoção de seu uso com responsabilidade, embasado nos conhecimentos científicos.</w:t>
      </w:r>
      <w:r w:rsidR="00355795">
        <w:rPr>
          <w:rFonts w:ascii="Times New Roman" w:hAnsi="Times New Roman" w:cs="Times New Roman"/>
          <w:sz w:val="24"/>
          <w:szCs w:val="24"/>
        </w:rPr>
        <w:t xml:space="preserve"> </w:t>
      </w:r>
      <w:r w:rsidR="00E028FA" w:rsidRPr="00246EEF">
        <w:rPr>
          <w:rFonts w:ascii="Times New Roman" w:hAnsi="Times New Roman" w:cs="Times New Roman"/>
          <w:b/>
          <w:sz w:val="24"/>
          <w:szCs w:val="24"/>
        </w:rPr>
        <w:t>OBJETIVO:</w:t>
      </w:r>
      <w:r w:rsidR="00E33D03" w:rsidRPr="00246EEF">
        <w:rPr>
          <w:rFonts w:ascii="Times New Roman" w:hAnsi="Times New Roman" w:cs="Times New Roman"/>
          <w:sz w:val="24"/>
          <w:szCs w:val="24"/>
        </w:rPr>
        <w:t xml:space="preserve"> Este estudo teve como objetivo avaliar a importância da utilização do </w:t>
      </w:r>
      <w:proofErr w:type="spellStart"/>
      <w:r w:rsidR="00E33D03" w:rsidRPr="00246EEF">
        <w:rPr>
          <w:rFonts w:ascii="Times New Roman" w:hAnsi="Times New Roman" w:cs="Times New Roman"/>
          <w:i/>
          <w:sz w:val="24"/>
          <w:szCs w:val="24"/>
        </w:rPr>
        <w:t>Chenopodium</w:t>
      </w:r>
      <w:proofErr w:type="spellEnd"/>
      <w:r w:rsidR="00E33D03" w:rsidRPr="00246E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3D03" w:rsidRPr="00246EEF">
        <w:rPr>
          <w:rFonts w:ascii="Times New Roman" w:hAnsi="Times New Roman" w:cs="Times New Roman"/>
          <w:i/>
          <w:sz w:val="24"/>
          <w:szCs w:val="24"/>
        </w:rPr>
        <w:t>Ambrosioides</w:t>
      </w:r>
      <w:proofErr w:type="spellEnd"/>
      <w:r w:rsidR="003A00B4" w:rsidRPr="00246EEF">
        <w:rPr>
          <w:rFonts w:ascii="Times New Roman" w:hAnsi="Times New Roman" w:cs="Times New Roman"/>
          <w:sz w:val="24"/>
          <w:szCs w:val="24"/>
        </w:rPr>
        <w:t xml:space="preserve"> (mastruz) no tratamento de Ú</w:t>
      </w:r>
      <w:r w:rsidR="00E33D03" w:rsidRPr="00246EEF">
        <w:rPr>
          <w:rFonts w:ascii="Times New Roman" w:hAnsi="Times New Roman" w:cs="Times New Roman"/>
          <w:sz w:val="24"/>
          <w:szCs w:val="24"/>
        </w:rPr>
        <w:t>lceras Varicosas.</w:t>
      </w:r>
      <w:r w:rsidR="00355795">
        <w:rPr>
          <w:rFonts w:ascii="Times New Roman" w:hAnsi="Times New Roman" w:cs="Times New Roman"/>
          <w:sz w:val="24"/>
          <w:szCs w:val="24"/>
        </w:rPr>
        <w:t xml:space="preserve"> </w:t>
      </w:r>
      <w:r w:rsidR="00E028FA" w:rsidRPr="00246EEF">
        <w:rPr>
          <w:rFonts w:ascii="Times New Roman" w:hAnsi="Times New Roman" w:cs="Times New Roman"/>
          <w:b/>
          <w:sz w:val="24"/>
          <w:szCs w:val="24"/>
        </w:rPr>
        <w:t>METODOLOGIA</w:t>
      </w:r>
      <w:r w:rsidR="00E028FA" w:rsidRPr="00246EEF">
        <w:rPr>
          <w:rFonts w:ascii="Times New Roman" w:hAnsi="Times New Roman" w:cs="Times New Roman"/>
          <w:sz w:val="24"/>
          <w:szCs w:val="24"/>
        </w:rPr>
        <w:t>:</w:t>
      </w:r>
      <w:r w:rsidR="003A00B4" w:rsidRPr="00246EEF">
        <w:rPr>
          <w:rFonts w:ascii="Times New Roman" w:hAnsi="Times New Roman" w:cs="Times New Roman"/>
          <w:sz w:val="24"/>
          <w:szCs w:val="24"/>
        </w:rPr>
        <w:t xml:space="preserve"> A pes</w:t>
      </w:r>
      <w:r w:rsidR="00E33D03" w:rsidRPr="00246EEF">
        <w:rPr>
          <w:rFonts w:ascii="Times New Roman" w:hAnsi="Times New Roman" w:cs="Times New Roman"/>
          <w:sz w:val="24"/>
          <w:szCs w:val="24"/>
        </w:rPr>
        <w:t>quisa apresentou caráter descritivo do tipo estudo de caso, s</w:t>
      </w:r>
      <w:r w:rsidR="003A00B4" w:rsidRPr="00246EEF">
        <w:rPr>
          <w:rFonts w:ascii="Times New Roman" w:hAnsi="Times New Roman" w:cs="Times New Roman"/>
          <w:sz w:val="24"/>
          <w:szCs w:val="24"/>
        </w:rPr>
        <w:t>endo desenvolvida uma revisão bibliográ</w:t>
      </w:r>
      <w:r w:rsidR="00E33D03" w:rsidRPr="00246EEF">
        <w:rPr>
          <w:rFonts w:ascii="Times New Roman" w:hAnsi="Times New Roman" w:cs="Times New Roman"/>
          <w:sz w:val="24"/>
          <w:szCs w:val="24"/>
        </w:rPr>
        <w:t xml:space="preserve">fica utilizando artigos científicos </w:t>
      </w:r>
      <w:r w:rsidR="003A00B4" w:rsidRPr="00246EEF">
        <w:rPr>
          <w:rFonts w:ascii="Times New Roman" w:hAnsi="Times New Roman" w:cs="Times New Roman"/>
          <w:sz w:val="24"/>
          <w:szCs w:val="24"/>
        </w:rPr>
        <w:t xml:space="preserve">provenientes da base de dados da </w:t>
      </w:r>
      <w:proofErr w:type="spellStart"/>
      <w:r w:rsidR="003A00B4" w:rsidRPr="00246EEF">
        <w:rPr>
          <w:rFonts w:ascii="Times New Roman" w:hAnsi="Times New Roman" w:cs="Times New Roman"/>
          <w:sz w:val="24"/>
          <w:szCs w:val="24"/>
        </w:rPr>
        <w:t>S</w:t>
      </w:r>
      <w:r w:rsidR="00E33D03" w:rsidRPr="00246EEF">
        <w:rPr>
          <w:rFonts w:ascii="Times New Roman" w:hAnsi="Times New Roman" w:cs="Times New Roman"/>
          <w:sz w:val="24"/>
          <w:szCs w:val="24"/>
        </w:rPr>
        <w:t>cielo</w:t>
      </w:r>
      <w:proofErr w:type="spellEnd"/>
      <w:r w:rsidR="003A00B4" w:rsidRPr="00246EEF">
        <w:rPr>
          <w:rFonts w:ascii="Times New Roman" w:hAnsi="Times New Roman" w:cs="Times New Roman"/>
          <w:sz w:val="24"/>
          <w:szCs w:val="24"/>
        </w:rPr>
        <w:t>, G</w:t>
      </w:r>
      <w:r w:rsidR="00E33D03" w:rsidRPr="00246EEF">
        <w:rPr>
          <w:rFonts w:ascii="Times New Roman" w:hAnsi="Times New Roman" w:cs="Times New Roman"/>
          <w:sz w:val="24"/>
          <w:szCs w:val="24"/>
        </w:rPr>
        <w:t>oogle acadêmico,</w:t>
      </w:r>
      <w:r w:rsidR="003A00B4" w:rsidRPr="00246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B4" w:rsidRPr="00246EEF">
        <w:rPr>
          <w:rFonts w:ascii="Times New Roman" w:hAnsi="Times New Roman" w:cs="Times New Roman"/>
          <w:sz w:val="24"/>
          <w:szCs w:val="24"/>
        </w:rPr>
        <w:t>P</w:t>
      </w:r>
      <w:r w:rsidR="00E33D03" w:rsidRPr="00246EEF">
        <w:rPr>
          <w:rFonts w:ascii="Times New Roman" w:hAnsi="Times New Roman" w:cs="Times New Roman"/>
          <w:sz w:val="24"/>
          <w:szCs w:val="24"/>
        </w:rPr>
        <w:t>ubmed</w:t>
      </w:r>
      <w:proofErr w:type="spellEnd"/>
      <w:r w:rsidR="00E33D03" w:rsidRPr="00246EEF">
        <w:rPr>
          <w:rFonts w:ascii="Times New Roman" w:hAnsi="Times New Roman" w:cs="Times New Roman"/>
          <w:sz w:val="24"/>
          <w:szCs w:val="24"/>
        </w:rPr>
        <w:t xml:space="preserve"> e pesquisas em livros e teses já publicadas.</w:t>
      </w:r>
      <w:r w:rsidR="00A01812" w:rsidRPr="00246EEF">
        <w:rPr>
          <w:rFonts w:ascii="Times New Roman" w:hAnsi="Times New Roman" w:cs="Times New Roman"/>
          <w:sz w:val="24"/>
          <w:szCs w:val="24"/>
        </w:rPr>
        <w:t xml:space="preserve"> A coleta de dados foi realizada utilizando informações retrospectivas, obtidas pelos familiares do paciente no ambiente domicili</w:t>
      </w:r>
      <w:r w:rsidR="003A00B4" w:rsidRPr="00246EEF">
        <w:rPr>
          <w:rFonts w:ascii="Times New Roman" w:hAnsi="Times New Roman" w:cs="Times New Roman"/>
          <w:sz w:val="24"/>
          <w:szCs w:val="24"/>
        </w:rPr>
        <w:t>ar, em uma cidade do estado da Paraí</w:t>
      </w:r>
      <w:r w:rsidR="00A01812" w:rsidRPr="00246EEF">
        <w:rPr>
          <w:rFonts w:ascii="Times New Roman" w:hAnsi="Times New Roman" w:cs="Times New Roman"/>
          <w:sz w:val="24"/>
          <w:szCs w:val="24"/>
        </w:rPr>
        <w:t>ba.</w:t>
      </w:r>
      <w:r w:rsidR="00355795">
        <w:rPr>
          <w:rFonts w:ascii="Times New Roman" w:hAnsi="Times New Roman" w:cs="Times New Roman"/>
          <w:sz w:val="24"/>
          <w:szCs w:val="24"/>
        </w:rPr>
        <w:t xml:space="preserve"> </w:t>
      </w:r>
      <w:r w:rsidR="00E028FA" w:rsidRPr="00246EEF">
        <w:rPr>
          <w:rFonts w:ascii="Times New Roman" w:hAnsi="Times New Roman" w:cs="Times New Roman"/>
          <w:b/>
          <w:sz w:val="24"/>
          <w:szCs w:val="24"/>
        </w:rPr>
        <w:t>RESULTADOS E DISCUSSÕES</w:t>
      </w:r>
      <w:r w:rsidR="00E028FA" w:rsidRPr="00246EEF">
        <w:rPr>
          <w:rFonts w:ascii="Times New Roman" w:hAnsi="Times New Roman" w:cs="Times New Roman"/>
          <w:sz w:val="24"/>
          <w:szCs w:val="24"/>
        </w:rPr>
        <w:t xml:space="preserve">: </w:t>
      </w:r>
      <w:r w:rsidR="00A01812" w:rsidRPr="00246EEF">
        <w:rPr>
          <w:rFonts w:ascii="Times New Roman" w:hAnsi="Times New Roman" w:cs="Times New Roman"/>
          <w:sz w:val="24"/>
          <w:szCs w:val="24"/>
        </w:rPr>
        <w:t>Verificou-se que</w:t>
      </w:r>
      <w:r w:rsidR="00E028FA" w:rsidRPr="00246EEF">
        <w:rPr>
          <w:rFonts w:ascii="Times New Roman" w:hAnsi="Times New Roman" w:cs="Times New Roman"/>
          <w:sz w:val="24"/>
          <w:szCs w:val="24"/>
        </w:rPr>
        <w:t xml:space="preserve"> </w:t>
      </w:r>
      <w:r w:rsidR="003A00B4" w:rsidRPr="00246EEF">
        <w:rPr>
          <w:rFonts w:ascii="Times New Roman" w:hAnsi="Times New Roman" w:cs="Times New Roman"/>
          <w:sz w:val="24"/>
          <w:szCs w:val="24"/>
        </w:rPr>
        <w:t>o</w:t>
      </w:r>
      <w:r w:rsidR="003A00B4" w:rsidRPr="00246E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A00B4" w:rsidRPr="00246EEF">
        <w:rPr>
          <w:rFonts w:ascii="Times New Roman" w:hAnsi="Times New Roman" w:cs="Times New Roman"/>
          <w:i/>
          <w:sz w:val="24"/>
          <w:szCs w:val="24"/>
        </w:rPr>
        <w:t>C</w:t>
      </w:r>
      <w:r w:rsidR="00A01812" w:rsidRPr="00246EEF">
        <w:rPr>
          <w:rFonts w:ascii="Times New Roman" w:hAnsi="Times New Roman" w:cs="Times New Roman"/>
          <w:i/>
          <w:sz w:val="24"/>
          <w:szCs w:val="24"/>
        </w:rPr>
        <w:t>henopodium</w:t>
      </w:r>
      <w:proofErr w:type="spellEnd"/>
      <w:r w:rsidR="00A01812" w:rsidRPr="00246E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1812" w:rsidRPr="00246EEF">
        <w:rPr>
          <w:rFonts w:ascii="Times New Roman" w:hAnsi="Times New Roman" w:cs="Times New Roman"/>
          <w:i/>
          <w:sz w:val="24"/>
          <w:szCs w:val="24"/>
        </w:rPr>
        <w:t>ambrosioides</w:t>
      </w:r>
      <w:proofErr w:type="spellEnd"/>
      <w:r w:rsidR="003A00B4" w:rsidRPr="00246EEF">
        <w:rPr>
          <w:rFonts w:ascii="Times New Roman" w:hAnsi="Times New Roman" w:cs="Times New Roman"/>
          <w:sz w:val="24"/>
          <w:szCs w:val="24"/>
        </w:rPr>
        <w:t xml:space="preserve"> (mastruz), possui um pote</w:t>
      </w:r>
      <w:r w:rsidR="00A01812" w:rsidRPr="00246EEF">
        <w:rPr>
          <w:rFonts w:ascii="Times New Roman" w:hAnsi="Times New Roman" w:cs="Times New Roman"/>
          <w:sz w:val="24"/>
          <w:szCs w:val="24"/>
        </w:rPr>
        <w:t xml:space="preserve">ncial terapêutico que exerce ação farmacológica </w:t>
      </w:r>
      <w:r w:rsidR="003A00B4" w:rsidRPr="00246EEF">
        <w:rPr>
          <w:rFonts w:ascii="Times New Roman" w:hAnsi="Times New Roman" w:cs="Times New Roman"/>
          <w:sz w:val="24"/>
          <w:szCs w:val="24"/>
        </w:rPr>
        <w:t>no tratamento e cura da ú</w:t>
      </w:r>
      <w:r w:rsidR="00A01812" w:rsidRPr="00246EEF">
        <w:rPr>
          <w:rFonts w:ascii="Times New Roman" w:hAnsi="Times New Roman" w:cs="Times New Roman"/>
          <w:sz w:val="24"/>
          <w:szCs w:val="24"/>
        </w:rPr>
        <w:t xml:space="preserve">lcera varicosa, e que as plantas medicinais e os fitoterápicos é mais uma alternativa para ser utilizada na saúde publica, pois possuem propriedades terapêuticas que tratam e curam doenças. </w:t>
      </w:r>
      <w:r w:rsidR="00355795">
        <w:rPr>
          <w:rFonts w:ascii="Times New Roman" w:hAnsi="Times New Roman" w:cs="Times New Roman"/>
          <w:sz w:val="24"/>
          <w:szCs w:val="24"/>
        </w:rPr>
        <w:t xml:space="preserve"> </w:t>
      </w:r>
      <w:r w:rsidR="00E028FA" w:rsidRPr="00246EEF">
        <w:rPr>
          <w:rFonts w:ascii="Times New Roman" w:hAnsi="Times New Roman" w:cs="Times New Roman"/>
          <w:b/>
          <w:sz w:val="24"/>
          <w:szCs w:val="24"/>
        </w:rPr>
        <w:t>CONSIDERAÇÃO FINAIS:</w:t>
      </w:r>
      <w:r w:rsidR="00A01812" w:rsidRPr="00246EEF">
        <w:rPr>
          <w:rFonts w:ascii="Times New Roman" w:hAnsi="Times New Roman" w:cs="Times New Roman"/>
          <w:sz w:val="24"/>
          <w:szCs w:val="24"/>
        </w:rPr>
        <w:t xml:space="preserve"> Diante desse contexto, o present</w:t>
      </w:r>
      <w:r w:rsidR="00E028FA" w:rsidRPr="00246EEF">
        <w:rPr>
          <w:rFonts w:ascii="Times New Roman" w:hAnsi="Times New Roman" w:cs="Times New Roman"/>
          <w:sz w:val="24"/>
          <w:szCs w:val="24"/>
        </w:rPr>
        <w:t>e trabalho contribuiu para novas buscas de</w:t>
      </w:r>
      <w:r w:rsidR="0084392F" w:rsidRPr="00246EEF">
        <w:rPr>
          <w:rFonts w:ascii="Times New Roman" w:hAnsi="Times New Roman" w:cs="Times New Roman"/>
          <w:sz w:val="24"/>
          <w:szCs w:val="24"/>
        </w:rPr>
        <w:t xml:space="preserve"> terapias para o tratamento de Ú</w:t>
      </w:r>
      <w:r w:rsidR="00E028FA" w:rsidRPr="00246EEF">
        <w:rPr>
          <w:rFonts w:ascii="Times New Roman" w:hAnsi="Times New Roman" w:cs="Times New Roman"/>
          <w:sz w:val="24"/>
          <w:szCs w:val="24"/>
        </w:rPr>
        <w:t>lceras, dando oportunidade de testar a eficácia do mastruz no tratamento dessas lesões e reduzir o agravamento dessa doença por meio de repasse de informações sobre o poder terapêutico do mastruz.</w:t>
      </w:r>
    </w:p>
    <w:p w14:paraId="7AA52C84" w14:textId="44978042" w:rsidR="003A00B4" w:rsidRPr="00246EEF" w:rsidRDefault="00E028FA" w:rsidP="00246EEF">
      <w:pPr>
        <w:tabs>
          <w:tab w:val="left" w:pos="36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EEF">
        <w:rPr>
          <w:rFonts w:ascii="Times New Roman" w:hAnsi="Times New Roman" w:cs="Times New Roman"/>
          <w:b/>
          <w:sz w:val="24"/>
          <w:szCs w:val="24"/>
        </w:rPr>
        <w:t>Palavras- chaves</w:t>
      </w:r>
      <w:proofErr w:type="gramEnd"/>
      <w:r w:rsidRPr="00246EEF">
        <w:rPr>
          <w:rFonts w:ascii="Times New Roman" w:hAnsi="Times New Roman" w:cs="Times New Roman"/>
          <w:sz w:val="24"/>
          <w:szCs w:val="24"/>
        </w:rPr>
        <w:t>: Fito</w:t>
      </w:r>
      <w:r w:rsidR="003A00B4" w:rsidRPr="00246EEF">
        <w:rPr>
          <w:rFonts w:ascii="Times New Roman" w:hAnsi="Times New Roman" w:cs="Times New Roman"/>
          <w:sz w:val="24"/>
          <w:szCs w:val="24"/>
        </w:rPr>
        <w:t>terá</w:t>
      </w:r>
      <w:r w:rsidRPr="00246EEF">
        <w:rPr>
          <w:rFonts w:ascii="Times New Roman" w:hAnsi="Times New Roman" w:cs="Times New Roman"/>
          <w:sz w:val="24"/>
          <w:szCs w:val="24"/>
        </w:rPr>
        <w:t>picos</w:t>
      </w:r>
      <w:r w:rsidR="00007500">
        <w:rPr>
          <w:rFonts w:ascii="Times New Roman" w:hAnsi="Times New Roman" w:cs="Times New Roman"/>
          <w:sz w:val="24"/>
          <w:szCs w:val="24"/>
        </w:rPr>
        <w:t>,</w:t>
      </w:r>
      <w:r w:rsidRPr="00246EEF">
        <w:rPr>
          <w:rFonts w:ascii="Times New Roman" w:hAnsi="Times New Roman" w:cs="Times New Roman"/>
          <w:sz w:val="24"/>
          <w:szCs w:val="24"/>
        </w:rPr>
        <w:t xml:space="preserve"> Plantas medicinais</w:t>
      </w:r>
      <w:r w:rsidR="00007500">
        <w:rPr>
          <w:rFonts w:ascii="Times New Roman" w:hAnsi="Times New Roman" w:cs="Times New Roman"/>
          <w:sz w:val="24"/>
          <w:szCs w:val="24"/>
        </w:rPr>
        <w:t>,</w:t>
      </w:r>
      <w:r w:rsidRPr="00246EEF">
        <w:rPr>
          <w:rFonts w:ascii="Times New Roman" w:hAnsi="Times New Roman" w:cs="Times New Roman"/>
          <w:sz w:val="24"/>
          <w:szCs w:val="24"/>
        </w:rPr>
        <w:t xml:space="preserve"> Úlcera Varicosa.</w:t>
      </w:r>
    </w:p>
    <w:p w14:paraId="5A920AAA" w14:textId="77777777" w:rsidR="00430195" w:rsidRDefault="00430195" w:rsidP="00246EEF">
      <w:pPr>
        <w:tabs>
          <w:tab w:val="left" w:pos="368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9ABBB" w14:textId="7A6A497C" w:rsidR="003A00B4" w:rsidRPr="00246EEF" w:rsidRDefault="003A00B4" w:rsidP="00246EEF">
      <w:pPr>
        <w:tabs>
          <w:tab w:val="left" w:pos="36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EF"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  <w:r w:rsidRPr="00246EEF">
        <w:rPr>
          <w:rFonts w:ascii="Times New Roman" w:hAnsi="Times New Roman" w:cs="Times New Roman"/>
          <w:sz w:val="24"/>
          <w:szCs w:val="24"/>
        </w:rPr>
        <w:t xml:space="preserve">ABREU, C.A.J.; PITTA, B.B.G.; MIRANDA, J.F. Avaliação do segmento venoso </w:t>
      </w:r>
      <w:proofErr w:type="spellStart"/>
      <w:r w:rsidRPr="00246EEF">
        <w:rPr>
          <w:rFonts w:ascii="Times New Roman" w:hAnsi="Times New Roman" w:cs="Times New Roman"/>
          <w:sz w:val="24"/>
          <w:szCs w:val="24"/>
        </w:rPr>
        <w:t>femoropoplíteo</w:t>
      </w:r>
      <w:proofErr w:type="spellEnd"/>
      <w:r w:rsidRPr="00246EEF">
        <w:rPr>
          <w:rFonts w:ascii="Times New Roman" w:hAnsi="Times New Roman" w:cs="Times New Roman"/>
          <w:sz w:val="24"/>
          <w:szCs w:val="24"/>
        </w:rPr>
        <w:t xml:space="preserve"> pela ultrassonografia Doppler em pacientes com úlcera varicosa. </w:t>
      </w:r>
      <w:r w:rsidRPr="00246EEF">
        <w:rPr>
          <w:rFonts w:ascii="Times New Roman" w:hAnsi="Times New Roman" w:cs="Times New Roman"/>
          <w:b/>
          <w:sz w:val="24"/>
          <w:szCs w:val="24"/>
        </w:rPr>
        <w:t>Jornal vascular Brasileiro</w:t>
      </w:r>
      <w:r w:rsidRPr="00246EEF">
        <w:rPr>
          <w:rFonts w:ascii="Times New Roman" w:hAnsi="Times New Roman" w:cs="Times New Roman"/>
          <w:sz w:val="24"/>
          <w:szCs w:val="24"/>
        </w:rPr>
        <w:t>, v.11, n.4, p.278-285, 2012.</w:t>
      </w:r>
    </w:p>
    <w:p w14:paraId="612DEE70" w14:textId="77777777" w:rsidR="0084392F" w:rsidRPr="00246EEF" w:rsidRDefault="0084392F" w:rsidP="00246EEF">
      <w:pPr>
        <w:tabs>
          <w:tab w:val="left" w:pos="36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EF">
        <w:rPr>
          <w:rFonts w:ascii="Times New Roman" w:hAnsi="Times New Roman" w:cs="Times New Roman"/>
          <w:sz w:val="24"/>
          <w:szCs w:val="24"/>
        </w:rPr>
        <w:t xml:space="preserve">BUDÓ, M.L.D.; DURGANTE, V.L.; RIZZATTI, S.J.S.; SILVA, D.C.; GEWEHR, M.; FARÃO, E.M.D. Úlcera venosa, </w:t>
      </w:r>
      <w:r w:rsidR="006319B9" w:rsidRPr="00246EEF">
        <w:rPr>
          <w:rFonts w:ascii="Times New Roman" w:hAnsi="Times New Roman" w:cs="Times New Roman"/>
          <w:sz w:val="24"/>
          <w:szCs w:val="24"/>
        </w:rPr>
        <w:t xml:space="preserve">índice tornozelo braço e dor nas pessoas com úlcera venosa em assistência no ambulatório de angiologia. </w:t>
      </w:r>
      <w:r w:rsidR="006319B9" w:rsidRPr="00246EEF">
        <w:rPr>
          <w:rFonts w:ascii="Times New Roman" w:hAnsi="Times New Roman" w:cs="Times New Roman"/>
          <w:b/>
          <w:sz w:val="24"/>
          <w:szCs w:val="24"/>
        </w:rPr>
        <w:t>Revista de Enfermagem,</w:t>
      </w:r>
      <w:r w:rsidR="006319B9" w:rsidRPr="00246EEF">
        <w:rPr>
          <w:rFonts w:ascii="Times New Roman" w:hAnsi="Times New Roman" w:cs="Times New Roman"/>
          <w:sz w:val="24"/>
          <w:szCs w:val="24"/>
        </w:rPr>
        <w:t xml:space="preserve"> v.5, n.3, p. 1794-1804, 2015.</w:t>
      </w:r>
    </w:p>
    <w:p w14:paraId="3A211FCC" w14:textId="77777777" w:rsidR="006319B9" w:rsidRPr="00246EEF" w:rsidRDefault="006319B9" w:rsidP="00246EEF">
      <w:pPr>
        <w:tabs>
          <w:tab w:val="left" w:pos="36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EF">
        <w:rPr>
          <w:rFonts w:ascii="Times New Roman" w:hAnsi="Times New Roman" w:cs="Times New Roman"/>
          <w:sz w:val="24"/>
          <w:szCs w:val="24"/>
        </w:rPr>
        <w:t xml:space="preserve">FERREIRA, A.M. Reconhecendo Tecidos Desvitalizados no </w:t>
      </w:r>
      <w:r w:rsidR="00107542" w:rsidRPr="00246EEF">
        <w:rPr>
          <w:rFonts w:ascii="Times New Roman" w:hAnsi="Times New Roman" w:cs="Times New Roman"/>
          <w:sz w:val="24"/>
          <w:szCs w:val="24"/>
        </w:rPr>
        <w:t>Leito da Ferida.</w:t>
      </w:r>
      <w:r w:rsidR="00107542" w:rsidRPr="00246EEF">
        <w:rPr>
          <w:rFonts w:ascii="Times New Roman" w:hAnsi="Times New Roman" w:cs="Times New Roman"/>
          <w:b/>
          <w:sz w:val="24"/>
          <w:szCs w:val="24"/>
        </w:rPr>
        <w:t xml:space="preserve"> Revista de Associação Brasileira de </w:t>
      </w:r>
      <w:proofErr w:type="spellStart"/>
      <w:r w:rsidR="00107542" w:rsidRPr="00246EEF">
        <w:rPr>
          <w:rFonts w:ascii="Times New Roman" w:hAnsi="Times New Roman" w:cs="Times New Roman"/>
          <w:b/>
          <w:sz w:val="24"/>
          <w:szCs w:val="24"/>
        </w:rPr>
        <w:t>Estomaterapia</w:t>
      </w:r>
      <w:proofErr w:type="spellEnd"/>
      <w:r w:rsidR="00107542" w:rsidRPr="00246EEF">
        <w:rPr>
          <w:rFonts w:ascii="Times New Roman" w:hAnsi="Times New Roman" w:cs="Times New Roman"/>
          <w:sz w:val="24"/>
          <w:szCs w:val="24"/>
        </w:rPr>
        <w:t>, v.6, n.4, 2008.</w:t>
      </w:r>
    </w:p>
    <w:p w14:paraId="23CD982C" w14:textId="77777777" w:rsidR="006319B9" w:rsidRPr="00246EEF" w:rsidRDefault="006319B9" w:rsidP="00246EEF">
      <w:pPr>
        <w:tabs>
          <w:tab w:val="left" w:pos="36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EF">
        <w:rPr>
          <w:rFonts w:ascii="Times New Roman" w:hAnsi="Times New Roman" w:cs="Times New Roman"/>
          <w:sz w:val="24"/>
          <w:szCs w:val="24"/>
        </w:rPr>
        <w:t xml:space="preserve">OLIVEIRA, </w:t>
      </w:r>
      <w:proofErr w:type="gramStart"/>
      <w:r w:rsidRPr="00246EEF">
        <w:rPr>
          <w:rFonts w:ascii="Times New Roman" w:hAnsi="Times New Roman" w:cs="Times New Roman"/>
          <w:sz w:val="24"/>
          <w:szCs w:val="24"/>
        </w:rPr>
        <w:t>L,S.</w:t>
      </w:r>
      <w:proofErr w:type="gramEnd"/>
      <w:r w:rsidRPr="00246EEF">
        <w:rPr>
          <w:rFonts w:ascii="Times New Roman" w:hAnsi="Times New Roman" w:cs="Times New Roman"/>
          <w:sz w:val="24"/>
          <w:szCs w:val="24"/>
        </w:rPr>
        <w:t>; FERREIRA, F.S.; BARROSO, A.M. Erva de Santa Maria (</w:t>
      </w:r>
      <w:proofErr w:type="spellStart"/>
      <w:r w:rsidRPr="00246EEF">
        <w:rPr>
          <w:rFonts w:ascii="Times New Roman" w:hAnsi="Times New Roman" w:cs="Times New Roman"/>
          <w:i/>
          <w:sz w:val="24"/>
          <w:szCs w:val="24"/>
        </w:rPr>
        <w:t>chenopodium</w:t>
      </w:r>
      <w:proofErr w:type="spellEnd"/>
      <w:r w:rsidRPr="00246E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6EEF">
        <w:rPr>
          <w:rFonts w:ascii="Times New Roman" w:hAnsi="Times New Roman" w:cs="Times New Roman"/>
          <w:i/>
          <w:sz w:val="24"/>
          <w:szCs w:val="24"/>
        </w:rPr>
        <w:t>ambrosioides</w:t>
      </w:r>
      <w:proofErr w:type="spellEnd"/>
      <w:r w:rsidRPr="00246EEF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246EEF">
        <w:rPr>
          <w:rFonts w:ascii="Times New Roman" w:hAnsi="Times New Roman" w:cs="Times New Roman"/>
          <w:sz w:val="24"/>
          <w:szCs w:val="24"/>
        </w:rPr>
        <w:t xml:space="preserve">.): Aplicações clinicas e formas tóxicas – Revisão de literatura. </w:t>
      </w:r>
      <w:r w:rsidRPr="00246EEF">
        <w:rPr>
          <w:rFonts w:ascii="Times New Roman" w:hAnsi="Times New Roman" w:cs="Times New Roman"/>
          <w:b/>
          <w:sz w:val="24"/>
          <w:szCs w:val="24"/>
        </w:rPr>
        <w:t>Jornal Brasileiro de Ciência Animal,</w:t>
      </w:r>
      <w:r w:rsidRPr="00246EEF">
        <w:rPr>
          <w:rFonts w:ascii="Times New Roman" w:hAnsi="Times New Roman" w:cs="Times New Roman"/>
          <w:sz w:val="24"/>
          <w:szCs w:val="24"/>
        </w:rPr>
        <w:t xml:space="preserve"> v.7, n.1, p. 464-499, 2014.</w:t>
      </w:r>
    </w:p>
    <w:p w14:paraId="21539944" w14:textId="77777777" w:rsidR="00107542" w:rsidRPr="00246EEF" w:rsidRDefault="00107542" w:rsidP="00246EEF">
      <w:pPr>
        <w:tabs>
          <w:tab w:val="left" w:pos="36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EF">
        <w:rPr>
          <w:rFonts w:ascii="Times New Roman" w:hAnsi="Times New Roman" w:cs="Times New Roman"/>
          <w:sz w:val="24"/>
          <w:szCs w:val="24"/>
        </w:rPr>
        <w:t>RIBEIRO, S.N.; TRIVILIN, L.O.; MAIOLI, A.; KNUPP, L.S.; NUNES, L.C.; MARQUES, L.F.A.; KRAMER, I.N.; PORFIRIO, L.C. Determinação da toxidade pela tintura de Erva de Santa Maria (</w:t>
      </w:r>
      <w:proofErr w:type="spellStart"/>
      <w:r w:rsidRPr="00246EEF">
        <w:rPr>
          <w:rFonts w:ascii="Times New Roman" w:hAnsi="Times New Roman" w:cs="Times New Roman"/>
          <w:sz w:val="24"/>
          <w:szCs w:val="24"/>
        </w:rPr>
        <w:t>chenopodium</w:t>
      </w:r>
      <w:proofErr w:type="spellEnd"/>
      <w:r w:rsidRPr="00246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EEF">
        <w:rPr>
          <w:rFonts w:ascii="Times New Roman" w:hAnsi="Times New Roman" w:cs="Times New Roman"/>
          <w:sz w:val="24"/>
          <w:szCs w:val="24"/>
        </w:rPr>
        <w:t>ambrosioides</w:t>
      </w:r>
      <w:proofErr w:type="spellEnd"/>
      <w:r w:rsidRPr="00246EEF">
        <w:rPr>
          <w:rFonts w:ascii="Times New Roman" w:hAnsi="Times New Roman" w:cs="Times New Roman"/>
          <w:sz w:val="24"/>
          <w:szCs w:val="24"/>
        </w:rPr>
        <w:t xml:space="preserve">) em camundongos (Mus </w:t>
      </w:r>
      <w:proofErr w:type="spellStart"/>
      <w:r w:rsidRPr="00246EEF">
        <w:rPr>
          <w:rFonts w:ascii="Times New Roman" w:hAnsi="Times New Roman" w:cs="Times New Roman"/>
          <w:sz w:val="24"/>
          <w:szCs w:val="24"/>
        </w:rPr>
        <w:t>musculus</w:t>
      </w:r>
      <w:proofErr w:type="spellEnd"/>
      <w:r w:rsidRPr="00246EEF">
        <w:rPr>
          <w:rFonts w:ascii="Times New Roman" w:hAnsi="Times New Roman" w:cs="Times New Roman"/>
          <w:sz w:val="24"/>
          <w:szCs w:val="24"/>
        </w:rPr>
        <w:t xml:space="preserve">). </w:t>
      </w:r>
      <w:r w:rsidRPr="00246EEF">
        <w:rPr>
          <w:rFonts w:ascii="Times New Roman" w:hAnsi="Times New Roman" w:cs="Times New Roman"/>
          <w:b/>
          <w:sz w:val="24"/>
          <w:szCs w:val="24"/>
        </w:rPr>
        <w:t>Centro de ciência agrárias</w:t>
      </w:r>
      <w:r w:rsidRPr="00246EEF">
        <w:rPr>
          <w:rFonts w:ascii="Times New Roman" w:hAnsi="Times New Roman" w:cs="Times New Roman"/>
          <w:sz w:val="24"/>
          <w:szCs w:val="24"/>
        </w:rPr>
        <w:t>, v.17, p.1-4. 2009.</w:t>
      </w:r>
    </w:p>
    <w:p w14:paraId="1F2B91E8" w14:textId="77777777" w:rsidR="006319B9" w:rsidRPr="00246EEF" w:rsidRDefault="006319B9" w:rsidP="00246EEF">
      <w:pPr>
        <w:tabs>
          <w:tab w:val="left" w:pos="36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58940B4" w14:textId="77777777" w:rsidR="00CC7A13" w:rsidRPr="00246EEF" w:rsidRDefault="00CC7A13" w:rsidP="00246EEF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C7A13" w:rsidRPr="00246EEF" w:rsidSect="00246EE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7A"/>
    <w:rsid w:val="00007500"/>
    <w:rsid w:val="00107542"/>
    <w:rsid w:val="00246EEF"/>
    <w:rsid w:val="00355795"/>
    <w:rsid w:val="003A00B4"/>
    <w:rsid w:val="00430195"/>
    <w:rsid w:val="004351E8"/>
    <w:rsid w:val="006319B9"/>
    <w:rsid w:val="0084392F"/>
    <w:rsid w:val="00A01812"/>
    <w:rsid w:val="00A937C7"/>
    <w:rsid w:val="00B7297A"/>
    <w:rsid w:val="00C84CEF"/>
    <w:rsid w:val="00CC7A13"/>
    <w:rsid w:val="00D10BC4"/>
    <w:rsid w:val="00D55A0B"/>
    <w:rsid w:val="00E028FA"/>
    <w:rsid w:val="00E3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5F06"/>
  <w15:docId w15:val="{11B5D052-0C2C-4592-B656-C4F3068B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297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55A0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55A0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5A0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55A0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5A0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5A0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5A0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5A0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5A0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5A0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D55A0B"/>
    <w:rPr>
      <w:caps/>
      <w:spacing w:val="15"/>
      <w:shd w:val="clear" w:color="auto" w:fill="DBE5F1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rsid w:val="00D55A0B"/>
    <w:rPr>
      <w:caps/>
      <w:color w:val="243F60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rsid w:val="00D55A0B"/>
    <w:rPr>
      <w:caps/>
      <w:color w:val="365F91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5A0B"/>
    <w:rPr>
      <w:caps/>
      <w:color w:val="365F91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5A0B"/>
    <w:rPr>
      <w:caps/>
      <w:color w:val="365F91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5A0B"/>
    <w:rPr>
      <w:caps/>
      <w:color w:val="365F91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5A0B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5A0B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55A0B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55A0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55A0B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5A0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55A0B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D55A0B"/>
    <w:rPr>
      <w:b/>
      <w:bCs/>
    </w:rPr>
  </w:style>
  <w:style w:type="character" w:styleId="nfase">
    <w:name w:val="Emphasis"/>
    <w:uiPriority w:val="20"/>
    <w:qFormat/>
    <w:rsid w:val="00D55A0B"/>
    <w:rPr>
      <w:caps/>
      <w:color w:val="243F60" w:themeColor="accent1" w:themeShade="7F"/>
      <w:spacing w:val="5"/>
    </w:rPr>
  </w:style>
  <w:style w:type="paragraph" w:styleId="SemEspaamento">
    <w:name w:val="No Spacing"/>
    <w:basedOn w:val="Normal"/>
    <w:link w:val="SemEspaamentoChar"/>
    <w:uiPriority w:val="1"/>
    <w:qFormat/>
    <w:rsid w:val="00D55A0B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55A0B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D55A0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D55A0B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D55A0B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5A0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5A0B"/>
    <w:rPr>
      <w:i/>
      <w:iCs/>
      <w:color w:val="4F81BD" w:themeColor="accent1"/>
      <w:sz w:val="20"/>
      <w:szCs w:val="20"/>
    </w:rPr>
  </w:style>
  <w:style w:type="character" w:styleId="nfaseSutil">
    <w:name w:val="Subtle Emphasis"/>
    <w:uiPriority w:val="19"/>
    <w:qFormat/>
    <w:rsid w:val="00D55A0B"/>
    <w:rPr>
      <w:i/>
      <w:iCs/>
      <w:color w:val="243F60" w:themeColor="accent1" w:themeShade="7F"/>
    </w:rPr>
  </w:style>
  <w:style w:type="character" w:styleId="nfaseIntensa">
    <w:name w:val="Intense Emphasis"/>
    <w:uiPriority w:val="21"/>
    <w:qFormat/>
    <w:rsid w:val="00D55A0B"/>
    <w:rPr>
      <w:b/>
      <w:bCs/>
      <w:caps/>
      <w:color w:val="243F60" w:themeColor="accent1" w:themeShade="7F"/>
      <w:spacing w:val="10"/>
    </w:rPr>
  </w:style>
  <w:style w:type="character" w:styleId="RefernciaSutil">
    <w:name w:val="Subtle Reference"/>
    <w:uiPriority w:val="31"/>
    <w:qFormat/>
    <w:rsid w:val="00D55A0B"/>
    <w:rPr>
      <w:b/>
      <w:bCs/>
      <w:color w:val="4F81BD" w:themeColor="accent1"/>
    </w:rPr>
  </w:style>
  <w:style w:type="character" w:styleId="RefernciaIntensa">
    <w:name w:val="Intense Reference"/>
    <w:uiPriority w:val="32"/>
    <w:qFormat/>
    <w:rsid w:val="00D55A0B"/>
    <w:rPr>
      <w:b/>
      <w:bCs/>
      <w:i/>
      <w:iCs/>
      <w:caps/>
      <w:color w:val="4F81BD" w:themeColor="accent1"/>
    </w:rPr>
  </w:style>
  <w:style w:type="character" w:styleId="TtulodoLivro">
    <w:name w:val="Book Title"/>
    <w:uiPriority w:val="33"/>
    <w:qFormat/>
    <w:rsid w:val="00D55A0B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55A0B"/>
    <w:pPr>
      <w:outlineLvl w:val="9"/>
    </w:pPr>
    <w:rPr>
      <w:lang w:bidi="en-US"/>
    </w:rPr>
  </w:style>
  <w:style w:type="character" w:styleId="Hyperlink">
    <w:name w:val="Hyperlink"/>
    <w:basedOn w:val="Fontepargpadro"/>
    <w:uiPriority w:val="99"/>
    <w:unhideWhenUsed/>
    <w:rsid w:val="00CC7A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/>
      </a:spPr>
      <a:bodyPr/>
      <a:lstStyle/>
      <a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Gomara</dc:creator>
  <cp:lastModifiedBy>rayanne sousa</cp:lastModifiedBy>
  <cp:revision>4</cp:revision>
  <dcterms:created xsi:type="dcterms:W3CDTF">2019-10-09T23:22:00Z</dcterms:created>
  <dcterms:modified xsi:type="dcterms:W3CDTF">2019-10-11T02:23:00Z</dcterms:modified>
</cp:coreProperties>
</file>