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0B01" w14:textId="4F9305B0" w:rsidR="00F044F1" w:rsidRDefault="00F044F1">
      <w:pPr>
        <w:rPr>
          <w:noProof/>
          <w:lang w:eastAsia="pt-BR"/>
        </w:rPr>
      </w:pPr>
      <w:bookmarkStart w:id="0" w:name="_GoBack"/>
      <w:bookmarkEnd w:id="0"/>
    </w:p>
    <w:p w14:paraId="0A3F65E1" w14:textId="4D9BE450" w:rsidR="009F1DE4" w:rsidRPr="0068717E" w:rsidRDefault="00B70742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RASTREAMENTO COGNITIVO DE IDOSOS DE UMA INSTITUIÇÃO DE LONGA PERMANÊNCIA NA CIDADE DE PATR</w:t>
      </w:r>
      <w:r w:rsidR="009D4EE0">
        <w:rPr>
          <w:rFonts w:cstheme="minorHAnsi"/>
          <w:b/>
          <w:bCs/>
          <w:sz w:val="24"/>
          <w:szCs w:val="24"/>
        </w:rPr>
        <w:t>O</w:t>
      </w:r>
      <w:r>
        <w:rPr>
          <w:rFonts w:cstheme="minorHAnsi"/>
          <w:b/>
          <w:bCs/>
          <w:sz w:val="24"/>
          <w:szCs w:val="24"/>
        </w:rPr>
        <w:t xml:space="preserve">CÍNIO – MG 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3AC14F4C" w:rsidR="009F1DE4" w:rsidRPr="0068717E" w:rsidRDefault="00B70742" w:rsidP="00B70742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Isabela Lopes Guimarães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>, Soraya Pereira Cortes de Almeida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Marlice</w:t>
      </w:r>
      <w:proofErr w:type="spellEnd"/>
      <w:r>
        <w:rPr>
          <w:rFonts w:cstheme="minorHAnsi"/>
          <w:sz w:val="24"/>
          <w:szCs w:val="24"/>
        </w:rPr>
        <w:t xml:space="preserve"> Fernandes de Oliveira</w:t>
      </w:r>
      <w:r w:rsidR="009F1DE4" w:rsidRPr="0068717E">
        <w:rPr>
          <w:rFonts w:cstheme="minorHAnsi"/>
          <w:sz w:val="24"/>
          <w:szCs w:val="24"/>
          <w:vertAlign w:val="superscript"/>
        </w:rPr>
        <w:t>3</w:t>
      </w:r>
      <w:r>
        <w:rPr>
          <w:rFonts w:cstheme="minorHAnsi"/>
          <w:sz w:val="24"/>
          <w:szCs w:val="24"/>
        </w:rPr>
        <w:t xml:space="preserve">, Ester </w:t>
      </w:r>
      <w:proofErr w:type="spellStart"/>
      <w:r>
        <w:rPr>
          <w:rFonts w:cstheme="minorHAnsi"/>
          <w:sz w:val="24"/>
          <w:szCs w:val="24"/>
        </w:rPr>
        <w:t>Fannya</w:t>
      </w:r>
      <w:proofErr w:type="spellEnd"/>
      <w:r>
        <w:rPr>
          <w:rFonts w:cstheme="minorHAnsi"/>
          <w:sz w:val="24"/>
          <w:szCs w:val="24"/>
        </w:rPr>
        <w:t xml:space="preserve"> Lucas Melo de Deus</w:t>
      </w:r>
      <w:r w:rsidR="009F1DE4" w:rsidRPr="0068717E">
        <w:rPr>
          <w:rFonts w:cstheme="minorHAnsi"/>
          <w:sz w:val="24"/>
          <w:szCs w:val="24"/>
          <w:vertAlign w:val="superscript"/>
        </w:rPr>
        <w:t>4</w:t>
      </w:r>
      <w:r>
        <w:rPr>
          <w:rFonts w:cstheme="minorHAnsi"/>
          <w:sz w:val="24"/>
          <w:szCs w:val="24"/>
        </w:rPr>
        <w:t>.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381405DC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>E-mail</w:t>
      </w:r>
      <w:r w:rsidR="00B70742">
        <w:rPr>
          <w:rFonts w:cstheme="minorHAnsi"/>
          <w:sz w:val="24"/>
          <w:szCs w:val="24"/>
        </w:rPr>
        <w:t>: isabelaguimaraes1@hotmail.com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37DF7CBD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B70742">
        <w:rPr>
          <w:rFonts w:cstheme="minorHAnsi"/>
          <w:sz w:val="20"/>
          <w:szCs w:val="20"/>
        </w:rPr>
        <w:t xml:space="preserve">Graduanda em Fonoaudiologia, Centro </w:t>
      </w:r>
      <w:r w:rsidR="00C075FF">
        <w:rPr>
          <w:rFonts w:cstheme="minorHAnsi"/>
          <w:sz w:val="20"/>
          <w:szCs w:val="20"/>
        </w:rPr>
        <w:t>Universitário</w:t>
      </w:r>
      <w:r w:rsidR="0067242D">
        <w:rPr>
          <w:rFonts w:cstheme="minorHAnsi"/>
          <w:sz w:val="20"/>
          <w:szCs w:val="20"/>
        </w:rPr>
        <w:t xml:space="preserve"> do Cerrado</w:t>
      </w:r>
      <w:r w:rsidR="00B70742">
        <w:rPr>
          <w:rFonts w:cstheme="minorHAnsi"/>
          <w:sz w:val="20"/>
          <w:szCs w:val="20"/>
        </w:rPr>
        <w:t xml:space="preserve">, </w:t>
      </w:r>
      <w:r w:rsidR="00C075FF">
        <w:rPr>
          <w:rFonts w:cstheme="minorHAnsi"/>
          <w:sz w:val="20"/>
          <w:szCs w:val="20"/>
        </w:rPr>
        <w:t>Patrocínio</w:t>
      </w:r>
      <w:r w:rsidR="00B70742">
        <w:rPr>
          <w:rFonts w:cstheme="minorHAnsi"/>
          <w:sz w:val="20"/>
          <w:szCs w:val="20"/>
        </w:rPr>
        <w:t>-MG,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B70742">
        <w:rPr>
          <w:rFonts w:cstheme="minorHAnsi"/>
          <w:sz w:val="20"/>
          <w:szCs w:val="20"/>
        </w:rPr>
        <w:t>Especialista em Educação</w:t>
      </w:r>
      <w:r w:rsidR="00C075FF">
        <w:rPr>
          <w:rFonts w:cstheme="minorHAnsi"/>
          <w:sz w:val="20"/>
          <w:szCs w:val="20"/>
        </w:rPr>
        <w:t xml:space="preserve"> Inclusiva pelo Centro Universitário Leonardo da Vinci</w:t>
      </w:r>
      <w:r w:rsidRPr="0068717E">
        <w:rPr>
          <w:rFonts w:cstheme="minorHAnsi"/>
          <w:sz w:val="20"/>
          <w:szCs w:val="20"/>
        </w:rPr>
        <w:t>,</w:t>
      </w:r>
      <w:r w:rsidR="00C075FF">
        <w:rPr>
          <w:rFonts w:cstheme="minorHAnsi"/>
          <w:sz w:val="20"/>
          <w:szCs w:val="20"/>
        </w:rPr>
        <w:t xml:space="preserve"> Docente</w:t>
      </w:r>
      <w:r w:rsidR="006C5EE9">
        <w:rPr>
          <w:rFonts w:cstheme="minorHAnsi"/>
          <w:sz w:val="20"/>
          <w:szCs w:val="20"/>
        </w:rPr>
        <w:t xml:space="preserve"> do curso de Fonoaudiologia do</w:t>
      </w:r>
      <w:r w:rsidR="00C075FF">
        <w:rPr>
          <w:rFonts w:cstheme="minorHAnsi"/>
          <w:sz w:val="20"/>
          <w:szCs w:val="20"/>
        </w:rPr>
        <w:t xml:space="preserve"> Centro Universitário</w:t>
      </w:r>
      <w:r w:rsidR="0067242D">
        <w:rPr>
          <w:rFonts w:cstheme="minorHAnsi"/>
          <w:sz w:val="20"/>
          <w:szCs w:val="20"/>
        </w:rPr>
        <w:t xml:space="preserve"> do Cerrado</w:t>
      </w:r>
      <w:r w:rsidR="00C075FF">
        <w:rPr>
          <w:rFonts w:cstheme="minorHAnsi"/>
          <w:sz w:val="20"/>
          <w:szCs w:val="20"/>
        </w:rPr>
        <w:t xml:space="preserve">, Patrocínio-MG, Brasil; </w:t>
      </w:r>
      <w:r w:rsidR="00A729B8">
        <w:rPr>
          <w:rFonts w:cstheme="minorHAnsi"/>
          <w:sz w:val="20"/>
          <w:szCs w:val="20"/>
          <w:vertAlign w:val="superscript"/>
        </w:rPr>
        <w:t>3</w:t>
      </w:r>
      <w:r w:rsidR="006C5EE9">
        <w:rPr>
          <w:rFonts w:cstheme="minorHAnsi"/>
          <w:sz w:val="20"/>
          <w:szCs w:val="20"/>
        </w:rPr>
        <w:t xml:space="preserve"> Doutora em Ciênc</w:t>
      </w:r>
      <w:r w:rsidR="0067242D">
        <w:rPr>
          <w:rFonts w:cstheme="minorHAnsi"/>
          <w:sz w:val="20"/>
          <w:szCs w:val="20"/>
        </w:rPr>
        <w:t xml:space="preserve">ias da Saúde pela UFU, </w:t>
      </w:r>
      <w:r w:rsidR="006C5EE9">
        <w:rPr>
          <w:rFonts w:cstheme="minorHAnsi"/>
          <w:sz w:val="20"/>
          <w:szCs w:val="20"/>
        </w:rPr>
        <w:t>Coordenadora</w:t>
      </w:r>
      <w:r w:rsidR="0067242D">
        <w:rPr>
          <w:rFonts w:cstheme="minorHAnsi"/>
          <w:sz w:val="20"/>
          <w:szCs w:val="20"/>
        </w:rPr>
        <w:t xml:space="preserve"> e docente</w:t>
      </w:r>
      <w:r w:rsidR="006C5EE9">
        <w:rPr>
          <w:rFonts w:cstheme="minorHAnsi"/>
          <w:sz w:val="20"/>
          <w:szCs w:val="20"/>
        </w:rPr>
        <w:t xml:space="preserve"> do Curso de Fonoaudiologia do Centro Universitário</w:t>
      </w:r>
      <w:r w:rsidR="0067242D">
        <w:rPr>
          <w:rFonts w:cstheme="minorHAnsi"/>
          <w:sz w:val="20"/>
          <w:szCs w:val="20"/>
        </w:rPr>
        <w:t xml:space="preserve"> Do Cerrado</w:t>
      </w:r>
      <w:r w:rsidR="006C5EE9">
        <w:rPr>
          <w:rFonts w:cstheme="minorHAnsi"/>
          <w:sz w:val="20"/>
          <w:szCs w:val="20"/>
        </w:rPr>
        <w:t>, Patrocínio-MG,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4</w:t>
      </w:r>
      <w:r w:rsidR="006C5EE9">
        <w:rPr>
          <w:rFonts w:cstheme="minorHAnsi"/>
          <w:sz w:val="20"/>
          <w:szCs w:val="20"/>
        </w:rPr>
        <w:t xml:space="preserve"> Mestre em Educação pela Universidade de Uberaba, Docente do curso de Fonoaudiologia do Centro Universitário</w:t>
      </w:r>
      <w:r w:rsidR="0067242D">
        <w:rPr>
          <w:rFonts w:cstheme="minorHAnsi"/>
          <w:sz w:val="20"/>
          <w:szCs w:val="20"/>
        </w:rPr>
        <w:t xml:space="preserve"> do Cerrado</w:t>
      </w:r>
      <w:r w:rsidR="006C5EE9">
        <w:rPr>
          <w:rFonts w:cstheme="minorHAnsi"/>
          <w:sz w:val="20"/>
          <w:szCs w:val="20"/>
        </w:rPr>
        <w:t>, Patrocínio-MG, Brasil.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29FC5C48" w:rsidR="009F1DE4" w:rsidRPr="0068717E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="00073A41">
        <w:rPr>
          <w:rFonts w:asciiTheme="minorHAnsi" w:hAnsiTheme="minorHAnsi" w:cstheme="minorHAnsi"/>
        </w:rPr>
        <w:t xml:space="preserve"> </w:t>
      </w:r>
      <w:r w:rsidR="005A7DA4">
        <w:rPr>
          <w:rFonts w:asciiTheme="minorHAnsi" w:hAnsiTheme="minorHAnsi" w:cstheme="minorHAnsi"/>
        </w:rPr>
        <w:t>A Fonoaudiologia em face ao envelhecimento correlaciona o avanço da idade às</w:t>
      </w:r>
      <w:r w:rsidR="00B70742" w:rsidRPr="00B70742">
        <w:rPr>
          <w:rFonts w:asciiTheme="minorHAnsi" w:hAnsiTheme="minorHAnsi" w:cstheme="minorHAnsi"/>
        </w:rPr>
        <w:t xml:space="preserve"> patologia</w:t>
      </w:r>
      <w:r w:rsidR="005A7DA4">
        <w:rPr>
          <w:rFonts w:asciiTheme="minorHAnsi" w:hAnsiTheme="minorHAnsi" w:cstheme="minorHAnsi"/>
        </w:rPr>
        <w:t>s que interferem n</w:t>
      </w:r>
      <w:r w:rsidR="00D40D70">
        <w:rPr>
          <w:rFonts w:asciiTheme="minorHAnsi" w:hAnsiTheme="minorHAnsi" w:cstheme="minorHAnsi"/>
        </w:rPr>
        <w:t>as funções cognitivas</w:t>
      </w:r>
      <w:r w:rsidR="005A7DA4">
        <w:rPr>
          <w:rFonts w:asciiTheme="minorHAnsi" w:hAnsiTheme="minorHAnsi" w:cstheme="minorHAnsi"/>
        </w:rPr>
        <w:t xml:space="preserve"> e comunicação</w:t>
      </w:r>
      <w:r w:rsidR="00D40D70">
        <w:rPr>
          <w:rFonts w:asciiTheme="minorHAnsi" w:hAnsiTheme="minorHAnsi" w:cstheme="minorHAnsi"/>
        </w:rPr>
        <w:t>.</w:t>
      </w:r>
      <w:r w:rsidRPr="0068717E">
        <w:rPr>
          <w:rFonts w:asciiTheme="minorHAnsi" w:hAnsiTheme="minorHAnsi" w:cstheme="minorHAnsi"/>
        </w:rPr>
        <w:t xml:space="preserve"> </w:t>
      </w:r>
      <w:r w:rsidR="002D3046">
        <w:rPr>
          <w:rFonts w:asciiTheme="minorHAnsi" w:hAnsiTheme="minorHAnsi" w:cstheme="minorHAnsi"/>
        </w:rPr>
        <w:t>O rastreio cognitivo aplicado</w:t>
      </w:r>
      <w:r w:rsidR="002D3046" w:rsidRPr="00B70742">
        <w:rPr>
          <w:rFonts w:asciiTheme="minorHAnsi" w:hAnsiTheme="minorHAnsi" w:cstheme="minorHAnsi"/>
        </w:rPr>
        <w:t xml:space="preserve"> à</w:t>
      </w:r>
      <w:r w:rsidR="002D3046">
        <w:rPr>
          <w:rFonts w:asciiTheme="minorHAnsi" w:hAnsiTheme="minorHAnsi" w:cstheme="minorHAnsi"/>
        </w:rPr>
        <w:t xml:space="preserve"> idosos auxilia o Fonoaudiólogo</w:t>
      </w:r>
      <w:r w:rsidR="005A7DA4">
        <w:rPr>
          <w:rFonts w:asciiTheme="minorHAnsi" w:hAnsiTheme="minorHAnsi" w:cstheme="minorHAnsi"/>
        </w:rPr>
        <w:t xml:space="preserve"> a planejar</w:t>
      </w:r>
      <w:r w:rsidR="002D3046" w:rsidRPr="00B70742">
        <w:rPr>
          <w:rFonts w:asciiTheme="minorHAnsi" w:hAnsiTheme="minorHAnsi" w:cstheme="minorHAnsi"/>
        </w:rPr>
        <w:t xml:space="preserve"> </w:t>
      </w:r>
      <w:r w:rsidR="003263FF">
        <w:rPr>
          <w:rFonts w:asciiTheme="minorHAnsi" w:hAnsiTheme="minorHAnsi" w:cstheme="minorHAnsi"/>
        </w:rPr>
        <w:t>intervenções</w:t>
      </w:r>
      <w:r w:rsidR="002D3046">
        <w:rPr>
          <w:rFonts w:asciiTheme="minorHAnsi" w:hAnsiTheme="minorHAnsi" w:cstheme="minorHAnsi"/>
        </w:rPr>
        <w:t xml:space="preserve"> em âmbito institucional</w:t>
      </w:r>
      <w:r w:rsidR="002D3046" w:rsidRPr="00B70742">
        <w:rPr>
          <w:rFonts w:asciiTheme="minorHAnsi" w:hAnsiTheme="minorHAnsi" w:cstheme="minorHAnsi"/>
        </w:rPr>
        <w:t>.</w:t>
      </w:r>
      <w:r w:rsidR="002D3046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Pr="0068717E">
        <w:rPr>
          <w:rFonts w:asciiTheme="minorHAnsi" w:hAnsiTheme="minorHAnsi" w:cstheme="minorHAnsi"/>
        </w:rPr>
        <w:t xml:space="preserve"> </w:t>
      </w:r>
      <w:r w:rsidR="00073A41" w:rsidRPr="00073A41">
        <w:rPr>
          <w:rFonts w:asciiTheme="minorHAnsi" w:hAnsiTheme="minorHAnsi" w:cstheme="minorHAnsi"/>
        </w:rPr>
        <w:t>Rastrear o nível cogni</w:t>
      </w:r>
      <w:r w:rsidR="00073A41">
        <w:rPr>
          <w:rFonts w:asciiTheme="minorHAnsi" w:hAnsiTheme="minorHAnsi" w:cstheme="minorHAnsi"/>
        </w:rPr>
        <w:t>tivo de idosos residentes em uma</w:t>
      </w:r>
      <w:r w:rsidR="00EE43C4">
        <w:rPr>
          <w:rFonts w:asciiTheme="minorHAnsi" w:hAnsiTheme="minorHAnsi" w:cstheme="minorHAnsi"/>
        </w:rPr>
        <w:t xml:space="preserve"> Instituição de Longa P</w:t>
      </w:r>
      <w:r w:rsidR="00073A41" w:rsidRPr="00073A41">
        <w:rPr>
          <w:rFonts w:asciiTheme="minorHAnsi" w:hAnsiTheme="minorHAnsi" w:cstheme="minorHAnsi"/>
        </w:rPr>
        <w:t>ermanência</w:t>
      </w:r>
      <w:r w:rsidR="00EE43C4">
        <w:rPr>
          <w:rFonts w:asciiTheme="minorHAnsi" w:hAnsiTheme="minorHAnsi" w:cstheme="minorHAnsi"/>
        </w:rPr>
        <w:t xml:space="preserve"> (ILP)</w:t>
      </w:r>
      <w:r w:rsidR="00073A41" w:rsidRPr="00073A41">
        <w:rPr>
          <w:rFonts w:asciiTheme="minorHAnsi" w:hAnsiTheme="minorHAnsi" w:cstheme="minorHAnsi"/>
        </w:rPr>
        <w:t xml:space="preserve"> na cidade de Patrocínio – MG.</w:t>
      </w:r>
      <w:r w:rsidRPr="0068717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="00AE6DDC">
        <w:rPr>
          <w:rFonts w:asciiTheme="minorHAnsi" w:hAnsiTheme="minorHAnsi" w:cstheme="minorHAnsi"/>
          <w:b/>
          <w:bCs/>
        </w:rPr>
        <w:t xml:space="preserve"> </w:t>
      </w:r>
      <w:r w:rsidR="00263EFC">
        <w:rPr>
          <w:rFonts w:asciiTheme="minorHAnsi" w:hAnsiTheme="minorHAnsi" w:cstheme="minorHAnsi"/>
          <w:bCs/>
        </w:rPr>
        <w:t xml:space="preserve">Estudo transversal </w:t>
      </w:r>
      <w:r w:rsidR="00AE76AD">
        <w:rPr>
          <w:rFonts w:asciiTheme="minorHAnsi" w:hAnsiTheme="minorHAnsi" w:cstheme="minorHAnsi"/>
        </w:rPr>
        <w:t xml:space="preserve">o qual foi realizado por meio da aplicação do </w:t>
      </w:r>
      <w:r w:rsidR="00AE76AD" w:rsidRPr="00073A41">
        <w:rPr>
          <w:rFonts w:asciiTheme="minorHAnsi" w:hAnsiTheme="minorHAnsi" w:cstheme="minorHAnsi"/>
        </w:rPr>
        <w:t>protocolo</w:t>
      </w:r>
      <w:r w:rsidR="00454DDA">
        <w:rPr>
          <w:rFonts w:asciiTheme="minorHAnsi" w:hAnsiTheme="minorHAnsi" w:cstheme="minorHAnsi"/>
        </w:rPr>
        <w:t xml:space="preserve"> </w:t>
      </w:r>
      <w:r w:rsidR="00AE76AD">
        <w:rPr>
          <w:rFonts w:asciiTheme="minorHAnsi" w:hAnsiTheme="minorHAnsi" w:cstheme="minorHAnsi"/>
        </w:rPr>
        <w:t>Mini Exame do Estado Mental</w:t>
      </w:r>
      <w:r w:rsidR="00073A41" w:rsidRPr="00073A41">
        <w:rPr>
          <w:rFonts w:asciiTheme="minorHAnsi" w:hAnsiTheme="minorHAnsi" w:cstheme="minorHAnsi"/>
        </w:rPr>
        <w:t xml:space="preserve"> </w:t>
      </w:r>
      <w:r w:rsidR="00073A41">
        <w:rPr>
          <w:rFonts w:asciiTheme="minorHAnsi" w:hAnsiTheme="minorHAnsi" w:cstheme="minorHAnsi"/>
        </w:rPr>
        <w:t>de Bertolucci et al 1994.</w:t>
      </w:r>
      <w:r w:rsidR="00073A41" w:rsidRPr="00073A41">
        <w:rPr>
          <w:rFonts w:asciiTheme="minorHAnsi" w:hAnsiTheme="minorHAnsi" w:cstheme="minorHAnsi"/>
        </w:rPr>
        <w:t xml:space="preserve"> Participaram da pesquisa 20 idosos que residem na I</w:t>
      </w:r>
      <w:r w:rsidR="00EE43C4">
        <w:rPr>
          <w:rFonts w:asciiTheme="minorHAnsi" w:hAnsiTheme="minorHAnsi" w:cstheme="minorHAnsi"/>
        </w:rPr>
        <w:t>LP</w:t>
      </w:r>
      <w:r w:rsidR="00073A41" w:rsidRPr="00073A41">
        <w:rPr>
          <w:rFonts w:asciiTheme="minorHAnsi" w:hAnsiTheme="minorHAnsi" w:cstheme="minorHAnsi"/>
        </w:rPr>
        <w:t xml:space="preserve"> sendo 12 do sexo masculino e 8 do sexo feminino</w:t>
      </w:r>
      <w:r w:rsidRPr="0068717E">
        <w:rPr>
          <w:rFonts w:asciiTheme="minorHAnsi" w:hAnsiTheme="minorHAnsi" w:cstheme="minorHAnsi"/>
        </w:rPr>
        <w:t xml:space="preserve">. </w:t>
      </w:r>
      <w:r w:rsidRPr="00390878">
        <w:rPr>
          <w:rFonts w:asciiTheme="minorHAnsi" w:hAnsiTheme="minorHAnsi" w:cstheme="minorHAnsi"/>
          <w:b/>
          <w:bCs/>
        </w:rPr>
        <w:t>Resultados:</w:t>
      </w:r>
      <w:r w:rsidR="00454DDA">
        <w:rPr>
          <w:rFonts w:asciiTheme="minorHAnsi" w:hAnsiTheme="minorHAnsi" w:cstheme="minorHAnsi"/>
        </w:rPr>
        <w:t xml:space="preserve"> Setenta por cento dos idosos apresentaram no rastreio, resultados </w:t>
      </w:r>
      <w:r w:rsidR="00390878" w:rsidRPr="00390878">
        <w:rPr>
          <w:rFonts w:asciiTheme="minorHAnsi" w:hAnsiTheme="minorHAnsi" w:cstheme="minorHAnsi"/>
        </w:rPr>
        <w:t>sugestivos de déficit de cognição</w:t>
      </w:r>
      <w:r w:rsidR="00454DDA">
        <w:rPr>
          <w:rFonts w:asciiTheme="minorHAnsi" w:hAnsiTheme="minorHAnsi" w:cstheme="minorHAnsi"/>
        </w:rPr>
        <w:t>,</w:t>
      </w:r>
      <w:r w:rsidR="0062294C">
        <w:rPr>
          <w:rFonts w:asciiTheme="minorHAnsi" w:hAnsiTheme="minorHAnsi" w:cstheme="minorHAnsi"/>
        </w:rPr>
        <w:t xml:space="preserve"> </w:t>
      </w:r>
      <w:r w:rsidR="00AE76AD">
        <w:rPr>
          <w:rFonts w:asciiTheme="minorHAnsi" w:hAnsiTheme="minorHAnsi" w:cstheme="minorHAnsi"/>
        </w:rPr>
        <w:t>observou-se entre os sujeitos o decréscimo da pontuação conforme menor o tempo de escolaridade</w:t>
      </w:r>
      <w:r w:rsidR="00EE43C4">
        <w:rPr>
          <w:rFonts w:asciiTheme="minorHAnsi" w:hAnsiTheme="minorHAnsi" w:cstheme="minorHAnsi"/>
        </w:rPr>
        <w:t>,</w:t>
      </w:r>
      <w:r w:rsidR="00454DDA">
        <w:rPr>
          <w:rFonts w:asciiTheme="minorHAnsi" w:hAnsiTheme="minorHAnsi" w:cstheme="minorHAnsi"/>
        </w:rPr>
        <w:t xml:space="preserve"> </w:t>
      </w:r>
      <w:r w:rsidR="0062294C">
        <w:rPr>
          <w:rFonts w:asciiTheme="minorHAnsi" w:hAnsiTheme="minorHAnsi" w:cstheme="minorHAnsi"/>
        </w:rPr>
        <w:t>entretanto</w:t>
      </w:r>
      <w:r w:rsidRPr="00390878">
        <w:rPr>
          <w:rFonts w:asciiTheme="minorHAnsi" w:hAnsiTheme="minorHAnsi" w:cstheme="minorHAnsi"/>
        </w:rPr>
        <w:t xml:space="preserve"> </w:t>
      </w:r>
      <w:r w:rsidR="0062294C">
        <w:rPr>
          <w:rFonts w:asciiTheme="minorHAnsi" w:hAnsiTheme="minorHAnsi" w:cstheme="minorHAnsi"/>
        </w:rPr>
        <w:t>n</w:t>
      </w:r>
      <w:r w:rsidR="0062294C" w:rsidRPr="0062294C">
        <w:rPr>
          <w:rFonts w:asciiTheme="minorHAnsi" w:hAnsiTheme="minorHAnsi" w:cstheme="minorHAnsi"/>
        </w:rPr>
        <w:t>ã</w:t>
      </w:r>
      <w:r w:rsidR="00AE76AD">
        <w:rPr>
          <w:rFonts w:asciiTheme="minorHAnsi" w:hAnsiTheme="minorHAnsi" w:cstheme="minorHAnsi"/>
        </w:rPr>
        <w:t>o houve diferença na comparação do nível de cognição dos idosos em</w:t>
      </w:r>
      <w:r w:rsidR="00263EFC">
        <w:rPr>
          <w:rFonts w:asciiTheme="minorHAnsi" w:hAnsiTheme="minorHAnsi" w:cstheme="minorHAnsi"/>
        </w:rPr>
        <w:t xml:space="preserve"> </w:t>
      </w:r>
      <w:r w:rsidR="0062294C" w:rsidRPr="0062294C">
        <w:rPr>
          <w:rFonts w:asciiTheme="minorHAnsi" w:hAnsiTheme="minorHAnsi" w:cstheme="minorHAnsi"/>
        </w:rPr>
        <w:t>função</w:t>
      </w:r>
      <w:r w:rsidR="00AE76AD">
        <w:rPr>
          <w:rFonts w:asciiTheme="minorHAnsi" w:hAnsiTheme="minorHAnsi" w:cstheme="minorHAnsi"/>
        </w:rPr>
        <w:t xml:space="preserve"> da idade</w:t>
      </w:r>
      <w:r w:rsidR="0062294C">
        <w:rPr>
          <w:rFonts w:asciiTheme="minorHAnsi" w:hAnsiTheme="minorHAnsi" w:cstheme="minorHAnsi"/>
        </w:rPr>
        <w:t xml:space="preserve">. </w:t>
      </w:r>
      <w:r w:rsidR="00263EFC">
        <w:rPr>
          <w:rFonts w:asciiTheme="minorHAnsi" w:hAnsiTheme="minorHAnsi" w:cstheme="minorHAnsi"/>
        </w:rPr>
        <w:t xml:space="preserve">As </w:t>
      </w:r>
      <w:r w:rsidR="00AE76AD">
        <w:rPr>
          <w:rFonts w:asciiTheme="minorHAnsi" w:hAnsiTheme="minorHAnsi" w:cstheme="minorHAnsi"/>
        </w:rPr>
        <w:t>inabilidades cognitivas se concentraram no campo da</w:t>
      </w:r>
      <w:r w:rsidR="00263EFC">
        <w:rPr>
          <w:rFonts w:asciiTheme="minorHAnsi" w:hAnsiTheme="minorHAnsi" w:cstheme="minorHAnsi"/>
        </w:rPr>
        <w:t xml:space="preserve"> </w:t>
      </w:r>
      <w:r w:rsidR="00960C66">
        <w:rPr>
          <w:rFonts w:asciiTheme="minorHAnsi" w:hAnsiTheme="minorHAnsi" w:cstheme="minorHAnsi"/>
        </w:rPr>
        <w:t>O</w:t>
      </w:r>
      <w:r w:rsidR="00960C66" w:rsidRPr="00960C66">
        <w:rPr>
          <w:rFonts w:asciiTheme="minorHAnsi" w:hAnsiTheme="minorHAnsi" w:cstheme="minorHAnsi"/>
        </w:rPr>
        <w:t>rientação Temporal/Espacial</w:t>
      </w:r>
      <w:r w:rsidR="00AE76AD">
        <w:rPr>
          <w:rFonts w:asciiTheme="minorHAnsi" w:hAnsiTheme="minorHAnsi" w:cstheme="minorHAnsi"/>
        </w:rPr>
        <w:t>, enquanto maior número de participantes demonstrou integridade da habilidade</w:t>
      </w:r>
      <w:r w:rsidR="00263EFC">
        <w:rPr>
          <w:rFonts w:asciiTheme="minorHAnsi" w:hAnsiTheme="minorHAnsi" w:cstheme="minorHAnsi"/>
        </w:rPr>
        <w:t xml:space="preserve"> </w:t>
      </w:r>
      <w:r w:rsidR="00960C66">
        <w:rPr>
          <w:rFonts w:asciiTheme="minorHAnsi" w:hAnsiTheme="minorHAnsi" w:cstheme="minorHAnsi"/>
        </w:rPr>
        <w:t>Construtiva Visual.</w:t>
      </w:r>
      <w:r w:rsidR="00311725">
        <w:rPr>
          <w:rFonts w:asciiTheme="minorHAnsi" w:hAnsiTheme="minorHAnsi" w:cstheme="minorHAnsi"/>
        </w:rPr>
        <w:t xml:space="preserve"> </w:t>
      </w:r>
      <w:r w:rsidR="0062294C" w:rsidRPr="0062294C">
        <w:rPr>
          <w:rFonts w:asciiTheme="minorHAnsi" w:hAnsiTheme="minorHAnsi" w:cstheme="minorHAnsi"/>
        </w:rPr>
        <w:t xml:space="preserve"> </w:t>
      </w:r>
      <w:r w:rsidRPr="001D0C2A">
        <w:rPr>
          <w:rFonts w:asciiTheme="minorHAnsi" w:hAnsiTheme="minorHAnsi" w:cstheme="minorHAnsi"/>
          <w:b/>
          <w:bCs/>
        </w:rPr>
        <w:t>Conclusão:</w:t>
      </w:r>
      <w:r w:rsidRPr="001D0C2A">
        <w:rPr>
          <w:rFonts w:asciiTheme="minorHAnsi" w:hAnsiTheme="minorHAnsi" w:cstheme="minorHAnsi"/>
        </w:rPr>
        <w:t xml:space="preserve"> </w:t>
      </w:r>
      <w:r w:rsidR="00BA11F3" w:rsidRPr="001D0C2A">
        <w:rPr>
          <w:rFonts w:asciiTheme="minorHAnsi" w:hAnsiTheme="minorHAnsi" w:cstheme="minorHAnsi"/>
        </w:rPr>
        <w:t>O presente</w:t>
      </w:r>
      <w:r w:rsidR="00960C66" w:rsidRPr="001D0C2A">
        <w:rPr>
          <w:rFonts w:asciiTheme="minorHAnsi" w:hAnsiTheme="minorHAnsi" w:cstheme="minorHAnsi"/>
        </w:rPr>
        <w:t xml:space="preserve"> estudo</w:t>
      </w:r>
      <w:r w:rsidR="00BA11F3" w:rsidRPr="001D0C2A">
        <w:rPr>
          <w:rFonts w:asciiTheme="minorHAnsi" w:hAnsiTheme="minorHAnsi" w:cstheme="minorHAnsi"/>
        </w:rPr>
        <w:t xml:space="preserve"> pode</w:t>
      </w:r>
      <w:r w:rsidR="00960C66" w:rsidRPr="001D0C2A">
        <w:rPr>
          <w:rFonts w:asciiTheme="minorHAnsi" w:hAnsiTheme="minorHAnsi" w:cstheme="minorHAnsi"/>
        </w:rPr>
        <w:t xml:space="preserve"> evidenciar que a m</w:t>
      </w:r>
      <w:r w:rsidR="00BA11F3" w:rsidRPr="001D0C2A">
        <w:rPr>
          <w:rFonts w:asciiTheme="minorHAnsi" w:hAnsiTheme="minorHAnsi" w:cstheme="minorHAnsi"/>
        </w:rPr>
        <w:t>aior parte dos idosos são sugestivos de défic</w:t>
      </w:r>
      <w:r w:rsidR="00AE76AD">
        <w:rPr>
          <w:rFonts w:asciiTheme="minorHAnsi" w:hAnsiTheme="minorHAnsi" w:cstheme="minorHAnsi"/>
        </w:rPr>
        <w:t>it de cognição, portanto</w:t>
      </w:r>
      <w:r w:rsidR="001D0C2A" w:rsidRPr="001D0C2A">
        <w:rPr>
          <w:rFonts w:asciiTheme="minorHAnsi" w:hAnsiTheme="minorHAnsi" w:cstheme="minorHAnsi"/>
        </w:rPr>
        <w:t>, o estudo reforça</w:t>
      </w:r>
      <w:r w:rsidR="00AE76AD">
        <w:rPr>
          <w:rFonts w:asciiTheme="minorHAnsi" w:hAnsiTheme="minorHAnsi" w:cstheme="minorHAnsi"/>
        </w:rPr>
        <w:t xml:space="preserve"> a importância do fonoaudiólogo nas </w:t>
      </w:r>
      <w:proofErr w:type="spellStart"/>
      <w:r w:rsidR="00AE76AD">
        <w:rPr>
          <w:rFonts w:asciiTheme="minorHAnsi" w:hAnsiTheme="minorHAnsi" w:cstheme="minorHAnsi"/>
        </w:rPr>
        <w:t>ILPs</w:t>
      </w:r>
      <w:proofErr w:type="spellEnd"/>
      <w:r w:rsidR="00AE76AD">
        <w:rPr>
          <w:rFonts w:asciiTheme="minorHAnsi" w:hAnsiTheme="minorHAnsi" w:cstheme="minorHAnsi"/>
        </w:rPr>
        <w:t xml:space="preserve"> para desenvolver intervenções e</w:t>
      </w:r>
      <w:r w:rsidR="001D0C2A" w:rsidRPr="001D0C2A">
        <w:rPr>
          <w:rFonts w:asciiTheme="minorHAnsi" w:hAnsiTheme="minorHAnsi" w:cstheme="minorHAnsi"/>
        </w:rPr>
        <w:t xml:space="preserve"> minimizar</w:t>
      </w:r>
      <w:r w:rsidR="00AE76AD">
        <w:rPr>
          <w:rFonts w:asciiTheme="minorHAnsi" w:hAnsiTheme="minorHAnsi" w:cstheme="minorHAnsi"/>
        </w:rPr>
        <w:t xml:space="preserve"> a incidência de falhas</w:t>
      </w:r>
      <w:r w:rsidR="00EE43C4">
        <w:rPr>
          <w:rFonts w:asciiTheme="minorHAnsi" w:hAnsiTheme="minorHAnsi" w:cstheme="minorHAnsi"/>
        </w:rPr>
        <w:t xml:space="preserve"> </w:t>
      </w:r>
      <w:r w:rsidR="00BA11F3" w:rsidRPr="001D0C2A">
        <w:rPr>
          <w:rFonts w:asciiTheme="minorHAnsi" w:hAnsiTheme="minorHAnsi" w:cstheme="minorHAnsi"/>
        </w:rPr>
        <w:t>cognitiva</w:t>
      </w:r>
      <w:r w:rsidR="00AE76AD">
        <w:rPr>
          <w:rFonts w:asciiTheme="minorHAnsi" w:hAnsiTheme="minorHAnsi" w:cstheme="minorHAnsi"/>
        </w:rPr>
        <w:t>s e linguísticas</w:t>
      </w:r>
      <w:r w:rsidR="00B44369">
        <w:rPr>
          <w:rFonts w:asciiTheme="minorHAnsi" w:hAnsiTheme="minorHAnsi" w:cstheme="minorHAnsi"/>
        </w:rPr>
        <w:t>.</w:t>
      </w:r>
    </w:p>
    <w:p w14:paraId="1EA7B479" w14:textId="3245750D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073A41">
        <w:rPr>
          <w:rFonts w:cstheme="minorHAnsi"/>
          <w:sz w:val="24"/>
          <w:szCs w:val="24"/>
        </w:rPr>
        <w:t>Cognição. Rastreamento. Fonoaudiologia.</w:t>
      </w:r>
    </w:p>
    <w:p w14:paraId="4AC508D5" w14:textId="2771F9C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658A7" w14:textId="77777777" w:rsidR="00534712" w:rsidRDefault="00534712" w:rsidP="00E21086">
      <w:pPr>
        <w:spacing w:after="0" w:line="240" w:lineRule="auto"/>
      </w:pPr>
      <w:r>
        <w:separator/>
      </w:r>
    </w:p>
  </w:endnote>
  <w:endnote w:type="continuationSeparator" w:id="0">
    <w:p w14:paraId="26A4F367" w14:textId="77777777" w:rsidR="00534712" w:rsidRDefault="00534712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05FC9" w14:textId="77777777" w:rsidR="00534712" w:rsidRDefault="00534712" w:rsidP="00E21086">
      <w:pPr>
        <w:spacing w:after="0" w:line="240" w:lineRule="auto"/>
      </w:pPr>
      <w:r>
        <w:separator/>
      </w:r>
    </w:p>
  </w:footnote>
  <w:footnote w:type="continuationSeparator" w:id="0">
    <w:p w14:paraId="3935004C" w14:textId="77777777" w:rsidR="00534712" w:rsidRDefault="00534712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73A41"/>
    <w:rsid w:val="000907BB"/>
    <w:rsid w:val="000B1AA6"/>
    <w:rsid w:val="000C5F1D"/>
    <w:rsid w:val="001809D8"/>
    <w:rsid w:val="001D0C2A"/>
    <w:rsid w:val="001E4D43"/>
    <w:rsid w:val="00230065"/>
    <w:rsid w:val="0024182D"/>
    <w:rsid w:val="0026113C"/>
    <w:rsid w:val="00263EFC"/>
    <w:rsid w:val="00267FAF"/>
    <w:rsid w:val="002C15DE"/>
    <w:rsid w:val="002D3046"/>
    <w:rsid w:val="00311725"/>
    <w:rsid w:val="003263FF"/>
    <w:rsid w:val="003502A6"/>
    <w:rsid w:val="00390878"/>
    <w:rsid w:val="00454DDA"/>
    <w:rsid w:val="00534712"/>
    <w:rsid w:val="005A7DA4"/>
    <w:rsid w:val="005E5C47"/>
    <w:rsid w:val="0062294C"/>
    <w:rsid w:val="006272E6"/>
    <w:rsid w:val="0067242D"/>
    <w:rsid w:val="0068717E"/>
    <w:rsid w:val="006C5EE9"/>
    <w:rsid w:val="006F3B8D"/>
    <w:rsid w:val="00702C6A"/>
    <w:rsid w:val="00721F0D"/>
    <w:rsid w:val="008063BB"/>
    <w:rsid w:val="0084238A"/>
    <w:rsid w:val="008B4245"/>
    <w:rsid w:val="00960C66"/>
    <w:rsid w:val="009B73EE"/>
    <w:rsid w:val="009D4EE0"/>
    <w:rsid w:val="009E3B95"/>
    <w:rsid w:val="009F1DE4"/>
    <w:rsid w:val="009F56AB"/>
    <w:rsid w:val="00A02D7E"/>
    <w:rsid w:val="00A448DB"/>
    <w:rsid w:val="00A729B8"/>
    <w:rsid w:val="00A95CF0"/>
    <w:rsid w:val="00AD4A1F"/>
    <w:rsid w:val="00AE6DDC"/>
    <w:rsid w:val="00AE76AD"/>
    <w:rsid w:val="00B44369"/>
    <w:rsid w:val="00B63464"/>
    <w:rsid w:val="00B70742"/>
    <w:rsid w:val="00BA11F3"/>
    <w:rsid w:val="00C075FF"/>
    <w:rsid w:val="00C612C8"/>
    <w:rsid w:val="00D14C4E"/>
    <w:rsid w:val="00D40D70"/>
    <w:rsid w:val="00E21086"/>
    <w:rsid w:val="00EE43C4"/>
    <w:rsid w:val="00F044F1"/>
    <w:rsid w:val="00F51F16"/>
    <w:rsid w:val="00F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318</Words>
  <Characters>1964</Characters>
  <Application>Microsoft Office Word</Application>
  <DocSecurity>0</DocSecurity>
  <Lines>34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User</cp:lastModifiedBy>
  <cp:revision>8</cp:revision>
  <cp:lastPrinted>2020-10-30T14:15:00Z</cp:lastPrinted>
  <dcterms:created xsi:type="dcterms:W3CDTF">2020-11-09T18:17:00Z</dcterms:created>
  <dcterms:modified xsi:type="dcterms:W3CDTF">2020-11-10T02:21:00Z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