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BEDD79" w14:textId="471B8A60" w:rsidR="003F2E80" w:rsidRPr="00C75431" w:rsidRDefault="00501CB3">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C75431">
        <w:rPr>
          <w:rFonts w:ascii="Times New Roman" w:eastAsia="Times New Roman" w:hAnsi="Times New Roman" w:cs="Times New Roman"/>
          <w:b/>
          <w:color w:val="000000"/>
          <w:sz w:val="28"/>
          <w:szCs w:val="28"/>
        </w:rPr>
        <w:t>IMPACTOS DA DEPRESSÃO PÓS-PARTO NA SAÚDE DA MULHER</w:t>
      </w:r>
    </w:p>
    <w:p w14:paraId="1EB830C7" w14:textId="77777777" w:rsidR="00E70538" w:rsidRPr="00FF6485"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FF6485">
        <w:rPr>
          <w:rFonts w:ascii="Times New Roman" w:eastAsia="Times New Roman" w:hAnsi="Times New Roman" w:cs="Times New Roman"/>
          <w:b/>
          <w:color w:val="000000"/>
          <w:sz w:val="20"/>
          <w:szCs w:val="20"/>
        </w:rPr>
        <w:t>Eduarda Albuquerque Vilar</w:t>
      </w:r>
    </w:p>
    <w:p w14:paraId="1B33F7DF" w14:textId="77777777" w:rsidR="00E70538"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Enfermeira, Centro Universitário </w:t>
      </w:r>
      <w:proofErr w:type="spellStart"/>
      <w:r>
        <w:rPr>
          <w:rFonts w:ascii="Times New Roman" w:eastAsia="Times New Roman" w:hAnsi="Times New Roman" w:cs="Times New Roman"/>
          <w:color w:val="000000"/>
          <w:sz w:val="20"/>
          <w:szCs w:val="20"/>
        </w:rPr>
        <w:t>Fametro</w:t>
      </w:r>
      <w:proofErr w:type="spellEnd"/>
      <w:r>
        <w:rPr>
          <w:rFonts w:ascii="Times New Roman" w:eastAsia="Times New Roman" w:hAnsi="Times New Roman" w:cs="Times New Roman"/>
          <w:color w:val="000000"/>
          <w:sz w:val="20"/>
          <w:szCs w:val="20"/>
        </w:rPr>
        <w:t>, Manaus-AM, enfeduardaalbuquerque@gmail.com</w:t>
      </w:r>
    </w:p>
    <w:p w14:paraId="33B8D49E" w14:textId="77777777" w:rsidR="00E70538" w:rsidRPr="00FF6485"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FF6485">
        <w:rPr>
          <w:rFonts w:ascii="Times New Roman" w:eastAsia="Times New Roman" w:hAnsi="Times New Roman" w:cs="Times New Roman"/>
          <w:b/>
          <w:color w:val="000000"/>
          <w:sz w:val="20"/>
          <w:szCs w:val="20"/>
        </w:rPr>
        <w:t>Cristiano Pereira Sena</w:t>
      </w:r>
    </w:p>
    <w:p w14:paraId="54C18A7D" w14:textId="77777777" w:rsidR="00E70538"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Enfermeiro, Universidade Paulista – UNIP, Manaus-AM, drcristianosena@gmail.com</w:t>
      </w:r>
    </w:p>
    <w:p w14:paraId="1FEAB621" w14:textId="77777777" w:rsidR="00E70538" w:rsidRPr="00FF6485"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roofErr w:type="spellStart"/>
      <w:r w:rsidRPr="00FF6485">
        <w:rPr>
          <w:rFonts w:ascii="Times New Roman" w:eastAsia="Times New Roman" w:hAnsi="Times New Roman" w:cs="Times New Roman"/>
          <w:b/>
          <w:sz w:val="20"/>
          <w:szCs w:val="20"/>
        </w:rPr>
        <w:t>Clebeson</w:t>
      </w:r>
      <w:proofErr w:type="spellEnd"/>
      <w:r w:rsidRPr="00FF6485">
        <w:rPr>
          <w:rFonts w:ascii="Times New Roman" w:eastAsia="Times New Roman" w:hAnsi="Times New Roman" w:cs="Times New Roman"/>
          <w:b/>
          <w:sz w:val="20"/>
          <w:szCs w:val="20"/>
        </w:rPr>
        <w:t xml:space="preserve"> Silva de Melo</w:t>
      </w:r>
    </w:p>
    <w:p w14:paraId="0A59C5DE" w14:textId="77777777" w:rsidR="00E70538"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Farmacêutico, Universidade do Rio Grande do Norte – UFRN, Rio Grande do Norte-RN, clebeson301silva@gmail.com</w:t>
      </w:r>
    </w:p>
    <w:p w14:paraId="57BCAFA8" w14:textId="6F4646A3" w:rsidR="00E70538" w:rsidRPr="00C75431" w:rsidRDefault="00E70538" w:rsidP="00E70538">
      <w:pPr>
        <w:pBdr>
          <w:top w:val="nil"/>
          <w:left w:val="nil"/>
          <w:bottom w:val="nil"/>
          <w:right w:val="nil"/>
          <w:between w:val="nil"/>
        </w:pBdr>
        <w:spacing w:after="0" w:line="240" w:lineRule="auto"/>
        <w:jc w:val="right"/>
        <w:rPr>
          <w:rFonts w:ascii="Times New Roman" w:eastAsia="Times New Roman" w:hAnsi="Times New Roman" w:cs="Times New Roman"/>
          <w:b/>
          <w:bCs/>
          <w:sz w:val="20"/>
          <w:szCs w:val="20"/>
        </w:rPr>
      </w:pPr>
      <w:r w:rsidRPr="00C75431">
        <w:rPr>
          <w:rFonts w:ascii="Times New Roman" w:eastAsia="Times New Roman" w:hAnsi="Times New Roman" w:cs="Times New Roman"/>
          <w:b/>
          <w:bCs/>
          <w:sz w:val="20"/>
          <w:szCs w:val="20"/>
        </w:rPr>
        <w:t>Gabrielle Nepo</w:t>
      </w:r>
      <w:r w:rsidR="001402BF" w:rsidRPr="00C75431">
        <w:rPr>
          <w:rFonts w:ascii="Times New Roman" w:eastAsia="Times New Roman" w:hAnsi="Times New Roman" w:cs="Times New Roman"/>
          <w:b/>
          <w:bCs/>
          <w:sz w:val="20"/>
          <w:szCs w:val="20"/>
        </w:rPr>
        <w:t>m</w:t>
      </w:r>
      <w:r w:rsidRPr="00C75431">
        <w:rPr>
          <w:rFonts w:ascii="Times New Roman" w:eastAsia="Times New Roman" w:hAnsi="Times New Roman" w:cs="Times New Roman"/>
          <w:b/>
          <w:bCs/>
          <w:sz w:val="20"/>
          <w:szCs w:val="20"/>
        </w:rPr>
        <w:t>uceno da Costa Santana</w:t>
      </w:r>
    </w:p>
    <w:p w14:paraId="15EC2F8A" w14:textId="610C293D" w:rsidR="00E70538" w:rsidRDefault="00C75431" w:rsidP="00E70538">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Especialista em Gestão em Saúde, </w:t>
      </w:r>
      <w:r w:rsidR="001402BF">
        <w:rPr>
          <w:rFonts w:ascii="Times New Roman" w:eastAsia="Times New Roman" w:hAnsi="Times New Roman" w:cs="Times New Roman"/>
          <w:sz w:val="20"/>
          <w:szCs w:val="20"/>
        </w:rPr>
        <w:t>Universidade Federal do Estado do Rio de Janeiro-UERJ, Rio de Janeiro-RJ, profgabrielle.nepomuceno</w:t>
      </w:r>
      <w:r>
        <w:rPr>
          <w:rFonts w:ascii="Times New Roman" w:eastAsia="Times New Roman" w:hAnsi="Times New Roman" w:cs="Times New Roman"/>
          <w:sz w:val="20"/>
          <w:szCs w:val="20"/>
        </w:rPr>
        <w:t>07@gmail.com</w:t>
      </w:r>
    </w:p>
    <w:p w14:paraId="459971DB" w14:textId="77777777" w:rsidR="003F2E80" w:rsidRDefault="003F2E8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76BCB168" w14:textId="1496E5C8" w:rsidR="00E70538" w:rsidRDefault="003B73D0" w:rsidP="00E70538">
      <w:pPr>
        <w:spacing w:line="240" w:lineRule="auto"/>
        <w:jc w:val="both"/>
      </w:pPr>
      <w:r>
        <w:rPr>
          <w:rFonts w:ascii="Times New Roman" w:eastAsia="Times New Roman" w:hAnsi="Times New Roman" w:cs="Times New Roman"/>
          <w:b/>
          <w:color w:val="000000"/>
          <w:sz w:val="20"/>
          <w:szCs w:val="20"/>
        </w:rPr>
        <w:t xml:space="preserve">RESUMO: </w:t>
      </w:r>
      <w:r w:rsidR="00E70538" w:rsidRPr="00E70538">
        <w:rPr>
          <w:rFonts w:ascii="Times New Roman" w:hAnsi="Times New Roman" w:cs="Times New Roman"/>
        </w:rPr>
        <w:t xml:space="preserve">Indivíduos do sexo feminino, possuem uma pré-disposição em 1,5 a 3 vezes em desenvolver alterações ou características depressivas quando comparadas ao sexo masculino (American </w:t>
      </w:r>
      <w:proofErr w:type="spellStart"/>
      <w:r w:rsidR="00E70538" w:rsidRPr="00E70538">
        <w:rPr>
          <w:rFonts w:ascii="Times New Roman" w:hAnsi="Times New Roman" w:cs="Times New Roman"/>
        </w:rPr>
        <w:t>Psychiatric</w:t>
      </w:r>
      <w:proofErr w:type="spellEnd"/>
      <w:r w:rsidR="00E70538" w:rsidRPr="00E70538">
        <w:rPr>
          <w:rFonts w:ascii="Times New Roman" w:hAnsi="Times New Roman" w:cs="Times New Roman"/>
        </w:rPr>
        <w:t xml:space="preserve"> </w:t>
      </w:r>
      <w:proofErr w:type="spellStart"/>
      <w:r w:rsidR="00E70538" w:rsidRPr="00E70538">
        <w:rPr>
          <w:rFonts w:ascii="Times New Roman" w:hAnsi="Times New Roman" w:cs="Times New Roman"/>
        </w:rPr>
        <w:t>Association</w:t>
      </w:r>
      <w:proofErr w:type="spellEnd"/>
      <w:r w:rsidR="00E70538" w:rsidRPr="00E70538">
        <w:rPr>
          <w:rFonts w:ascii="Times New Roman" w:hAnsi="Times New Roman" w:cs="Times New Roman"/>
        </w:rPr>
        <w:t>, 2014). Ressalta-se que o estágio puerpério, é acompanhado de grandes e diferentes modificações fisiológicas e emocionais, havendo uma probabilidade de desenvolvimento de depressão pós-parto – DPP. Investir em campanhas de conscientização, capacitação de profissionais de saúde e ampliação do acesso a tratamentos é fundamental para garantir o bem-estar das mulheres no período pós-parto e promover um desenvolvimento saudável para seus filhos.</w:t>
      </w:r>
    </w:p>
    <w:p w14:paraId="7FB3EA72" w14:textId="0ECA8321" w:rsidR="003F2E80" w:rsidRDefault="003B73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501CB3">
        <w:rPr>
          <w:rFonts w:ascii="Times New Roman" w:eastAsia="Times New Roman" w:hAnsi="Times New Roman" w:cs="Times New Roman"/>
          <w:color w:val="000000"/>
          <w:sz w:val="24"/>
          <w:szCs w:val="24"/>
        </w:rPr>
        <w:t>Depressão; Pós-parto; Impactos.</w:t>
      </w:r>
    </w:p>
    <w:p w14:paraId="1ADB92A6" w14:textId="62C3B63E" w:rsidR="003F2E80" w:rsidRPr="00501CB3" w:rsidRDefault="003B73D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501CB3">
        <w:rPr>
          <w:rFonts w:ascii="Times New Roman" w:eastAsia="Times New Roman" w:hAnsi="Times New Roman" w:cs="Times New Roman"/>
          <w:bCs/>
          <w:color w:val="000000"/>
          <w:sz w:val="24"/>
          <w:szCs w:val="24"/>
        </w:rPr>
        <w:t xml:space="preserve"> enfeduardaalbuquerque@gmail.com</w:t>
      </w:r>
    </w:p>
    <w:p w14:paraId="74959B74" w14:textId="77777777" w:rsidR="003F2E80" w:rsidRDefault="003F2E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A79B757" w14:textId="482342B3" w:rsidR="003F2E80" w:rsidRDefault="003F2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5FABA18" w14:textId="77777777" w:rsidR="003F2E80" w:rsidRDefault="003B73D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0964DE51" w14:textId="77777777" w:rsidR="001402BF" w:rsidRPr="001402BF" w:rsidRDefault="001402BF" w:rsidP="001402BF">
      <w:pPr>
        <w:spacing w:line="360" w:lineRule="auto"/>
        <w:ind w:firstLine="709"/>
        <w:jc w:val="both"/>
        <w:rPr>
          <w:rFonts w:ascii="Times New Roman" w:hAnsi="Times New Roman" w:cs="Times New Roman"/>
          <w:sz w:val="24"/>
          <w:szCs w:val="24"/>
        </w:rPr>
      </w:pPr>
      <w:r w:rsidRPr="001402BF">
        <w:rPr>
          <w:rFonts w:ascii="Times New Roman" w:hAnsi="Times New Roman" w:cs="Times New Roman"/>
          <w:sz w:val="24"/>
          <w:szCs w:val="24"/>
        </w:rPr>
        <w:t xml:space="preserve">A depressão pós-parto (DPP) é um transtorno de humor que afeta uma parcela significativa das mulheres após o nascimento de seus filhos, sendo caracterizada por sentimentos persistentes de tristeza, ansiedade, cansaço extremo e dificuldade em estabelecer vínculo com o bebê. Este fenômeno representa não apenas um desafio individual, mas também um problema de saúde pública, dado seu impacto na qualidade de vida das mulheres, na relação materno-infantil e na dinâmica familiar. </w:t>
      </w:r>
    </w:p>
    <w:p w14:paraId="2016B8CE" w14:textId="38AED392" w:rsidR="001402BF" w:rsidRPr="001402BF" w:rsidRDefault="001402BF" w:rsidP="001402BF">
      <w:pPr>
        <w:spacing w:line="360" w:lineRule="auto"/>
        <w:ind w:firstLine="709"/>
        <w:jc w:val="both"/>
        <w:rPr>
          <w:rFonts w:ascii="Times New Roman" w:hAnsi="Times New Roman" w:cs="Times New Roman"/>
          <w:sz w:val="24"/>
          <w:szCs w:val="24"/>
        </w:rPr>
      </w:pPr>
      <w:r w:rsidRPr="001402BF">
        <w:rPr>
          <w:rFonts w:ascii="Times New Roman" w:hAnsi="Times New Roman" w:cs="Times New Roman"/>
          <w:sz w:val="24"/>
          <w:szCs w:val="24"/>
        </w:rPr>
        <w:t>A depressão é um transtorno mental que acomete milhares de pessoas em todo mundo. Com uma estimativa de 350 milhões de pessoas, se caracteriza um dos problemas de saúde global mais comumente relatados. Caracterizada com desregulação do humor, ausência de disposição, autoestima reduzida, entre outros, a depressão constitui uma das principais etiologias de incapacidade em todo mundo (Organização Pan-Americana de Saúde, 2018; Santos et al</w:t>
      </w:r>
      <w:r>
        <w:rPr>
          <w:rFonts w:ascii="Times New Roman" w:hAnsi="Times New Roman" w:cs="Times New Roman"/>
          <w:sz w:val="24"/>
          <w:szCs w:val="24"/>
        </w:rPr>
        <w:t xml:space="preserve">, </w:t>
      </w:r>
      <w:r w:rsidRPr="001402BF">
        <w:rPr>
          <w:rFonts w:ascii="Times New Roman" w:hAnsi="Times New Roman" w:cs="Times New Roman"/>
          <w:sz w:val="24"/>
          <w:szCs w:val="24"/>
        </w:rPr>
        <w:t xml:space="preserve">2018). </w:t>
      </w:r>
    </w:p>
    <w:p w14:paraId="22BC6DE9" w14:textId="6B63FC0D" w:rsidR="001402BF" w:rsidRPr="001402BF" w:rsidRDefault="001402BF" w:rsidP="001402BF">
      <w:pPr>
        <w:spacing w:line="360" w:lineRule="auto"/>
        <w:ind w:firstLine="709"/>
        <w:jc w:val="both"/>
        <w:rPr>
          <w:rFonts w:ascii="Times New Roman" w:hAnsi="Times New Roman" w:cs="Times New Roman"/>
          <w:sz w:val="24"/>
          <w:szCs w:val="24"/>
        </w:rPr>
      </w:pPr>
      <w:r w:rsidRPr="001402BF">
        <w:rPr>
          <w:rFonts w:ascii="Times New Roman" w:hAnsi="Times New Roman" w:cs="Times New Roman"/>
          <w:sz w:val="24"/>
          <w:szCs w:val="24"/>
        </w:rPr>
        <w:lastRenderedPageBreak/>
        <w:t xml:space="preserve">Portanto, o presente artigo busca analisar o impacto da DPP na saúde física, mental e social da mulher, discutindo suas implicações e estratégias de manejo </w:t>
      </w:r>
      <w:r w:rsidRPr="001402BF">
        <w:rPr>
          <w:rFonts w:ascii="Times New Roman" w:hAnsi="Times New Roman" w:cs="Times New Roman"/>
          <w:sz w:val="24"/>
          <w:szCs w:val="24"/>
        </w:rPr>
        <w:t>dela</w:t>
      </w:r>
      <w:r w:rsidRPr="001402BF">
        <w:rPr>
          <w:rFonts w:ascii="Times New Roman" w:hAnsi="Times New Roman" w:cs="Times New Roman"/>
          <w:sz w:val="24"/>
          <w:szCs w:val="24"/>
        </w:rPr>
        <w:t xml:space="preserve">. Estima-se que 20% dos brasileiros são acometidos por distúrbios de depressão em algum determinado momento da vida (Ministério da Saúde, 2021). </w:t>
      </w:r>
    </w:p>
    <w:p w14:paraId="31D14A87" w14:textId="27016432" w:rsidR="001402BF" w:rsidRPr="001402BF" w:rsidRDefault="001402BF" w:rsidP="001402BF">
      <w:pPr>
        <w:spacing w:line="360" w:lineRule="auto"/>
        <w:ind w:firstLine="709"/>
        <w:jc w:val="both"/>
        <w:rPr>
          <w:rFonts w:ascii="Times New Roman" w:hAnsi="Times New Roman" w:cs="Times New Roman"/>
          <w:sz w:val="24"/>
          <w:szCs w:val="24"/>
        </w:rPr>
      </w:pPr>
      <w:r w:rsidRPr="001402BF">
        <w:rPr>
          <w:rFonts w:ascii="Times New Roman" w:hAnsi="Times New Roman" w:cs="Times New Roman"/>
          <w:sz w:val="24"/>
          <w:szCs w:val="24"/>
        </w:rPr>
        <w:t xml:space="preserve">Indivíduos do sexo feminino, possuem uma pré-disposição em 1,5 a 3 vezes em desenvolver alterações ou características depressivas quando comparadas ao sexo masculino (American </w:t>
      </w:r>
      <w:proofErr w:type="spellStart"/>
      <w:r w:rsidRPr="001402BF">
        <w:rPr>
          <w:rFonts w:ascii="Times New Roman" w:hAnsi="Times New Roman" w:cs="Times New Roman"/>
          <w:sz w:val="24"/>
          <w:szCs w:val="24"/>
        </w:rPr>
        <w:t>Psychiatric</w:t>
      </w:r>
      <w:proofErr w:type="spellEnd"/>
      <w:r w:rsidRPr="001402BF">
        <w:rPr>
          <w:rFonts w:ascii="Times New Roman" w:hAnsi="Times New Roman" w:cs="Times New Roman"/>
          <w:sz w:val="24"/>
          <w:szCs w:val="24"/>
        </w:rPr>
        <w:t xml:space="preserve"> </w:t>
      </w:r>
      <w:proofErr w:type="spellStart"/>
      <w:r w:rsidRPr="001402BF">
        <w:rPr>
          <w:rFonts w:ascii="Times New Roman" w:hAnsi="Times New Roman" w:cs="Times New Roman"/>
          <w:sz w:val="24"/>
          <w:szCs w:val="24"/>
        </w:rPr>
        <w:t>Association</w:t>
      </w:r>
      <w:proofErr w:type="spellEnd"/>
      <w:r w:rsidRPr="001402BF">
        <w:rPr>
          <w:rFonts w:ascii="Times New Roman" w:hAnsi="Times New Roman" w:cs="Times New Roman"/>
          <w:sz w:val="24"/>
          <w:szCs w:val="24"/>
        </w:rPr>
        <w:t xml:space="preserve">, 2014). Ressalta-se que o estágio puerpério, é acompanhado de grandes e diferentes modificações fisiológicas e emocionais, havendo uma probabilidade de desenvolvimento de depressão pós-parto – DPP (Martins </w:t>
      </w:r>
      <w:r w:rsidRPr="001402BF">
        <w:rPr>
          <w:rFonts w:ascii="Times New Roman" w:hAnsi="Times New Roman" w:cs="Times New Roman"/>
          <w:i/>
          <w:iCs/>
          <w:sz w:val="24"/>
          <w:szCs w:val="24"/>
        </w:rPr>
        <w:t>et al,</w:t>
      </w:r>
      <w:r w:rsidRPr="001402BF">
        <w:rPr>
          <w:rFonts w:ascii="Times New Roman" w:hAnsi="Times New Roman" w:cs="Times New Roman"/>
          <w:sz w:val="24"/>
          <w:szCs w:val="24"/>
        </w:rPr>
        <w:t xml:space="preserve"> 2011).</w:t>
      </w:r>
    </w:p>
    <w:p w14:paraId="4524F070" w14:textId="76873392" w:rsidR="001402BF" w:rsidRPr="001402BF" w:rsidRDefault="001402BF" w:rsidP="001402BF">
      <w:pPr>
        <w:spacing w:line="360" w:lineRule="auto"/>
        <w:ind w:firstLine="709"/>
        <w:jc w:val="both"/>
        <w:rPr>
          <w:rFonts w:ascii="Times New Roman" w:hAnsi="Times New Roman" w:cs="Times New Roman"/>
          <w:sz w:val="24"/>
          <w:szCs w:val="24"/>
        </w:rPr>
      </w:pPr>
      <w:r w:rsidRPr="001402BF">
        <w:rPr>
          <w:rFonts w:ascii="Times New Roman" w:hAnsi="Times New Roman" w:cs="Times New Roman"/>
          <w:sz w:val="24"/>
          <w:szCs w:val="24"/>
        </w:rPr>
        <w:t xml:space="preserve">A depressão pós-parto – DPP abrange condições e características de tristeza profunda, desanimo, fraqueza, melancolia, entre outros, podendo ocorrer dias ou meses após o parto (Cepeda </w:t>
      </w:r>
      <w:r w:rsidRPr="001402BF">
        <w:rPr>
          <w:rFonts w:ascii="Times New Roman" w:hAnsi="Times New Roman" w:cs="Times New Roman"/>
          <w:i/>
          <w:iCs/>
          <w:sz w:val="24"/>
          <w:szCs w:val="24"/>
        </w:rPr>
        <w:t>et al,</w:t>
      </w:r>
      <w:r w:rsidRPr="001402BF">
        <w:rPr>
          <w:rFonts w:ascii="Times New Roman" w:hAnsi="Times New Roman" w:cs="Times New Roman"/>
          <w:sz w:val="24"/>
          <w:szCs w:val="24"/>
        </w:rPr>
        <w:t xml:space="preserve"> 2019). Salienta-se que </w:t>
      </w:r>
      <w:r w:rsidRPr="001402BF">
        <w:rPr>
          <w:rFonts w:ascii="Times New Roman" w:hAnsi="Times New Roman" w:cs="Times New Roman"/>
          <w:sz w:val="24"/>
          <w:szCs w:val="24"/>
        </w:rPr>
        <w:t>sensações como</w:t>
      </w:r>
      <w:r w:rsidRPr="001402BF">
        <w:rPr>
          <w:rFonts w:ascii="Times New Roman" w:hAnsi="Times New Roman" w:cs="Times New Roman"/>
          <w:sz w:val="24"/>
          <w:szCs w:val="24"/>
        </w:rPr>
        <w:t xml:space="preserve"> medo, hesitação, aflição, quando associados a capacidade de cuidar </w:t>
      </w:r>
      <w:r w:rsidRPr="001402BF">
        <w:rPr>
          <w:rFonts w:ascii="Times New Roman" w:hAnsi="Times New Roman" w:cs="Times New Roman"/>
          <w:sz w:val="24"/>
          <w:szCs w:val="24"/>
        </w:rPr>
        <w:t>do bebê</w:t>
      </w:r>
      <w:r w:rsidRPr="001402BF">
        <w:rPr>
          <w:rFonts w:ascii="Times New Roman" w:hAnsi="Times New Roman" w:cs="Times New Roman"/>
          <w:sz w:val="24"/>
          <w:szCs w:val="24"/>
        </w:rPr>
        <w:t xml:space="preserve"> e as modificações no estilo de vida, podem ser acarretadores de efeitos a saúde da mulher. </w:t>
      </w:r>
    </w:p>
    <w:p w14:paraId="70981D43"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6A7835C" w14:textId="7935DF19" w:rsidR="003F2E80" w:rsidRDefault="003B73D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14A7F495" w14:textId="77777777" w:rsidR="001402BF" w:rsidRPr="00FA64A0" w:rsidRDefault="001402BF" w:rsidP="001402BF">
      <w:pPr>
        <w:widowControl w:val="0"/>
        <w:spacing w:line="360" w:lineRule="auto"/>
        <w:ind w:firstLine="709"/>
        <w:jc w:val="both"/>
        <w:rPr>
          <w:rFonts w:ascii="Times New Roman" w:eastAsia="Arial" w:hAnsi="Times New Roman" w:cs="Times New Roman"/>
        </w:rPr>
      </w:pPr>
      <w:r w:rsidRPr="00FA64A0">
        <w:rPr>
          <w:rFonts w:ascii="Times New Roman" w:eastAsia="Arial" w:hAnsi="Times New Roman" w:cs="Times New Roman"/>
        </w:rPr>
        <w:t xml:space="preserve">Este é um método de pesquisa narrativa que não segue critérios bem definidos e sistemáticos para a realização de revisões bibliográficas e análises críticas. Esse tipo de abordagem dispensa a obrigação de investigar todas as fontes disponíveis durante a busca por um estudo. Não há uma estratégia de pesquisa que seja sofisticada ou abrangente, sendo que a escolha dos estudos e a interpretação dos dados podem variar em função da subjetividade dos autores (Casarin </w:t>
      </w:r>
      <w:r w:rsidRPr="00FA64A0">
        <w:rPr>
          <w:rFonts w:ascii="Times New Roman" w:eastAsia="Arial" w:hAnsi="Times New Roman" w:cs="Times New Roman"/>
          <w:i/>
          <w:iCs/>
        </w:rPr>
        <w:t xml:space="preserve">et al., </w:t>
      </w:r>
      <w:r w:rsidRPr="00FA64A0">
        <w:rPr>
          <w:rFonts w:ascii="Times New Roman" w:eastAsia="Arial" w:hAnsi="Times New Roman" w:cs="Times New Roman"/>
        </w:rPr>
        <w:t>2020).</w:t>
      </w:r>
    </w:p>
    <w:p w14:paraId="0A5EA936" w14:textId="33DC0633" w:rsidR="001402BF" w:rsidRPr="00FA64A0" w:rsidRDefault="001402BF" w:rsidP="001402BF">
      <w:pPr>
        <w:widowControl w:val="0"/>
        <w:spacing w:line="360" w:lineRule="auto"/>
        <w:ind w:firstLine="709"/>
        <w:jc w:val="both"/>
        <w:rPr>
          <w:rFonts w:ascii="Times New Roman" w:eastAsia="Arial" w:hAnsi="Times New Roman" w:cs="Times New Roman"/>
        </w:rPr>
      </w:pPr>
      <w:r w:rsidRPr="00FA64A0">
        <w:rPr>
          <w:rFonts w:ascii="Times New Roman" w:eastAsia="Arial" w:hAnsi="Times New Roman" w:cs="Times New Roman"/>
        </w:rPr>
        <w:t xml:space="preserve">Os critérios de inclusão englobam artigos científicos originais e de acesso livre sobre o tema, excluindo legislações e regulamentos, que tenham sido publicados em português, inglês ou espanhol entre os anos de </w:t>
      </w:r>
      <w:r w:rsidRPr="00DA1820">
        <w:rPr>
          <w:rFonts w:ascii="Times New Roman" w:eastAsia="Arial" w:hAnsi="Times New Roman" w:cs="Times New Roman"/>
        </w:rPr>
        <w:t>20</w:t>
      </w:r>
      <w:r w:rsidR="00DA1820" w:rsidRPr="00DA1820">
        <w:rPr>
          <w:rFonts w:ascii="Times New Roman" w:eastAsia="Arial" w:hAnsi="Times New Roman" w:cs="Times New Roman"/>
        </w:rPr>
        <w:t>04</w:t>
      </w:r>
      <w:r w:rsidRPr="00DA1820">
        <w:rPr>
          <w:rFonts w:ascii="Times New Roman" w:eastAsia="Arial" w:hAnsi="Times New Roman" w:cs="Times New Roman"/>
        </w:rPr>
        <w:t xml:space="preserve"> e 2024. </w:t>
      </w:r>
      <w:r w:rsidRPr="00FA64A0">
        <w:rPr>
          <w:rFonts w:ascii="Times New Roman" w:eastAsia="Arial" w:hAnsi="Times New Roman" w:cs="Times New Roman"/>
        </w:rPr>
        <w:t xml:space="preserve">Artigos, teses ou livros que contenham textos incompletos não serão considerados elegíveis. </w:t>
      </w:r>
    </w:p>
    <w:p w14:paraId="6C8E2F1E" w14:textId="77777777" w:rsidR="001402BF" w:rsidRDefault="001402BF" w:rsidP="001402BF">
      <w:pPr>
        <w:widowControl w:val="0"/>
        <w:spacing w:line="360" w:lineRule="auto"/>
        <w:ind w:firstLine="709"/>
        <w:jc w:val="both"/>
        <w:rPr>
          <w:rFonts w:ascii="Times New Roman" w:eastAsia="Arial" w:hAnsi="Times New Roman" w:cs="Times New Roman"/>
        </w:rPr>
      </w:pPr>
      <w:r w:rsidRPr="00FA64A0">
        <w:rPr>
          <w:rFonts w:ascii="Times New Roman" w:eastAsia="Arial" w:hAnsi="Times New Roman" w:cs="Times New Roman"/>
        </w:rPr>
        <w:t>As publicações são analisadas quanto à sua elegibilidade ou inelegibilidade com base no título, e após essa etapa, procede-se com a análise do resumo antes da leitura completa do artigo selecionado.</w:t>
      </w:r>
    </w:p>
    <w:p w14:paraId="17A38B80"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EA02AC2" w14:textId="77777777" w:rsidR="001402BF" w:rsidRDefault="001402BF">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3ED77C5F" w14:textId="77777777" w:rsidR="001402BF" w:rsidRDefault="001402BF">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82B7368" w14:textId="77777777" w:rsidR="003F2E80" w:rsidRPr="00DA1820" w:rsidRDefault="003B73D0" w:rsidP="00DA182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DA1820">
        <w:rPr>
          <w:rFonts w:ascii="Times New Roman" w:eastAsia="Times New Roman" w:hAnsi="Times New Roman" w:cs="Times New Roman"/>
          <w:b/>
          <w:color w:val="000000"/>
          <w:sz w:val="24"/>
          <w:szCs w:val="24"/>
        </w:rPr>
        <w:lastRenderedPageBreak/>
        <w:t>3. RESULTADOS E DISCUSÕES</w:t>
      </w:r>
    </w:p>
    <w:p w14:paraId="17D7D9FD" w14:textId="205059B8" w:rsidR="00DA1820" w:rsidRPr="00DA1820" w:rsidRDefault="00DA1820" w:rsidP="00DA1820">
      <w:pPr>
        <w:pStyle w:val="PargrafodaLista"/>
        <w:numPr>
          <w:ilvl w:val="1"/>
          <w:numId w:val="2"/>
        </w:numPr>
        <w:spacing w:line="360" w:lineRule="auto"/>
        <w:contextualSpacing w:val="0"/>
        <w:jc w:val="both"/>
        <w:rPr>
          <w:rFonts w:ascii="Times New Roman" w:hAnsi="Times New Roman" w:cs="Times New Roman"/>
          <w:b/>
          <w:bCs/>
        </w:rPr>
      </w:pPr>
      <w:r w:rsidRPr="00DA1820">
        <w:rPr>
          <w:rFonts w:ascii="Times New Roman" w:hAnsi="Times New Roman" w:cs="Times New Roman"/>
          <w:b/>
          <w:bCs/>
        </w:rPr>
        <w:t>Definição e Prevalência da Depressão Pós-Parto</w:t>
      </w:r>
    </w:p>
    <w:p w14:paraId="4ED27682" w14:textId="77777777"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A DPP pode ocorrer em qualquer momento dentro do primeiro ano após o parto, com pico de incidência nas primeiras semanas. Estudos mostram que entre 10% e 20% das mulheres que dão à luz desenvolvem a condição, embora a prevalência possa ser maior em contextos de vulnerabilidade socioeconômica e em populações com histórico de transtornos mentais.</w:t>
      </w:r>
    </w:p>
    <w:p w14:paraId="7B192A85" w14:textId="77777777" w:rsidR="00DA1820" w:rsidRPr="00DA1820" w:rsidRDefault="00DA1820" w:rsidP="00DA1820">
      <w:pPr>
        <w:spacing w:line="360" w:lineRule="auto"/>
        <w:ind w:firstLine="709"/>
        <w:jc w:val="both"/>
        <w:rPr>
          <w:rFonts w:ascii="Times New Roman" w:hAnsi="Times New Roman" w:cs="Times New Roman"/>
          <w:sz w:val="24"/>
          <w:szCs w:val="24"/>
        </w:rPr>
      </w:pPr>
    </w:p>
    <w:p w14:paraId="0F813398" w14:textId="2485B4E3" w:rsidR="00DA1820" w:rsidRPr="00DA1820" w:rsidRDefault="00DA1820" w:rsidP="00DA1820">
      <w:pPr>
        <w:pStyle w:val="PargrafodaLista"/>
        <w:numPr>
          <w:ilvl w:val="1"/>
          <w:numId w:val="2"/>
        </w:numPr>
        <w:spacing w:line="360" w:lineRule="auto"/>
        <w:contextualSpacing w:val="0"/>
        <w:jc w:val="both"/>
        <w:rPr>
          <w:rFonts w:ascii="Times New Roman" w:hAnsi="Times New Roman" w:cs="Times New Roman"/>
          <w:b/>
          <w:bCs/>
        </w:rPr>
      </w:pPr>
      <w:r w:rsidRPr="00DA1820">
        <w:rPr>
          <w:rFonts w:ascii="Times New Roman" w:hAnsi="Times New Roman" w:cs="Times New Roman"/>
          <w:b/>
          <w:bCs/>
        </w:rPr>
        <w:t>Impacto na Saúde Mental</w:t>
      </w:r>
    </w:p>
    <w:p w14:paraId="6AA50AAF" w14:textId="77777777"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A DPP compromete gravemente a saúde mental das mulheres, levando a sintomas como isolamento, irritabilidade, baixa autoestima e, em casos mais graves, pensamentos suicidas. A falta de diagnóstico e tratamento adequados pode </w:t>
      </w:r>
      <w:proofErr w:type="spellStart"/>
      <w:r w:rsidRPr="00DA1820">
        <w:rPr>
          <w:rFonts w:ascii="Times New Roman" w:hAnsi="Times New Roman" w:cs="Times New Roman"/>
          <w:sz w:val="24"/>
          <w:szCs w:val="24"/>
        </w:rPr>
        <w:t>cronificar</w:t>
      </w:r>
      <w:proofErr w:type="spellEnd"/>
      <w:r w:rsidRPr="00DA1820">
        <w:rPr>
          <w:rFonts w:ascii="Times New Roman" w:hAnsi="Times New Roman" w:cs="Times New Roman"/>
          <w:sz w:val="24"/>
          <w:szCs w:val="24"/>
        </w:rPr>
        <w:t xml:space="preserve"> esses sintomas, ampliando os riscos para a saúde mental a longo prazo.</w:t>
      </w:r>
    </w:p>
    <w:p w14:paraId="5897CBD1" w14:textId="77777777" w:rsidR="00DA1820" w:rsidRPr="00DA1820" w:rsidRDefault="00DA1820" w:rsidP="00DA1820">
      <w:pPr>
        <w:spacing w:line="360" w:lineRule="auto"/>
        <w:ind w:firstLine="709"/>
        <w:jc w:val="both"/>
        <w:rPr>
          <w:rFonts w:ascii="Times New Roman" w:hAnsi="Times New Roman" w:cs="Times New Roman"/>
          <w:b/>
          <w:bCs/>
          <w:sz w:val="24"/>
          <w:szCs w:val="24"/>
        </w:rPr>
      </w:pPr>
    </w:p>
    <w:p w14:paraId="5272EE83" w14:textId="3A770920" w:rsidR="00DA1820" w:rsidRPr="00DA1820" w:rsidRDefault="00DA1820" w:rsidP="00DA1820">
      <w:pPr>
        <w:pStyle w:val="PargrafodaLista"/>
        <w:numPr>
          <w:ilvl w:val="1"/>
          <w:numId w:val="2"/>
        </w:numPr>
        <w:spacing w:line="360" w:lineRule="auto"/>
        <w:contextualSpacing w:val="0"/>
        <w:jc w:val="both"/>
        <w:rPr>
          <w:rFonts w:ascii="Times New Roman" w:hAnsi="Times New Roman" w:cs="Times New Roman"/>
          <w:b/>
          <w:bCs/>
        </w:rPr>
      </w:pPr>
      <w:r w:rsidRPr="00DA1820">
        <w:rPr>
          <w:rFonts w:ascii="Times New Roman" w:hAnsi="Times New Roman" w:cs="Times New Roman"/>
          <w:b/>
          <w:bCs/>
        </w:rPr>
        <w:t>Impacto na Saúde Física</w:t>
      </w:r>
    </w:p>
    <w:p w14:paraId="1E34EC69" w14:textId="77777777"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Mulheres com DPP frequentemente relatam sintomas físicos como insônia, fadiga crônica e dores musculares, que podem ser agravados pela demanda do cuidado ao recém-nascido. A combinação de sintomas físicos e psicológicos pode levar à exaustão e comprometer a recuperação pós-parto.</w:t>
      </w:r>
    </w:p>
    <w:p w14:paraId="6F5E434C" w14:textId="77777777" w:rsidR="00DA1820" w:rsidRPr="00DA1820" w:rsidRDefault="00DA1820" w:rsidP="00DA1820">
      <w:pPr>
        <w:spacing w:line="360" w:lineRule="auto"/>
        <w:ind w:firstLine="709"/>
        <w:jc w:val="both"/>
        <w:rPr>
          <w:rFonts w:ascii="Times New Roman" w:hAnsi="Times New Roman" w:cs="Times New Roman"/>
          <w:sz w:val="24"/>
          <w:szCs w:val="24"/>
        </w:rPr>
      </w:pPr>
    </w:p>
    <w:p w14:paraId="0E489B92" w14:textId="23E38FF3" w:rsidR="00DA1820" w:rsidRPr="00DA1820" w:rsidRDefault="00DA1820" w:rsidP="00DA1820">
      <w:pPr>
        <w:pStyle w:val="PargrafodaLista"/>
        <w:numPr>
          <w:ilvl w:val="1"/>
          <w:numId w:val="2"/>
        </w:numPr>
        <w:spacing w:line="360" w:lineRule="auto"/>
        <w:contextualSpacing w:val="0"/>
        <w:jc w:val="both"/>
        <w:rPr>
          <w:rFonts w:ascii="Times New Roman" w:hAnsi="Times New Roman" w:cs="Times New Roman"/>
          <w:b/>
          <w:bCs/>
        </w:rPr>
      </w:pPr>
      <w:r w:rsidRPr="00DA1820">
        <w:rPr>
          <w:rFonts w:ascii="Times New Roman" w:hAnsi="Times New Roman" w:cs="Times New Roman"/>
          <w:b/>
          <w:bCs/>
        </w:rPr>
        <w:t>Impacto na Relação Materno-Infantil</w:t>
      </w:r>
    </w:p>
    <w:p w14:paraId="1284E551" w14:textId="77777777"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A DPP pode prejudicar o vínculo entre mãe e filho, dificultando a amamentação, a interação emocional e o desenvolvimento saudável do bebê. Estudos indicam que crianças de mães com DPP estão mais suscetíveis a atrasos no desenvolvimento cognitivo, emocional e social.</w:t>
      </w:r>
    </w:p>
    <w:p w14:paraId="0F5E0D86" w14:textId="77777777" w:rsidR="00DA1820" w:rsidRDefault="00DA1820" w:rsidP="00DA1820">
      <w:pPr>
        <w:spacing w:line="360" w:lineRule="auto"/>
        <w:ind w:firstLine="709"/>
        <w:jc w:val="both"/>
        <w:rPr>
          <w:rFonts w:ascii="Times New Roman" w:hAnsi="Times New Roman" w:cs="Times New Roman"/>
          <w:sz w:val="24"/>
          <w:szCs w:val="24"/>
        </w:rPr>
      </w:pPr>
    </w:p>
    <w:p w14:paraId="406D5209" w14:textId="77777777" w:rsidR="00DA1820" w:rsidRPr="00DA1820" w:rsidRDefault="00DA1820" w:rsidP="00DA1820">
      <w:pPr>
        <w:spacing w:line="360" w:lineRule="auto"/>
        <w:ind w:firstLine="709"/>
        <w:jc w:val="both"/>
        <w:rPr>
          <w:rFonts w:ascii="Times New Roman" w:hAnsi="Times New Roman" w:cs="Times New Roman"/>
          <w:sz w:val="24"/>
          <w:szCs w:val="24"/>
        </w:rPr>
      </w:pPr>
    </w:p>
    <w:p w14:paraId="263990E4" w14:textId="605BC983" w:rsidR="00DA1820" w:rsidRPr="00DA1820" w:rsidRDefault="00DA1820" w:rsidP="00DA1820">
      <w:pPr>
        <w:pStyle w:val="PargrafodaLista"/>
        <w:numPr>
          <w:ilvl w:val="1"/>
          <w:numId w:val="2"/>
        </w:numPr>
        <w:spacing w:line="360" w:lineRule="auto"/>
        <w:contextualSpacing w:val="0"/>
        <w:jc w:val="both"/>
        <w:rPr>
          <w:rFonts w:ascii="Times New Roman" w:hAnsi="Times New Roman" w:cs="Times New Roman"/>
          <w:b/>
          <w:bCs/>
        </w:rPr>
      </w:pPr>
      <w:r w:rsidRPr="00DA1820">
        <w:rPr>
          <w:rFonts w:ascii="Times New Roman" w:hAnsi="Times New Roman" w:cs="Times New Roman"/>
          <w:b/>
          <w:bCs/>
        </w:rPr>
        <w:lastRenderedPageBreak/>
        <w:t>Abordagens de Prevenção e Tratamento</w:t>
      </w:r>
    </w:p>
    <w:p w14:paraId="0978520C" w14:textId="77777777"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Intervenções precoces, como terapia psicológica, apoio social e, em casos graves, medicação antidepressiva, têm se mostrado eficazes. Além disso, a promoção de uma rede de suporte, envolvendo família e profissionais de saúde, é essencial para mitigar os impactos da DPP</w:t>
      </w:r>
    </w:p>
    <w:p w14:paraId="384B4020" w14:textId="0CF14800"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Apoio e à proximidade com pessoas que transmitem afeto, como familiares, amigos, parceiro, pode desencadear e proporcionar uma sensação benéfica durante o período de gestação. Estabelecer afeto, acompanhamento e proteção durante a gestação são fatores fundamentais para proporcionar tranquilidade e bem-estar na fase gravídica puerperal (Avanzi </w:t>
      </w:r>
      <w:r w:rsidRPr="00DA1820">
        <w:rPr>
          <w:rFonts w:ascii="Times New Roman" w:hAnsi="Times New Roman" w:cs="Times New Roman"/>
          <w:i/>
          <w:iCs/>
          <w:sz w:val="24"/>
          <w:szCs w:val="24"/>
        </w:rPr>
        <w:t>et al,</w:t>
      </w:r>
      <w:r w:rsidRPr="00DA1820">
        <w:rPr>
          <w:rFonts w:ascii="Times New Roman" w:hAnsi="Times New Roman" w:cs="Times New Roman"/>
          <w:sz w:val="24"/>
          <w:szCs w:val="24"/>
        </w:rPr>
        <w:t xml:space="preserve"> 2019).</w:t>
      </w:r>
    </w:p>
    <w:p w14:paraId="14748645" w14:textId="79CD43B8"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O cuidado com a saúde da mulher e do recém-nascido no pós-parto é de caráter imediato, como também, durante as primeiras semanas. São de extrema importância para proporcionar um melhor acolhimento, sendo este, realizado pela junta da saúde e afins. Portanto, de competência da equipe de saúde, o desenvolvimento e apresentação do plano terapêutico, acolhimento, cuidado integral e humanizado. Estes fatores são de modo, primordiais, para contribuir com a incidência do desenvolvimento de DPP por mulheres em período pós-gestacional (Gomes</w:t>
      </w:r>
      <w:r>
        <w:rPr>
          <w:rFonts w:ascii="Times New Roman" w:hAnsi="Times New Roman" w:cs="Times New Roman"/>
          <w:sz w:val="24"/>
          <w:szCs w:val="24"/>
        </w:rPr>
        <w:t xml:space="preserve">; </w:t>
      </w:r>
      <w:r w:rsidRPr="00DA1820">
        <w:rPr>
          <w:rFonts w:ascii="Times New Roman" w:hAnsi="Times New Roman" w:cs="Times New Roman"/>
          <w:sz w:val="24"/>
          <w:szCs w:val="24"/>
        </w:rPr>
        <w:t>Dos Santos</w:t>
      </w:r>
      <w:r>
        <w:rPr>
          <w:rFonts w:ascii="Times New Roman" w:hAnsi="Times New Roman" w:cs="Times New Roman"/>
          <w:sz w:val="24"/>
          <w:szCs w:val="24"/>
        </w:rPr>
        <w:t xml:space="preserve">, </w:t>
      </w:r>
      <w:r w:rsidRPr="00DA1820">
        <w:rPr>
          <w:rFonts w:ascii="Times New Roman" w:hAnsi="Times New Roman" w:cs="Times New Roman"/>
          <w:sz w:val="24"/>
          <w:szCs w:val="24"/>
        </w:rPr>
        <w:t>2017).</w:t>
      </w:r>
    </w:p>
    <w:p w14:paraId="6CD8BE16" w14:textId="24CF07AF"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Segundo a Sociedade Brasileira de Pediatria (2018), a prática do aleitamento materno proporciona inúmeros benefícios para a mãe e a saúde do bebê. Contudo, estabelecendo um vínculo afetivo entre ambas as partes. </w:t>
      </w:r>
    </w:p>
    <w:p w14:paraId="6AE7861C" w14:textId="614FA184"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Ademais, de acordo com Almeida e Arrais </w:t>
      </w:r>
      <w:r>
        <w:rPr>
          <w:rFonts w:ascii="Times New Roman" w:hAnsi="Times New Roman" w:cs="Times New Roman"/>
          <w:sz w:val="24"/>
          <w:szCs w:val="24"/>
        </w:rPr>
        <w:t>(</w:t>
      </w:r>
      <w:r w:rsidRPr="00DA1820">
        <w:rPr>
          <w:rFonts w:ascii="Times New Roman" w:hAnsi="Times New Roman" w:cs="Times New Roman"/>
          <w:sz w:val="24"/>
          <w:szCs w:val="24"/>
        </w:rPr>
        <w:t>2016), a DPP possui relação com o aleitamento materno. Alterações de psicose, influenciam no</w:t>
      </w:r>
      <w:r>
        <w:rPr>
          <w:rFonts w:ascii="Times New Roman" w:hAnsi="Times New Roman" w:cs="Times New Roman"/>
          <w:sz w:val="24"/>
          <w:szCs w:val="24"/>
        </w:rPr>
        <w:t xml:space="preserve"> </w:t>
      </w:r>
      <w:r w:rsidRPr="00DA1820">
        <w:rPr>
          <w:rFonts w:ascii="Times New Roman" w:hAnsi="Times New Roman" w:cs="Times New Roman"/>
          <w:sz w:val="24"/>
          <w:szCs w:val="24"/>
        </w:rPr>
        <w:t>processo de amamentação, podendo ocasionar em uma amamentação deficiente. Portanto, os distúrbios da amamentação porventura contribuem para com a DPP, devido as alterações fisiológicas e mentais ocasionadas pela</w:t>
      </w:r>
      <w:r>
        <w:rPr>
          <w:rFonts w:ascii="Times New Roman" w:hAnsi="Times New Roman" w:cs="Times New Roman"/>
          <w:sz w:val="24"/>
          <w:szCs w:val="24"/>
        </w:rPr>
        <w:t xml:space="preserve"> </w:t>
      </w:r>
      <w:r w:rsidRPr="00DA1820">
        <w:rPr>
          <w:rFonts w:ascii="Times New Roman" w:hAnsi="Times New Roman" w:cs="Times New Roman"/>
          <w:sz w:val="24"/>
          <w:szCs w:val="24"/>
        </w:rPr>
        <w:t>instabilidade deste processo.</w:t>
      </w:r>
    </w:p>
    <w:p w14:paraId="2E8E3E2B" w14:textId="2F2F4AF9"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Estudos apontam uma associação entre a depressão pós-parto e a amamentação. A amamentação desenvolve processos hormonais que protegem as mães contra a depressão pós-parto, enfatizando a resposta do cortisol ao estresse. Portanto, este fator e reduzido devido ao </w:t>
      </w:r>
      <w:r w:rsidRPr="00DA1820">
        <w:rPr>
          <w:rFonts w:ascii="Times New Roman" w:hAnsi="Times New Roman" w:cs="Times New Roman"/>
          <w:sz w:val="24"/>
          <w:szCs w:val="24"/>
        </w:rPr>
        <w:lastRenderedPageBreak/>
        <w:t>auxílio</w:t>
      </w:r>
      <w:r w:rsidRPr="00DA1820">
        <w:rPr>
          <w:rFonts w:ascii="Times New Roman" w:hAnsi="Times New Roman" w:cs="Times New Roman"/>
          <w:sz w:val="24"/>
          <w:szCs w:val="24"/>
        </w:rPr>
        <w:t xml:space="preserve"> do controle dos padrões do sono e vigília da mãe e filho, promovendo uma autoeficácia e desenvolvimento emocional da mãe com a criança, desenvolvendo assim, momento e </w:t>
      </w:r>
      <w:r w:rsidRPr="00DA1820">
        <w:rPr>
          <w:rFonts w:ascii="Times New Roman" w:hAnsi="Times New Roman" w:cs="Times New Roman"/>
          <w:sz w:val="24"/>
          <w:szCs w:val="24"/>
        </w:rPr>
        <w:t>vínculo</w:t>
      </w:r>
      <w:r w:rsidRPr="00DA1820">
        <w:rPr>
          <w:rFonts w:ascii="Times New Roman" w:hAnsi="Times New Roman" w:cs="Times New Roman"/>
          <w:sz w:val="24"/>
          <w:szCs w:val="24"/>
        </w:rPr>
        <w:t xml:space="preserve"> de interação entre ambas as partes, criando vínculos e estabelecendo processos (</w:t>
      </w:r>
      <w:proofErr w:type="spellStart"/>
      <w:r w:rsidRPr="00DA1820">
        <w:rPr>
          <w:rFonts w:ascii="Times New Roman" w:hAnsi="Times New Roman" w:cs="Times New Roman"/>
          <w:sz w:val="24"/>
          <w:szCs w:val="24"/>
        </w:rPr>
        <w:t>Anoop</w:t>
      </w:r>
      <w:proofErr w:type="spellEnd"/>
      <w:r>
        <w:rPr>
          <w:rFonts w:ascii="Times New Roman" w:hAnsi="Times New Roman" w:cs="Times New Roman"/>
          <w:sz w:val="24"/>
          <w:szCs w:val="24"/>
        </w:rPr>
        <w:t xml:space="preserve"> </w:t>
      </w:r>
      <w:r w:rsidRPr="00DA1820">
        <w:rPr>
          <w:rFonts w:ascii="Times New Roman" w:hAnsi="Times New Roman" w:cs="Times New Roman"/>
          <w:i/>
          <w:iCs/>
          <w:sz w:val="24"/>
          <w:szCs w:val="24"/>
        </w:rPr>
        <w:t>et al.,</w:t>
      </w:r>
      <w:r w:rsidRPr="00DA1820">
        <w:rPr>
          <w:rFonts w:ascii="Times New Roman" w:hAnsi="Times New Roman" w:cs="Times New Roman"/>
          <w:sz w:val="24"/>
          <w:szCs w:val="24"/>
        </w:rPr>
        <w:t xml:space="preserve"> 2004; </w:t>
      </w:r>
      <w:proofErr w:type="spellStart"/>
      <w:r w:rsidRPr="00DA1820">
        <w:rPr>
          <w:rFonts w:ascii="Times New Roman" w:hAnsi="Times New Roman" w:cs="Times New Roman"/>
          <w:sz w:val="24"/>
          <w:szCs w:val="24"/>
        </w:rPr>
        <w:t>Righetti</w:t>
      </w:r>
      <w:proofErr w:type="spellEnd"/>
      <w:r w:rsidRPr="00DA1820">
        <w:rPr>
          <w:rFonts w:ascii="Times New Roman" w:hAnsi="Times New Roman" w:cs="Times New Roman"/>
          <w:sz w:val="24"/>
          <w:szCs w:val="24"/>
        </w:rPr>
        <w:t xml:space="preserve"> </w:t>
      </w:r>
      <w:r w:rsidRPr="00DA1820">
        <w:rPr>
          <w:rFonts w:ascii="Times New Roman" w:hAnsi="Times New Roman" w:cs="Times New Roman"/>
          <w:i/>
          <w:iCs/>
          <w:sz w:val="24"/>
          <w:szCs w:val="24"/>
        </w:rPr>
        <w:t>et al,</w:t>
      </w:r>
      <w:r w:rsidRPr="00DA1820">
        <w:rPr>
          <w:rFonts w:ascii="Times New Roman" w:hAnsi="Times New Roman" w:cs="Times New Roman"/>
          <w:sz w:val="24"/>
          <w:szCs w:val="24"/>
        </w:rPr>
        <w:t xml:space="preserve"> 2002; Souza </w:t>
      </w:r>
      <w:r w:rsidRPr="00DA1820">
        <w:rPr>
          <w:rFonts w:ascii="Times New Roman" w:hAnsi="Times New Roman" w:cs="Times New Roman"/>
          <w:i/>
          <w:iCs/>
          <w:sz w:val="24"/>
          <w:szCs w:val="24"/>
        </w:rPr>
        <w:t xml:space="preserve">et al, </w:t>
      </w:r>
      <w:r w:rsidRPr="00DA1820">
        <w:rPr>
          <w:rFonts w:ascii="Times New Roman" w:hAnsi="Times New Roman" w:cs="Times New Roman"/>
          <w:sz w:val="24"/>
          <w:szCs w:val="24"/>
        </w:rPr>
        <w:t>2005).</w:t>
      </w:r>
    </w:p>
    <w:p w14:paraId="2A8B7EB4" w14:textId="078D8179"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O estresse relacionado a gestação e ao nascimento do bebê tem sido associado ao desenvolvimento de depressão pós-parto. A mudança de rotina e estilo de vida desencadeia fatores que contribuem para o desequilíbrio hormonal podendo induzir problemas ou alterações emocionais, visto que está fase se caracteriza por uma situação psicoafetiva (Ross</w:t>
      </w:r>
      <w:r>
        <w:rPr>
          <w:rFonts w:ascii="Times New Roman" w:hAnsi="Times New Roman" w:cs="Times New Roman"/>
          <w:sz w:val="24"/>
          <w:szCs w:val="24"/>
        </w:rPr>
        <w:t xml:space="preserve"> </w:t>
      </w:r>
      <w:r w:rsidRPr="00DA1820">
        <w:rPr>
          <w:rFonts w:ascii="Times New Roman" w:hAnsi="Times New Roman" w:cs="Times New Roman"/>
          <w:i/>
          <w:iCs/>
          <w:sz w:val="24"/>
          <w:szCs w:val="24"/>
        </w:rPr>
        <w:t>et al,</w:t>
      </w:r>
      <w:r w:rsidRPr="00DA1820">
        <w:rPr>
          <w:rFonts w:ascii="Times New Roman" w:hAnsi="Times New Roman" w:cs="Times New Roman"/>
          <w:sz w:val="24"/>
          <w:szCs w:val="24"/>
        </w:rPr>
        <w:t xml:space="preserve"> 2003</w:t>
      </w:r>
      <w:r>
        <w:rPr>
          <w:rFonts w:ascii="Times New Roman" w:hAnsi="Times New Roman" w:cs="Times New Roman"/>
          <w:sz w:val="24"/>
          <w:szCs w:val="24"/>
        </w:rPr>
        <w:t>).</w:t>
      </w:r>
    </w:p>
    <w:p w14:paraId="60B038CF" w14:textId="1F5D8BA6"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Assim sendo, os profissionais de saúde e equipe multidisciplinar devem estar aptos a lidar com pacientes afetados pela depressão materna. Ressalta-se a necessidade de conhecer e discutir suas práticas preventivas no contexto saúde da mulher para uma melhor abordagem e protocolo de tratamento da mesma (</w:t>
      </w:r>
      <w:proofErr w:type="spellStart"/>
      <w:r w:rsidRPr="00DA1820">
        <w:rPr>
          <w:rFonts w:ascii="Times New Roman" w:hAnsi="Times New Roman" w:cs="Times New Roman"/>
          <w:sz w:val="24"/>
          <w:szCs w:val="24"/>
        </w:rPr>
        <w:t>Epperson</w:t>
      </w:r>
      <w:proofErr w:type="spellEnd"/>
      <w:r w:rsidRPr="00DA1820">
        <w:rPr>
          <w:rFonts w:ascii="Times New Roman" w:hAnsi="Times New Roman" w:cs="Times New Roman"/>
          <w:sz w:val="24"/>
          <w:szCs w:val="24"/>
        </w:rPr>
        <w:t>, 2010).</w:t>
      </w:r>
    </w:p>
    <w:p w14:paraId="561CC88D" w14:textId="50C34048"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Os sinais e sintomas relacionados ao estado depressivo variam de acordo com a intensidade das manifestações e alterações bioquímicas que se manifestam neste processo (</w:t>
      </w:r>
      <w:proofErr w:type="spellStart"/>
      <w:r w:rsidRPr="00DA1820">
        <w:rPr>
          <w:rFonts w:ascii="Times New Roman" w:hAnsi="Times New Roman" w:cs="Times New Roman"/>
          <w:sz w:val="24"/>
          <w:szCs w:val="24"/>
        </w:rPr>
        <w:t>Rezaie-Keikhaie</w:t>
      </w:r>
      <w:proofErr w:type="spellEnd"/>
      <w:r>
        <w:rPr>
          <w:rFonts w:ascii="Times New Roman" w:hAnsi="Times New Roman" w:cs="Times New Roman"/>
          <w:sz w:val="24"/>
          <w:szCs w:val="24"/>
        </w:rPr>
        <w:t xml:space="preserve"> </w:t>
      </w:r>
      <w:r w:rsidRPr="00DA1820">
        <w:rPr>
          <w:rFonts w:ascii="Times New Roman" w:hAnsi="Times New Roman" w:cs="Times New Roman"/>
          <w:i/>
          <w:iCs/>
          <w:sz w:val="24"/>
          <w:szCs w:val="24"/>
        </w:rPr>
        <w:t>et al,</w:t>
      </w:r>
      <w:r w:rsidRPr="00DA1820">
        <w:rPr>
          <w:rFonts w:ascii="Times New Roman" w:hAnsi="Times New Roman" w:cs="Times New Roman"/>
          <w:sz w:val="24"/>
          <w:szCs w:val="24"/>
        </w:rPr>
        <w:t xml:space="preserve"> 2020).</w:t>
      </w:r>
    </w:p>
    <w:p w14:paraId="63F904F9" w14:textId="0E2C58F9"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O diagnóstico precoce da DPP induz beneficamente na probabilidade de prevenção de danos, tais como, declínio do afeto entre a mãe e o bebê, desenvolvimento psicossocial e cognitivo da criança. Desta maneira, a avaliação e acompanhamento de uma equipe multiprofissional durante período gestacional, proporcionara uma assistência efetiva afim de evitar e/ou minimizar a propagação da doença (Andrade </w:t>
      </w:r>
      <w:r w:rsidRPr="00DA1820">
        <w:rPr>
          <w:rFonts w:ascii="Times New Roman" w:hAnsi="Times New Roman" w:cs="Times New Roman"/>
          <w:i/>
          <w:iCs/>
          <w:sz w:val="24"/>
          <w:szCs w:val="24"/>
        </w:rPr>
        <w:t>et al,</w:t>
      </w:r>
      <w:r w:rsidRPr="00DA1820">
        <w:rPr>
          <w:rFonts w:ascii="Times New Roman" w:hAnsi="Times New Roman" w:cs="Times New Roman"/>
          <w:sz w:val="24"/>
          <w:szCs w:val="24"/>
        </w:rPr>
        <w:t xml:space="preserve"> 2018).</w:t>
      </w:r>
    </w:p>
    <w:p w14:paraId="35F748AE" w14:textId="77777777" w:rsidR="003F2E80" w:rsidRPr="00DA1820" w:rsidRDefault="003F2E80" w:rsidP="00DA182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4C8F3717" w14:textId="2E97A023" w:rsidR="003F2E80" w:rsidRPr="00DA1820" w:rsidRDefault="003B73D0" w:rsidP="00DA182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DA1820">
        <w:rPr>
          <w:rFonts w:ascii="Times New Roman" w:eastAsia="Times New Roman" w:hAnsi="Times New Roman" w:cs="Times New Roman"/>
          <w:b/>
          <w:color w:val="000000"/>
          <w:sz w:val="24"/>
          <w:szCs w:val="24"/>
        </w:rPr>
        <w:t xml:space="preserve">4. CONSIDERAÇÕES FINAIS </w:t>
      </w:r>
    </w:p>
    <w:p w14:paraId="758AEBF9" w14:textId="77777777" w:rsidR="00DA1820" w:rsidRPr="00DA1820" w:rsidRDefault="00DA1820" w:rsidP="00DA1820">
      <w:pPr>
        <w:spacing w:line="360" w:lineRule="auto"/>
        <w:ind w:firstLine="709"/>
        <w:jc w:val="both"/>
        <w:rPr>
          <w:rFonts w:ascii="Times New Roman" w:hAnsi="Times New Roman" w:cs="Times New Roman"/>
          <w:sz w:val="24"/>
          <w:szCs w:val="24"/>
        </w:rPr>
      </w:pPr>
      <w:r w:rsidRPr="00DA1820">
        <w:rPr>
          <w:rFonts w:ascii="Times New Roman" w:hAnsi="Times New Roman" w:cs="Times New Roman"/>
          <w:sz w:val="24"/>
          <w:szCs w:val="24"/>
        </w:rPr>
        <w:t xml:space="preserve">A depressão pós-parto é uma condição que transcende o âmbito individual, afetando a saúde integral da mulher e sua interação com o meio social. O impacto na saúde mental, física e nas relações familiares ressalta a necessidade de políticas públicas voltadas para a identificação precoce e o manejo adequado da condição. Investir em campanhas de conscientização, capacitação de profissionais de saúde e ampliação do acesso a tratamentos é </w:t>
      </w:r>
      <w:r w:rsidRPr="00DA1820">
        <w:rPr>
          <w:rFonts w:ascii="Times New Roman" w:hAnsi="Times New Roman" w:cs="Times New Roman"/>
          <w:sz w:val="24"/>
          <w:szCs w:val="24"/>
        </w:rPr>
        <w:lastRenderedPageBreak/>
        <w:t>fundamental para garantir o bem-estar das mulheres no período pós-parto e promover um desenvolvimento saudável para seus filhos.</w:t>
      </w:r>
    </w:p>
    <w:p w14:paraId="18128C79"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74232BF9" w14:textId="77777777" w:rsidR="003F2E80" w:rsidRDefault="003B73D0" w:rsidP="00B11067">
      <w:pPr>
        <w:pBdr>
          <w:top w:val="nil"/>
          <w:left w:val="nil"/>
          <w:bottom w:val="nil"/>
          <w:right w:val="nil"/>
          <w:between w:val="nil"/>
        </w:pBdr>
        <w:spacing w:line="36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3F9083D2" w14:textId="7B16FAAB"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 xml:space="preserve">EPPERSON, C. N., </w:t>
      </w:r>
      <w:proofErr w:type="spellStart"/>
      <w:r w:rsidRPr="00DA1820">
        <w:rPr>
          <w:rFonts w:ascii="Times New Roman" w:hAnsi="Times New Roman" w:cs="Times New Roman"/>
          <w:sz w:val="24"/>
          <w:szCs w:val="24"/>
        </w:rPr>
        <w:t>Postpartum</w:t>
      </w:r>
      <w:proofErr w:type="spellEnd"/>
      <w:r w:rsidRPr="00DA1820">
        <w:rPr>
          <w:rFonts w:ascii="Times New Roman" w:hAnsi="Times New Roman" w:cs="Times New Roman"/>
          <w:sz w:val="24"/>
          <w:szCs w:val="24"/>
        </w:rPr>
        <w:t xml:space="preserve"> major </w:t>
      </w:r>
      <w:proofErr w:type="spellStart"/>
      <w:r w:rsidRPr="00DA1820">
        <w:rPr>
          <w:rFonts w:ascii="Times New Roman" w:hAnsi="Times New Roman" w:cs="Times New Roman"/>
          <w:sz w:val="24"/>
          <w:szCs w:val="24"/>
        </w:rPr>
        <w:t>depression</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detection</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and</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treatment</w:t>
      </w:r>
      <w:proofErr w:type="spellEnd"/>
      <w:r w:rsidRPr="00DA1820">
        <w:rPr>
          <w:rFonts w:ascii="Times New Roman" w:hAnsi="Times New Roman" w:cs="Times New Roman"/>
          <w:sz w:val="24"/>
          <w:szCs w:val="24"/>
        </w:rPr>
        <w:t xml:space="preserve">. Am </w:t>
      </w:r>
      <w:proofErr w:type="spellStart"/>
      <w:r w:rsidRPr="00DA1820">
        <w:rPr>
          <w:rFonts w:ascii="Times New Roman" w:hAnsi="Times New Roman" w:cs="Times New Roman"/>
          <w:sz w:val="24"/>
          <w:szCs w:val="24"/>
        </w:rPr>
        <w:t>Fam</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Physician</w:t>
      </w:r>
      <w:proofErr w:type="spellEnd"/>
      <w:r w:rsidRPr="00DA1820">
        <w:rPr>
          <w:rFonts w:ascii="Times New Roman" w:hAnsi="Times New Roman" w:cs="Times New Roman"/>
          <w:sz w:val="24"/>
          <w:szCs w:val="24"/>
        </w:rPr>
        <w:t>. 59 (8): 2247-2254, 2259-2260, 2010.</w:t>
      </w:r>
    </w:p>
    <w:p w14:paraId="5F5F6104" w14:textId="540BFEF1"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FRANCISCO, L. C.; CICOLELLA, D. A.; MARIOT, M. D. M. 4. Repercussões</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da depressão pós-parto na relação mãe-bebê: uma revisão integrativa. Revista Cuidado Em Enfermagem, v. 7, n. 8, p. 37-51, 2021.</w:t>
      </w:r>
    </w:p>
    <w:p w14:paraId="54EA1EE3" w14:textId="0ADA9B5D"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 xml:space="preserve">FROTA, C., et al. A transição emocional materna no período puerperal associada aos </w:t>
      </w:r>
      <w:proofErr w:type="spellStart"/>
      <w:r w:rsidRPr="00DA1820">
        <w:rPr>
          <w:rFonts w:ascii="Times New Roman" w:hAnsi="Times New Roman" w:cs="Times New Roman"/>
          <w:sz w:val="24"/>
          <w:szCs w:val="24"/>
        </w:rPr>
        <w:t>ranstornos</w:t>
      </w:r>
      <w:proofErr w:type="spellEnd"/>
      <w:r w:rsidRPr="00DA1820">
        <w:rPr>
          <w:rFonts w:ascii="Times New Roman" w:hAnsi="Times New Roman" w:cs="Times New Roman"/>
          <w:sz w:val="24"/>
          <w:szCs w:val="24"/>
        </w:rPr>
        <w:t xml:space="preserve"> psicológicos como a depressão pós-parto. Revista Eletrônica Acervo Saúde, 2020; 48: e3237.</w:t>
      </w:r>
    </w:p>
    <w:p w14:paraId="5857FB7F" w14:textId="09ABAE11"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GOMES, G. F., SANTOS, A. P. Assistência de enfermagem no puerpério.</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Revista Enfermagem Contemporânea, 2017; 6(2): 211-220.</w:t>
      </w:r>
    </w:p>
    <w:p w14:paraId="475F3AB1" w14:textId="1A416EE9"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 xml:space="preserve">GREINERT, B. R. M., MILANI, R. G. Depressão Pós-Parto: Uma Compreensão Psicossocial. </w:t>
      </w:r>
      <w:proofErr w:type="spellStart"/>
      <w:r w:rsidRPr="00DA1820">
        <w:rPr>
          <w:rFonts w:ascii="Times New Roman" w:hAnsi="Times New Roman" w:cs="Times New Roman"/>
          <w:sz w:val="24"/>
          <w:szCs w:val="24"/>
        </w:rPr>
        <w:t>Psicol</w:t>
      </w:r>
      <w:proofErr w:type="spellEnd"/>
      <w:r w:rsidRPr="00DA1820">
        <w:rPr>
          <w:rFonts w:ascii="Times New Roman" w:hAnsi="Times New Roman" w:cs="Times New Roman"/>
          <w:sz w:val="24"/>
          <w:szCs w:val="24"/>
        </w:rPr>
        <w:t xml:space="preserve"> Teor Prat., 2015; 17(1): 26-36.</w:t>
      </w:r>
    </w:p>
    <w:p w14:paraId="6D258D09" w14:textId="0CEDFDD7"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LINHARES, F. M. M., et al.</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Obesidade infantil: influência dos pais sobre a alimentação e estilo de vida dos filhos. Temas em Saúde, 2016; 16(2): 460-481.</w:t>
      </w:r>
    </w:p>
    <w:p w14:paraId="11BECDC7" w14:textId="5A46A7A7"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MARTINS, A. B., RIBEIRO, J., SOLER, Z. A. S. G. Proposta de exercícios físicos no</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 xml:space="preserve">pós-parto. Um enfoque na atuação do enfermeiro obstetra. </w:t>
      </w:r>
      <w:proofErr w:type="spellStart"/>
      <w:r w:rsidRPr="00DA1820">
        <w:rPr>
          <w:rFonts w:ascii="Times New Roman" w:hAnsi="Times New Roman" w:cs="Times New Roman"/>
          <w:sz w:val="24"/>
          <w:szCs w:val="24"/>
        </w:rPr>
        <w:t>Invest</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Educ</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Enferm</w:t>
      </w:r>
      <w:proofErr w:type="spellEnd"/>
      <w:r w:rsidRPr="00DA1820">
        <w:rPr>
          <w:rFonts w:ascii="Times New Roman" w:hAnsi="Times New Roman" w:cs="Times New Roman"/>
          <w:sz w:val="24"/>
          <w:szCs w:val="24"/>
        </w:rPr>
        <w:t>. 2011; 29(1): 40-5.</w:t>
      </w:r>
    </w:p>
    <w:p w14:paraId="291A2967" w14:textId="639A9206"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MINISTÉRIO DA SAÚDE (BR). Depressão: causas, sintomas, tratamentos, diagnóstico e prevenção [Internet]. Brasília: Ministério da Saúde; 2021a.</w:t>
      </w:r>
    </w:p>
    <w:p w14:paraId="6C87A4C5" w14:textId="418AB2EF"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 xml:space="preserve">MLOTSHWA, L., MANDERSON, L., MERTEN, S. Personal </w:t>
      </w:r>
      <w:proofErr w:type="spellStart"/>
      <w:r w:rsidRPr="00DA1820">
        <w:rPr>
          <w:rFonts w:ascii="Times New Roman" w:hAnsi="Times New Roman" w:cs="Times New Roman"/>
          <w:sz w:val="24"/>
          <w:szCs w:val="24"/>
        </w:rPr>
        <w:t>support</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and</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expressions</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of</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care</w:t>
      </w:r>
      <w:proofErr w:type="spellEnd"/>
      <w:r w:rsidRPr="00DA1820">
        <w:rPr>
          <w:rFonts w:ascii="Times New Roman" w:hAnsi="Times New Roman" w:cs="Times New Roman"/>
          <w:sz w:val="24"/>
          <w:szCs w:val="24"/>
        </w:rPr>
        <w:t xml:space="preserve"> for </w:t>
      </w:r>
      <w:proofErr w:type="spellStart"/>
      <w:r w:rsidRPr="00DA1820">
        <w:rPr>
          <w:rFonts w:ascii="Times New Roman" w:hAnsi="Times New Roman" w:cs="Times New Roman"/>
          <w:sz w:val="24"/>
          <w:szCs w:val="24"/>
        </w:rPr>
        <w:t>pregnant</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women</w:t>
      </w:r>
      <w:proofErr w:type="spellEnd"/>
      <w:r w:rsidRPr="00DA1820">
        <w:rPr>
          <w:rFonts w:ascii="Times New Roman" w:hAnsi="Times New Roman" w:cs="Times New Roman"/>
          <w:sz w:val="24"/>
          <w:szCs w:val="24"/>
        </w:rPr>
        <w:t xml:space="preserve"> in Soweto, South </w:t>
      </w:r>
      <w:proofErr w:type="spellStart"/>
      <w:r w:rsidRPr="00DA1820">
        <w:rPr>
          <w:rFonts w:ascii="Times New Roman" w:hAnsi="Times New Roman" w:cs="Times New Roman"/>
          <w:sz w:val="24"/>
          <w:szCs w:val="24"/>
        </w:rPr>
        <w:t>Africa</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Glob</w:t>
      </w:r>
      <w:proofErr w:type="spellEnd"/>
      <w:r w:rsidRPr="00DA1820">
        <w:rPr>
          <w:rFonts w:ascii="Times New Roman" w:hAnsi="Times New Roman" w:cs="Times New Roman"/>
          <w:sz w:val="24"/>
          <w:szCs w:val="24"/>
        </w:rPr>
        <w:t xml:space="preserve"> Health </w:t>
      </w:r>
      <w:proofErr w:type="spellStart"/>
      <w:r w:rsidRPr="00DA1820">
        <w:rPr>
          <w:rFonts w:ascii="Times New Roman" w:hAnsi="Times New Roman" w:cs="Times New Roman"/>
          <w:sz w:val="24"/>
          <w:szCs w:val="24"/>
        </w:rPr>
        <w:t>Action</w:t>
      </w:r>
      <w:proofErr w:type="spellEnd"/>
      <w:r w:rsidRPr="00DA1820">
        <w:rPr>
          <w:rFonts w:ascii="Times New Roman" w:hAnsi="Times New Roman" w:cs="Times New Roman"/>
          <w:sz w:val="24"/>
          <w:szCs w:val="24"/>
        </w:rPr>
        <w:t>. 2017; 10(1): 1363454.http://dx.doi.org/10.1080/16549716.2017.1363 44.</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PMid:28874098.</w:t>
      </w:r>
    </w:p>
    <w:p w14:paraId="00D017E3" w14:textId="4BFE8161"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 xml:space="preserve">MOURA, E., et </w:t>
      </w:r>
      <w:proofErr w:type="spellStart"/>
      <w:proofErr w:type="gramStart"/>
      <w:r w:rsidRPr="00DA1820">
        <w:rPr>
          <w:rFonts w:ascii="Times New Roman" w:hAnsi="Times New Roman" w:cs="Times New Roman"/>
          <w:sz w:val="24"/>
          <w:szCs w:val="24"/>
        </w:rPr>
        <w:t>al.Percepção</w:t>
      </w:r>
      <w:proofErr w:type="spellEnd"/>
      <w:proofErr w:type="gramEnd"/>
      <w:r w:rsidRPr="00DA1820">
        <w:rPr>
          <w:rFonts w:ascii="Times New Roman" w:hAnsi="Times New Roman" w:cs="Times New Roman"/>
          <w:sz w:val="24"/>
          <w:szCs w:val="24"/>
        </w:rPr>
        <w:t xml:space="preserve"> materna sobre transtornos psiquiátricos no puerpério:</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implicações na relação mãe-filho. Revista Brasileira de Enfermagem, 2011; 64(3):445-50.</w:t>
      </w:r>
    </w:p>
    <w:p w14:paraId="2250D3E2" w14:textId="6E2DC5BA"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OLIVEIRA, T. L. de.; ALMEIDA, J. L. S.; SILVA, T. G. L. da.; ARAÚJO, H.</w:t>
      </w:r>
      <w:r w:rsidR="00F77A8E">
        <w:rPr>
          <w:rFonts w:ascii="Times New Roman" w:hAnsi="Times New Roman" w:cs="Times New Roman"/>
          <w:sz w:val="24"/>
          <w:szCs w:val="24"/>
        </w:rPr>
        <w:t xml:space="preserve"> </w:t>
      </w:r>
      <w:r w:rsidRPr="00DA1820">
        <w:rPr>
          <w:rFonts w:ascii="Times New Roman" w:hAnsi="Times New Roman" w:cs="Times New Roman"/>
          <w:sz w:val="24"/>
          <w:szCs w:val="24"/>
        </w:rPr>
        <w:t xml:space="preserve">S. P.; UVINO, E. O. R. S. </w:t>
      </w:r>
      <w:proofErr w:type="spellStart"/>
      <w:r w:rsidRPr="00DA1820">
        <w:rPr>
          <w:rFonts w:ascii="Times New Roman" w:hAnsi="Times New Roman" w:cs="Times New Roman"/>
          <w:sz w:val="24"/>
          <w:szCs w:val="24"/>
        </w:rPr>
        <w:t>Unveiling</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physiological</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changes</w:t>
      </w:r>
      <w:proofErr w:type="spellEnd"/>
      <w:r w:rsidRPr="00DA1820">
        <w:rPr>
          <w:rFonts w:ascii="Times New Roman" w:hAnsi="Times New Roman" w:cs="Times New Roman"/>
          <w:sz w:val="24"/>
          <w:szCs w:val="24"/>
        </w:rPr>
        <w:t xml:space="preserve"> in </w:t>
      </w:r>
      <w:proofErr w:type="spellStart"/>
      <w:r w:rsidRPr="00DA1820">
        <w:rPr>
          <w:rFonts w:ascii="Times New Roman" w:hAnsi="Times New Roman" w:cs="Times New Roman"/>
          <w:sz w:val="24"/>
          <w:szCs w:val="24"/>
        </w:rPr>
        <w:t>pregnancy</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Integrative</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Study</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focusing</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on</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nursing</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consultation</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Research</w:t>
      </w:r>
      <w:proofErr w:type="spellEnd"/>
      <w:r w:rsidRPr="00DA1820">
        <w:rPr>
          <w:rFonts w:ascii="Times New Roman" w:hAnsi="Times New Roman" w:cs="Times New Roman"/>
          <w:sz w:val="24"/>
          <w:szCs w:val="24"/>
        </w:rPr>
        <w:t xml:space="preserve">, Society </w:t>
      </w:r>
      <w:proofErr w:type="spellStart"/>
      <w:r w:rsidRPr="00DA1820">
        <w:rPr>
          <w:rFonts w:ascii="Times New Roman" w:hAnsi="Times New Roman" w:cs="Times New Roman"/>
          <w:sz w:val="24"/>
          <w:szCs w:val="24"/>
        </w:rPr>
        <w:t>and</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Development</w:t>
      </w:r>
      <w:proofErr w:type="spellEnd"/>
      <w:r w:rsidRPr="00DA1820">
        <w:rPr>
          <w:rFonts w:ascii="Times New Roman" w:hAnsi="Times New Roman" w:cs="Times New Roman"/>
          <w:sz w:val="24"/>
          <w:szCs w:val="24"/>
        </w:rPr>
        <w:t>, v. 9, n. 12, p. e18291210836, 2020. Disponível em: https://www.rsdjournal.org/index.php/rsd/article/view /10836.</w:t>
      </w:r>
    </w:p>
    <w:p w14:paraId="7E86A815" w14:textId="1275A8A7"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t xml:space="preserve">REZAIE-KEIKHAIE, K., et </w:t>
      </w:r>
      <w:proofErr w:type="spellStart"/>
      <w:proofErr w:type="gramStart"/>
      <w:r w:rsidRPr="00DA1820">
        <w:rPr>
          <w:rFonts w:ascii="Times New Roman" w:hAnsi="Times New Roman" w:cs="Times New Roman"/>
          <w:sz w:val="24"/>
          <w:szCs w:val="24"/>
        </w:rPr>
        <w:t>al.Systematic</w:t>
      </w:r>
      <w:proofErr w:type="spellEnd"/>
      <w:proofErr w:type="gramEnd"/>
      <w:r w:rsidRPr="00DA1820">
        <w:rPr>
          <w:rFonts w:ascii="Times New Roman" w:hAnsi="Times New Roman" w:cs="Times New Roman"/>
          <w:sz w:val="24"/>
          <w:szCs w:val="24"/>
        </w:rPr>
        <w:t xml:space="preserve"> Review </w:t>
      </w:r>
      <w:proofErr w:type="spellStart"/>
      <w:r w:rsidRPr="00DA1820">
        <w:rPr>
          <w:rFonts w:ascii="Times New Roman" w:hAnsi="Times New Roman" w:cs="Times New Roman"/>
          <w:sz w:val="24"/>
          <w:szCs w:val="24"/>
        </w:rPr>
        <w:t>and</w:t>
      </w:r>
      <w:proofErr w:type="spellEnd"/>
      <w:r w:rsidRPr="00DA1820">
        <w:rPr>
          <w:rFonts w:ascii="Times New Roman" w:hAnsi="Times New Roman" w:cs="Times New Roman"/>
          <w:sz w:val="24"/>
          <w:szCs w:val="24"/>
        </w:rPr>
        <w:t xml:space="preserve"> Meta-</w:t>
      </w:r>
      <w:proofErr w:type="spellStart"/>
      <w:r w:rsidRPr="00DA1820">
        <w:rPr>
          <w:rFonts w:ascii="Times New Roman" w:hAnsi="Times New Roman" w:cs="Times New Roman"/>
          <w:sz w:val="24"/>
          <w:szCs w:val="24"/>
        </w:rPr>
        <w:t>Analysis</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of</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the</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Prevalence</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of</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the</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Maternity</w:t>
      </w:r>
      <w:proofErr w:type="spellEnd"/>
      <w:r w:rsidRPr="00DA1820">
        <w:rPr>
          <w:rFonts w:ascii="Times New Roman" w:hAnsi="Times New Roman" w:cs="Times New Roman"/>
          <w:sz w:val="24"/>
          <w:szCs w:val="24"/>
        </w:rPr>
        <w:t xml:space="preserve"> Blues in </w:t>
      </w:r>
      <w:proofErr w:type="spellStart"/>
      <w:r w:rsidRPr="00DA1820">
        <w:rPr>
          <w:rFonts w:ascii="Times New Roman" w:hAnsi="Times New Roman" w:cs="Times New Roman"/>
          <w:sz w:val="24"/>
          <w:szCs w:val="24"/>
        </w:rPr>
        <w:t>the</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Postpartum</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Period</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Journal</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of</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Obstetric</w:t>
      </w:r>
      <w:proofErr w:type="spellEnd"/>
      <w:r w:rsidRPr="00DA1820">
        <w:rPr>
          <w:rFonts w:ascii="Times New Roman" w:hAnsi="Times New Roman" w:cs="Times New Roman"/>
          <w:sz w:val="24"/>
          <w:szCs w:val="24"/>
        </w:rPr>
        <w:t>,</w:t>
      </w:r>
      <w:r w:rsidR="00F77A8E">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Gynecologic</w:t>
      </w:r>
      <w:proofErr w:type="spellEnd"/>
      <w:r w:rsidRPr="00DA1820">
        <w:rPr>
          <w:rFonts w:ascii="Times New Roman" w:hAnsi="Times New Roman" w:cs="Times New Roman"/>
          <w:sz w:val="24"/>
          <w:szCs w:val="24"/>
        </w:rPr>
        <w:t xml:space="preserve">, &amp; Neonatal </w:t>
      </w:r>
      <w:proofErr w:type="spellStart"/>
      <w:r w:rsidRPr="00DA1820">
        <w:rPr>
          <w:rFonts w:ascii="Times New Roman" w:hAnsi="Times New Roman" w:cs="Times New Roman"/>
          <w:sz w:val="24"/>
          <w:szCs w:val="24"/>
        </w:rPr>
        <w:t>Nursing</w:t>
      </w:r>
      <w:proofErr w:type="spellEnd"/>
      <w:r w:rsidRPr="00DA1820">
        <w:rPr>
          <w:rFonts w:ascii="Times New Roman" w:hAnsi="Times New Roman" w:cs="Times New Roman"/>
          <w:sz w:val="24"/>
          <w:szCs w:val="24"/>
        </w:rPr>
        <w:t>, 2020; 49(2): 127-136.</w:t>
      </w:r>
    </w:p>
    <w:p w14:paraId="6CD77251" w14:textId="46D3C72A" w:rsidR="00DA1820" w:rsidRPr="00DA1820" w:rsidRDefault="00DA1820" w:rsidP="00C75431">
      <w:pPr>
        <w:jc w:val="both"/>
        <w:rPr>
          <w:rFonts w:ascii="Times New Roman" w:hAnsi="Times New Roman" w:cs="Times New Roman"/>
          <w:sz w:val="24"/>
          <w:szCs w:val="24"/>
        </w:rPr>
      </w:pPr>
      <w:r w:rsidRPr="00DA1820">
        <w:rPr>
          <w:rFonts w:ascii="Times New Roman" w:hAnsi="Times New Roman" w:cs="Times New Roman"/>
          <w:sz w:val="24"/>
          <w:szCs w:val="24"/>
        </w:rPr>
        <w:lastRenderedPageBreak/>
        <w:t>ORGANIZAÇÃO PAN-AMERICANA DE SAÚDE. Folha Informativa: depressão. Brasília: Organização Pan-Americana de Saúde; 2018.</w:t>
      </w:r>
    </w:p>
    <w:p w14:paraId="494FD427" w14:textId="26D2C74A" w:rsidR="003F2E80" w:rsidRDefault="00DA1820" w:rsidP="00C75431">
      <w:pPr>
        <w:jc w:val="both"/>
        <w:rPr>
          <w:color w:val="000000"/>
        </w:rPr>
      </w:pPr>
      <w:r w:rsidRPr="00DA1820">
        <w:rPr>
          <w:rFonts w:ascii="Times New Roman" w:hAnsi="Times New Roman" w:cs="Times New Roman"/>
          <w:sz w:val="24"/>
          <w:szCs w:val="24"/>
        </w:rPr>
        <w:t>PEARLSTEIN, T., HOWARD, M., SALISBURY, A., ZLOTNICK, C.</w:t>
      </w:r>
      <w:r w:rsidR="00F77A8E">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Postpartum</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depression</w:t>
      </w:r>
      <w:proofErr w:type="spellEnd"/>
      <w:r w:rsidRPr="00DA1820">
        <w:rPr>
          <w:rFonts w:ascii="Times New Roman" w:hAnsi="Times New Roman" w:cs="Times New Roman"/>
          <w:sz w:val="24"/>
          <w:szCs w:val="24"/>
        </w:rPr>
        <w:t xml:space="preserve">. Am J </w:t>
      </w:r>
      <w:proofErr w:type="spellStart"/>
      <w:r w:rsidRPr="00DA1820">
        <w:rPr>
          <w:rFonts w:ascii="Times New Roman" w:hAnsi="Times New Roman" w:cs="Times New Roman"/>
          <w:sz w:val="24"/>
          <w:szCs w:val="24"/>
        </w:rPr>
        <w:t>Obstet</w:t>
      </w:r>
      <w:proofErr w:type="spellEnd"/>
      <w:r w:rsidRPr="00DA1820">
        <w:rPr>
          <w:rFonts w:ascii="Times New Roman" w:hAnsi="Times New Roman" w:cs="Times New Roman"/>
          <w:sz w:val="24"/>
          <w:szCs w:val="24"/>
        </w:rPr>
        <w:t xml:space="preserve"> </w:t>
      </w:r>
      <w:proofErr w:type="spellStart"/>
      <w:r w:rsidRPr="00DA1820">
        <w:rPr>
          <w:rFonts w:ascii="Times New Roman" w:hAnsi="Times New Roman" w:cs="Times New Roman"/>
          <w:sz w:val="24"/>
          <w:szCs w:val="24"/>
        </w:rPr>
        <w:t>Gynecol</w:t>
      </w:r>
      <w:proofErr w:type="spellEnd"/>
      <w:r w:rsidRPr="00DA1820">
        <w:rPr>
          <w:rFonts w:ascii="Times New Roman" w:hAnsi="Times New Roman" w:cs="Times New Roman"/>
          <w:sz w:val="24"/>
          <w:szCs w:val="24"/>
        </w:rPr>
        <w:t>. 2009; 200(4): 357-6</w:t>
      </w:r>
    </w:p>
    <w:sectPr w:rsidR="003F2E8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7753" w14:textId="77777777" w:rsidR="00A125AC" w:rsidRDefault="00A125AC">
      <w:pPr>
        <w:spacing w:after="0" w:line="240" w:lineRule="auto"/>
      </w:pPr>
      <w:r>
        <w:separator/>
      </w:r>
    </w:p>
  </w:endnote>
  <w:endnote w:type="continuationSeparator" w:id="0">
    <w:p w14:paraId="7CF0D8EF" w14:textId="77777777" w:rsidR="00A125AC" w:rsidRDefault="00A1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4EFD" w14:textId="77777777" w:rsidR="00A125AC" w:rsidRDefault="00A125AC">
      <w:pPr>
        <w:spacing w:after="0" w:line="240" w:lineRule="auto"/>
      </w:pPr>
      <w:r>
        <w:separator/>
      </w:r>
    </w:p>
  </w:footnote>
  <w:footnote w:type="continuationSeparator" w:id="0">
    <w:p w14:paraId="57E93DB3" w14:textId="77777777" w:rsidR="00A125AC" w:rsidRDefault="00A1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A80" w14:textId="77777777" w:rsidR="003F2E80"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1366" w14:textId="77777777" w:rsidR="003F2E80"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70796"/>
    <w:multiLevelType w:val="multilevel"/>
    <w:tmpl w:val="640A402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7EB629D"/>
    <w:multiLevelType w:val="hybridMultilevel"/>
    <w:tmpl w:val="3DDEE60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3705166">
    <w:abstractNumId w:val="1"/>
  </w:num>
  <w:num w:numId="2" w16cid:durableId="126695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80"/>
    <w:rsid w:val="00015C53"/>
    <w:rsid w:val="000A3E1A"/>
    <w:rsid w:val="001402BF"/>
    <w:rsid w:val="00240DF4"/>
    <w:rsid w:val="00384C3D"/>
    <w:rsid w:val="003B73D0"/>
    <w:rsid w:val="003F2E80"/>
    <w:rsid w:val="004C21F0"/>
    <w:rsid w:val="00501CB3"/>
    <w:rsid w:val="006E0B1A"/>
    <w:rsid w:val="00765F3C"/>
    <w:rsid w:val="007C6694"/>
    <w:rsid w:val="00823646"/>
    <w:rsid w:val="008E2A5C"/>
    <w:rsid w:val="00A125AC"/>
    <w:rsid w:val="00AA539F"/>
    <w:rsid w:val="00B11067"/>
    <w:rsid w:val="00C75431"/>
    <w:rsid w:val="00CB119E"/>
    <w:rsid w:val="00DA1820"/>
    <w:rsid w:val="00E70538"/>
    <w:rsid w:val="00F77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6238"/>
  <w15:docId w15:val="{3F05922C-EEBB-44B1-9969-A41ACDF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70538"/>
    <w:rPr>
      <w:color w:val="0000FF" w:themeColor="hyperlink"/>
      <w:u w:val="single"/>
    </w:rPr>
  </w:style>
  <w:style w:type="character" w:styleId="MenoPendente">
    <w:name w:val="Unresolved Mention"/>
    <w:basedOn w:val="Fontepargpadro"/>
    <w:uiPriority w:val="99"/>
    <w:semiHidden/>
    <w:unhideWhenUsed/>
    <w:rsid w:val="00E70538"/>
    <w:rPr>
      <w:color w:val="605E5C"/>
      <w:shd w:val="clear" w:color="auto" w:fill="E1DFDD"/>
    </w:rPr>
  </w:style>
  <w:style w:type="paragraph" w:styleId="PargrafodaLista">
    <w:name w:val="List Paragraph"/>
    <w:basedOn w:val="Normal"/>
    <w:uiPriority w:val="34"/>
    <w:qFormat/>
    <w:rsid w:val="00DA1820"/>
    <w:pPr>
      <w:spacing w:line="278" w:lineRule="auto"/>
      <w:ind w:left="720"/>
      <w:contextualSpacing/>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1952</Words>
  <Characters>10545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Eduarda Albuquerque Vilar</cp:lastModifiedBy>
  <cp:revision>4</cp:revision>
  <dcterms:created xsi:type="dcterms:W3CDTF">2024-12-27T22:36:00Z</dcterms:created>
  <dcterms:modified xsi:type="dcterms:W3CDTF">2024-12-28T00:20:00Z</dcterms:modified>
</cp:coreProperties>
</file>