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F9E92" w14:textId="77777777" w:rsidR="008626E1" w:rsidRDefault="00C418CE" w:rsidP="008626E1">
      <w:pPr>
        <w:pStyle w:val="NormalWeb"/>
        <w:jc w:val="center"/>
      </w:pPr>
      <w:r>
        <w:rPr>
          <w:rStyle w:val="Forte"/>
          <w:sz w:val="28"/>
          <w:szCs w:val="28"/>
        </w:rPr>
        <w:t>INCLUSÃO, NOVIDADE ULTRAPASSADA: UM OLHAR SOBRE A EQUIPARAÇÃO NA EDUCAÇÃO FÍSICA ESCOLAR</w:t>
      </w:r>
    </w:p>
    <w:p w14:paraId="7253401F" w14:textId="77777777" w:rsidR="00C418CE" w:rsidRDefault="00C418CE" w:rsidP="008626E1">
      <w:pPr>
        <w:pStyle w:val="NormalWeb"/>
        <w:jc w:val="center"/>
        <w:rPr>
          <w:rStyle w:val="Forte"/>
        </w:rPr>
      </w:pPr>
    </w:p>
    <w:p w14:paraId="05F0F705" w14:textId="1F1A227D" w:rsidR="008626E1" w:rsidRPr="00C418CE" w:rsidRDefault="00C418CE" w:rsidP="00237407">
      <w:pPr>
        <w:pStyle w:val="NormalWeb"/>
        <w:jc w:val="center"/>
        <w:rPr>
          <w:b/>
          <w:bCs/>
        </w:rPr>
      </w:pPr>
      <w:r>
        <w:rPr>
          <w:rStyle w:val="Forte"/>
        </w:rPr>
        <w:t>Lucas Henrique de Souza Vilar</w:t>
      </w:r>
      <w:r w:rsidR="00237407">
        <w:rPr>
          <w:rStyle w:val="Forte"/>
        </w:rPr>
        <w:t xml:space="preserve">¹; </w:t>
      </w:r>
      <w:r>
        <w:rPr>
          <w:rStyle w:val="Forte"/>
        </w:rPr>
        <w:t>Bruna Maria Pereira da Silva</w:t>
      </w:r>
      <w:r w:rsidR="00237407">
        <w:rPr>
          <w:rStyle w:val="Forte"/>
        </w:rPr>
        <w:t>².</w:t>
      </w:r>
    </w:p>
    <w:p w14:paraId="08412C7F" w14:textId="77777777" w:rsidR="008626E1" w:rsidRDefault="008626E1" w:rsidP="008626E1">
      <w:pPr>
        <w:pStyle w:val="NormalWeb"/>
        <w:jc w:val="center"/>
      </w:pPr>
      <w:bookmarkStart w:id="0" w:name="_GoBack"/>
      <w:bookmarkEnd w:id="0"/>
    </w:p>
    <w:p w14:paraId="1A8A5763" w14:textId="7343683F" w:rsidR="008626E1" w:rsidRPr="00DA16DF" w:rsidRDefault="008626E1" w:rsidP="00237407">
      <w:pPr>
        <w:pStyle w:val="NormalWeb"/>
        <w:jc w:val="center"/>
        <w:rPr>
          <w:sz w:val="20"/>
          <w:szCs w:val="20"/>
        </w:rPr>
      </w:pPr>
      <w:r w:rsidRPr="00DA16DF">
        <w:rPr>
          <w:sz w:val="20"/>
          <w:szCs w:val="20"/>
        </w:rPr>
        <w:t xml:space="preserve">Estudante do Curso de </w:t>
      </w:r>
      <w:r w:rsidR="00C418CE" w:rsidRPr="00DA16DF">
        <w:rPr>
          <w:sz w:val="20"/>
          <w:szCs w:val="20"/>
        </w:rPr>
        <w:t xml:space="preserve">Licenciatura em Educação Física </w:t>
      </w:r>
      <w:r w:rsidRPr="00DA16DF">
        <w:rPr>
          <w:sz w:val="20"/>
          <w:szCs w:val="20"/>
        </w:rPr>
        <w:t xml:space="preserve">- </w:t>
      </w:r>
      <w:r w:rsidR="00C418CE" w:rsidRPr="00DA16DF">
        <w:rPr>
          <w:sz w:val="20"/>
          <w:szCs w:val="20"/>
        </w:rPr>
        <w:t>CCS</w:t>
      </w:r>
      <w:r w:rsidRPr="00DA16DF">
        <w:rPr>
          <w:sz w:val="20"/>
          <w:szCs w:val="20"/>
        </w:rPr>
        <w:t xml:space="preserve"> – </w:t>
      </w:r>
      <w:r w:rsidR="00C418CE" w:rsidRPr="00DA16DF">
        <w:rPr>
          <w:sz w:val="20"/>
          <w:szCs w:val="20"/>
        </w:rPr>
        <w:t>UFPE</w:t>
      </w:r>
      <w:r w:rsidR="008E2093">
        <w:rPr>
          <w:sz w:val="20"/>
          <w:szCs w:val="20"/>
        </w:rPr>
        <w:t>;</w:t>
      </w:r>
      <w:r w:rsidR="00237407">
        <w:rPr>
          <w:sz w:val="20"/>
          <w:szCs w:val="20"/>
        </w:rPr>
        <w:t xml:space="preserve"> </w:t>
      </w:r>
      <w:r w:rsidRPr="00DA16DF">
        <w:rPr>
          <w:sz w:val="20"/>
          <w:szCs w:val="20"/>
        </w:rPr>
        <w:t xml:space="preserve">Estudante do Curso de </w:t>
      </w:r>
      <w:r w:rsidR="00DA16DF" w:rsidRPr="00DA16DF">
        <w:rPr>
          <w:sz w:val="20"/>
          <w:szCs w:val="20"/>
        </w:rPr>
        <w:t>Licenciatura em Educação Física - CCS – UFPE</w:t>
      </w:r>
      <w:r w:rsidR="008E2093">
        <w:rPr>
          <w:sz w:val="20"/>
          <w:szCs w:val="20"/>
        </w:rPr>
        <w:t>.</w:t>
      </w:r>
    </w:p>
    <w:p w14:paraId="48473633" w14:textId="14B1CB06" w:rsidR="00DA16DF" w:rsidRPr="004161AD" w:rsidRDefault="008E2093" w:rsidP="008E2093">
      <w:pPr>
        <w:pStyle w:val="NormalWeb"/>
        <w:jc w:val="center"/>
        <w:rPr>
          <w:rStyle w:val="Forte"/>
          <w:b w:val="0"/>
          <w:bCs w:val="0"/>
          <w:sz w:val="20"/>
          <w:szCs w:val="20"/>
        </w:rPr>
      </w:pPr>
      <w:r w:rsidRPr="004161AD">
        <w:rPr>
          <w:rStyle w:val="Forte"/>
          <w:b w:val="0"/>
          <w:bCs w:val="0"/>
          <w:sz w:val="20"/>
          <w:szCs w:val="20"/>
        </w:rPr>
        <w:t>vilarls98@gmail.com</w:t>
      </w:r>
    </w:p>
    <w:p w14:paraId="6EF71612" w14:textId="77777777" w:rsidR="00DA16DF" w:rsidRDefault="00DA16DF" w:rsidP="008626E1">
      <w:pPr>
        <w:pStyle w:val="NormalWeb"/>
        <w:jc w:val="both"/>
        <w:rPr>
          <w:rStyle w:val="Forte"/>
        </w:rPr>
      </w:pPr>
    </w:p>
    <w:p w14:paraId="18169EB0" w14:textId="77777777" w:rsidR="00141A24" w:rsidRDefault="008626E1" w:rsidP="00141A24">
      <w:pPr>
        <w:spacing w:after="0" w:line="240" w:lineRule="auto"/>
        <w:jc w:val="both"/>
        <w:rPr>
          <w:rStyle w:val="Forte"/>
        </w:rPr>
      </w:pPr>
      <w:r>
        <w:rPr>
          <w:rStyle w:val="Forte"/>
        </w:rPr>
        <w:t xml:space="preserve">Resumo: </w:t>
      </w:r>
    </w:p>
    <w:p w14:paraId="36D27A03" w14:textId="77777777" w:rsidR="00A2729F" w:rsidRDefault="00A2729F" w:rsidP="00141A24">
      <w:pPr>
        <w:spacing w:after="0" w:line="240" w:lineRule="auto"/>
        <w:jc w:val="both"/>
        <w:rPr>
          <w:rStyle w:val="Forte"/>
        </w:rPr>
      </w:pPr>
    </w:p>
    <w:p w14:paraId="439FA825" w14:textId="77777777" w:rsidR="00141A24" w:rsidRPr="003D62F7" w:rsidRDefault="008626E1" w:rsidP="00141A24">
      <w:pPr>
        <w:spacing w:after="0" w:line="240" w:lineRule="auto"/>
        <w:jc w:val="both"/>
        <w:rPr>
          <w:rFonts w:ascii="Times New Roman" w:hAnsi="Times New Roman" w:cs="Times New Roman"/>
          <w:sz w:val="24"/>
          <w:szCs w:val="24"/>
        </w:rPr>
      </w:pPr>
      <w:r w:rsidRPr="003D62F7">
        <w:rPr>
          <w:rStyle w:val="Forte"/>
          <w:rFonts w:ascii="Times New Roman" w:hAnsi="Times New Roman" w:cs="Times New Roman"/>
          <w:sz w:val="24"/>
          <w:szCs w:val="24"/>
        </w:rPr>
        <w:t>Introdução:</w:t>
      </w:r>
      <w:r w:rsidR="00141A24" w:rsidRPr="003D62F7">
        <w:rPr>
          <w:rFonts w:ascii="Times New Roman" w:hAnsi="Times New Roman" w:cs="Times New Roman"/>
          <w:sz w:val="24"/>
          <w:szCs w:val="24"/>
        </w:rPr>
        <w:t xml:space="preserve"> No século XX, grandes avanços foram vivenciados e debatidos principalmente em questões referentes a tecnologia e vida social, sendo uma questão muito forte a temática da inclusão, como relatam Fontes, Tomio e Stringari (2010, p. 2) ao dizerem ‘’A sociedade vivenciou diversas práticas sociais envolvendo pessoas portadoras de deficiência, a exclusão social, o atendimento segregado, a integração social e recentemente adotou a filosofia da inclusão social para modificar os sistemas sociais gerais’’.</w:t>
      </w:r>
    </w:p>
    <w:p w14:paraId="7BE4EC4A" w14:textId="09078EF9" w:rsidR="006E774F" w:rsidRPr="003D62F7" w:rsidRDefault="00141A24" w:rsidP="002B0A34">
      <w:pPr>
        <w:spacing w:after="0" w:line="240" w:lineRule="auto"/>
        <w:ind w:firstLine="708"/>
        <w:jc w:val="both"/>
        <w:rPr>
          <w:rFonts w:ascii="Times New Roman" w:hAnsi="Times New Roman" w:cs="Times New Roman"/>
          <w:sz w:val="24"/>
          <w:szCs w:val="24"/>
        </w:rPr>
      </w:pPr>
      <w:r w:rsidRPr="003D62F7">
        <w:rPr>
          <w:rFonts w:ascii="Times New Roman" w:hAnsi="Times New Roman" w:cs="Times New Roman"/>
          <w:sz w:val="24"/>
          <w:szCs w:val="24"/>
        </w:rPr>
        <w:t>Nos últimos anos vem se dando muita ênfase a questões referentes a inclusão e educação,</w:t>
      </w:r>
      <w:r w:rsidR="00711012" w:rsidRPr="003D62F7">
        <w:rPr>
          <w:rFonts w:ascii="Times New Roman" w:hAnsi="Times New Roman" w:cs="Times New Roman"/>
          <w:sz w:val="24"/>
          <w:szCs w:val="24"/>
        </w:rPr>
        <w:t xml:space="preserve"> </w:t>
      </w:r>
      <w:r w:rsidR="005963F5" w:rsidRPr="003D62F7">
        <w:rPr>
          <w:rFonts w:ascii="Times New Roman" w:hAnsi="Times New Roman" w:cs="Times New Roman"/>
          <w:sz w:val="24"/>
          <w:szCs w:val="24"/>
        </w:rPr>
        <w:t>s</w:t>
      </w:r>
      <w:r w:rsidRPr="003D62F7">
        <w:rPr>
          <w:rFonts w:ascii="Times New Roman" w:hAnsi="Times New Roman" w:cs="Times New Roman"/>
          <w:sz w:val="24"/>
          <w:szCs w:val="24"/>
        </w:rPr>
        <w:t>endo este um discurso relativamente antigo e que com o passar dos anos, vai ganhando novos moldes (ALVES E DUARTE, 2014</w:t>
      </w:r>
      <w:r w:rsidR="005963F5" w:rsidRPr="003D62F7">
        <w:rPr>
          <w:rFonts w:ascii="Times New Roman" w:hAnsi="Times New Roman" w:cs="Times New Roman"/>
          <w:sz w:val="24"/>
          <w:szCs w:val="24"/>
        </w:rPr>
        <w:t xml:space="preserve">; </w:t>
      </w:r>
      <w:r w:rsidRPr="003D62F7">
        <w:rPr>
          <w:rFonts w:ascii="Times New Roman" w:hAnsi="Times New Roman" w:cs="Times New Roman"/>
          <w:sz w:val="24"/>
          <w:szCs w:val="24"/>
        </w:rPr>
        <w:t>FARIAS, SANTOS E SILVA, 2009; GALVÃO, 2019; PÉRISSÉ, 2007). Ferreira (2019, p.3) descreve que ‘’Educação inclusiva</w:t>
      </w:r>
      <w:r w:rsidR="006E774F" w:rsidRPr="003D62F7">
        <w:rPr>
          <w:rFonts w:ascii="Times New Roman" w:hAnsi="Times New Roman" w:cs="Times New Roman"/>
          <w:sz w:val="24"/>
          <w:szCs w:val="24"/>
        </w:rPr>
        <w:t xml:space="preserve"> é uma modalidade de ensino na qual o processo educativo deve ser considerado como um processo social em que todas as pessoas, com deficiência ou não, têm o direito à escolarização. [...] voltada para a formação completa e livre de preconceitos [...]’’.</w:t>
      </w:r>
    </w:p>
    <w:p w14:paraId="1849CF31" w14:textId="77777777" w:rsidR="00141A24" w:rsidRPr="003D62F7" w:rsidRDefault="006E774F" w:rsidP="006E774F">
      <w:pPr>
        <w:spacing w:after="0" w:line="240" w:lineRule="auto"/>
        <w:ind w:firstLine="708"/>
        <w:jc w:val="both"/>
        <w:rPr>
          <w:rFonts w:ascii="Times New Roman" w:hAnsi="Times New Roman" w:cs="Times New Roman"/>
          <w:sz w:val="24"/>
          <w:szCs w:val="24"/>
        </w:rPr>
      </w:pPr>
      <w:r w:rsidRPr="003D62F7">
        <w:rPr>
          <w:rFonts w:ascii="Times New Roman" w:hAnsi="Times New Roman" w:cs="Times New Roman"/>
          <w:sz w:val="24"/>
          <w:szCs w:val="24"/>
        </w:rPr>
        <w:t xml:space="preserve">O estudo de Alves e Duarte (2014) investigou a percepção subjetiva de inclusão por alunos com deficiência na Educação Física Escolar e tomou como principal base teórica o estudo de Stainback e Stainback (1999) onde defendem que a compreensão de inclusão parte do ponto de vista subjetivo do indivíduo sentir-se parte da comunidade, de forma que haja atenção às necessidades especiais e aceitação das diferenças (ALVES E DUARTE, 2014). Nessa mesma pesquisa, </w:t>
      </w:r>
      <w:r w:rsidR="00F05162" w:rsidRPr="003D62F7">
        <w:rPr>
          <w:rFonts w:ascii="Times New Roman" w:hAnsi="Times New Roman" w:cs="Times New Roman"/>
          <w:sz w:val="24"/>
          <w:szCs w:val="24"/>
        </w:rPr>
        <w:t>evidenciaram</w:t>
      </w:r>
      <w:r w:rsidRPr="003D62F7">
        <w:rPr>
          <w:rFonts w:ascii="Times New Roman" w:hAnsi="Times New Roman" w:cs="Times New Roman"/>
          <w:sz w:val="24"/>
          <w:szCs w:val="24"/>
        </w:rPr>
        <w:t xml:space="preserve"> que outros estudos concordam que </w:t>
      </w:r>
      <w:r w:rsidR="00682925" w:rsidRPr="003D62F7">
        <w:rPr>
          <w:rFonts w:ascii="Times New Roman" w:hAnsi="Times New Roman" w:cs="Times New Roman"/>
          <w:sz w:val="24"/>
          <w:szCs w:val="24"/>
        </w:rPr>
        <w:t>‘’[...] o aluno com deficiência ainda não se sente totalmente incluído nas aulas de Educação Física’’ (p.330).</w:t>
      </w:r>
    </w:p>
    <w:p w14:paraId="629E4B76" w14:textId="77777777" w:rsidR="00F23526" w:rsidRPr="00CF742F" w:rsidRDefault="00F23526" w:rsidP="00F23526">
      <w:pPr>
        <w:spacing w:after="0" w:line="240" w:lineRule="auto"/>
        <w:ind w:left="2268"/>
        <w:jc w:val="both"/>
        <w:rPr>
          <w:rFonts w:ascii="Times New Roman" w:hAnsi="Times New Roman" w:cs="Times New Roman"/>
          <w:sz w:val="20"/>
          <w:szCs w:val="20"/>
        </w:rPr>
      </w:pPr>
      <w:r w:rsidRPr="00D5511A">
        <w:rPr>
          <w:rFonts w:ascii="Times New Roman" w:hAnsi="Times New Roman" w:cs="Times New Roman"/>
          <w:sz w:val="20"/>
          <w:szCs w:val="20"/>
        </w:rPr>
        <w:t xml:space="preserve">A inclusão deste aluno é dependente da qualidade das interações sociais estruturadas, onde estas devem ser positivas e permitir que o mesmo se sinta aceito, reconhecido por sua capacidade de desempenhar um papel importante no grupo. Esta necessidade reforça a relação existente com a compreensão de inclusão defendida por Stainback e Stainback como um senso de </w:t>
      </w:r>
      <w:r w:rsidRPr="00D5511A">
        <w:rPr>
          <w:rFonts w:ascii="Times New Roman" w:hAnsi="Times New Roman" w:cs="Times New Roman"/>
          <w:sz w:val="20"/>
          <w:szCs w:val="20"/>
        </w:rPr>
        <w:lastRenderedPageBreak/>
        <w:t>pertencimento, aceitação e importância dentro do seu grupo social. Este olhar possibilita aos professores de educação física a compreensão da ideia de inclusão como uma experiência subjetiva e única para o aluno (</w:t>
      </w:r>
      <w:r>
        <w:rPr>
          <w:rFonts w:ascii="Times New Roman" w:hAnsi="Times New Roman" w:cs="Times New Roman"/>
          <w:sz w:val="20"/>
          <w:szCs w:val="20"/>
        </w:rPr>
        <w:t>ALVES E DUARTE, 2014, p. 331-331).</w:t>
      </w:r>
    </w:p>
    <w:p w14:paraId="6DC1E4B3" w14:textId="77777777" w:rsidR="00682925" w:rsidRDefault="00682925" w:rsidP="00F235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entanto, como diz Camargo (2017) existe um ponto controverso onde educação inclusiva e educação especial são tidas como sinônimos. Escondendo o real foco da educação inclusiva que é a educação de todos, de forma igualitária. Ressalta que a educação inclusiva abrange alunos da educação especial, bem como ‘’[...] </w:t>
      </w:r>
      <w:r w:rsidRPr="00857773">
        <w:rPr>
          <w:rFonts w:ascii="Times New Roman" w:hAnsi="Times New Roman" w:cs="Times New Roman"/>
          <w:sz w:val="24"/>
          <w:szCs w:val="24"/>
        </w:rPr>
        <w:t>os alunos brancos, negros, de distintos gêneros, índios, homossexuais, heterossexuais etc. Ou seja, aos seres humanos reais, com foco prioritário aos excluídos do processo educacional</w:t>
      </w:r>
      <w:r>
        <w:rPr>
          <w:rFonts w:ascii="Times New Roman" w:hAnsi="Times New Roman" w:cs="Times New Roman"/>
          <w:sz w:val="24"/>
          <w:szCs w:val="24"/>
        </w:rPr>
        <w:t>’’</w:t>
      </w:r>
      <w:r w:rsidR="00F05162">
        <w:rPr>
          <w:rFonts w:ascii="Times New Roman" w:hAnsi="Times New Roman" w:cs="Times New Roman"/>
          <w:sz w:val="24"/>
          <w:szCs w:val="24"/>
        </w:rPr>
        <w:t xml:space="preserve"> (p.2)</w:t>
      </w:r>
      <w:r>
        <w:rPr>
          <w:rFonts w:ascii="Times New Roman" w:hAnsi="Times New Roman" w:cs="Times New Roman"/>
          <w:sz w:val="24"/>
          <w:szCs w:val="24"/>
        </w:rPr>
        <w:t>.</w:t>
      </w:r>
    </w:p>
    <w:p w14:paraId="426FAA60" w14:textId="77777777" w:rsidR="00F23526" w:rsidRDefault="00682925" w:rsidP="00F235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é interessante refletir sobre a utilização das nomenclaturas e da evolução linguística de forma geral. Othero (2004) diz que a língua falada não é algo imutável, mas sim uma </w:t>
      </w:r>
      <w:r>
        <w:rPr>
          <w:rFonts w:ascii="Times New Roman" w:hAnsi="Times New Roman" w:cs="Times New Roman"/>
          <w:i/>
          <w:iCs/>
          <w:sz w:val="24"/>
          <w:szCs w:val="24"/>
        </w:rPr>
        <w:t>entidade viva</w:t>
      </w:r>
      <w:r>
        <w:rPr>
          <w:rFonts w:ascii="Times New Roman" w:hAnsi="Times New Roman" w:cs="Times New Roman"/>
          <w:sz w:val="24"/>
          <w:szCs w:val="24"/>
        </w:rPr>
        <w:t>, desta forma com o passar dos tempos, pode sofrer mudanças, pois faz parte do processo evolutivo humano e sua comunicação.</w:t>
      </w:r>
      <w:r w:rsidR="00F23526" w:rsidRPr="00F23526">
        <w:rPr>
          <w:rFonts w:ascii="Times New Roman" w:hAnsi="Times New Roman" w:cs="Times New Roman"/>
          <w:sz w:val="24"/>
          <w:szCs w:val="24"/>
        </w:rPr>
        <w:t xml:space="preserve"> </w:t>
      </w:r>
      <w:r w:rsidR="00F23526">
        <w:rPr>
          <w:rFonts w:ascii="Times New Roman" w:hAnsi="Times New Roman" w:cs="Times New Roman"/>
          <w:sz w:val="24"/>
          <w:szCs w:val="24"/>
        </w:rPr>
        <w:t>O autor ressalta ainda ressalta que:</w:t>
      </w:r>
    </w:p>
    <w:p w14:paraId="50E80EBF" w14:textId="77777777" w:rsidR="00F23526" w:rsidRDefault="00F23526" w:rsidP="00F23526">
      <w:pPr>
        <w:spacing w:after="0" w:line="240" w:lineRule="auto"/>
        <w:ind w:left="2268"/>
        <w:jc w:val="both"/>
        <w:rPr>
          <w:rFonts w:ascii="Times New Roman" w:hAnsi="Times New Roman" w:cs="Times New Roman"/>
          <w:sz w:val="20"/>
          <w:szCs w:val="20"/>
        </w:rPr>
      </w:pPr>
      <w:r w:rsidRPr="004A32A9">
        <w:rPr>
          <w:rFonts w:ascii="Times New Roman" w:hAnsi="Times New Roman" w:cs="Times New Roman"/>
          <w:sz w:val="20"/>
          <w:szCs w:val="20"/>
        </w:rPr>
        <w:t>Se a língua não for capaz de cumprir seu papel, provavelmente ela sofrerá modificações: novas formas sintáticas serão criadas, ou antigas serão modificadas; haverá criações de neologismos e formação de palavras inéditas, empréstimos linguísticos etc. Dessa forma, o idioma estará se adaptando o melhor possível à sua comunidade linguística e, principalmente, estará atendendo às exigências de seus falante</w:t>
      </w:r>
      <w:r>
        <w:rPr>
          <w:rFonts w:ascii="Times New Roman" w:hAnsi="Times New Roman" w:cs="Times New Roman"/>
          <w:sz w:val="20"/>
          <w:szCs w:val="20"/>
        </w:rPr>
        <w:t>s (OTHERO, 2004, p. 6).</w:t>
      </w:r>
    </w:p>
    <w:p w14:paraId="718AA879" w14:textId="61DA4205" w:rsidR="00465EDA" w:rsidRDefault="00465EDA" w:rsidP="00465EDA">
      <w:pPr>
        <w:spacing w:after="0" w:line="240" w:lineRule="auto"/>
        <w:ind w:firstLine="708"/>
        <w:jc w:val="both"/>
        <w:rPr>
          <w:rFonts w:ascii="Times New Roman" w:hAnsi="Times New Roman" w:cs="Times New Roman"/>
          <w:sz w:val="24"/>
          <w:szCs w:val="24"/>
        </w:rPr>
      </w:pPr>
      <w:r w:rsidRPr="0015749B">
        <w:rPr>
          <w:rFonts w:ascii="Times New Roman" w:hAnsi="Times New Roman" w:cs="Times New Roman"/>
          <w:sz w:val="24"/>
          <w:szCs w:val="24"/>
        </w:rPr>
        <w:t>O estudo de Palma e Lehnhard (2012) verificou em uma turma de 2º ano do Fundamental que possuía um aluno deficiente,</w:t>
      </w:r>
      <w:r w:rsidR="00973665">
        <w:rPr>
          <w:rFonts w:ascii="Times New Roman" w:hAnsi="Times New Roman" w:cs="Times New Roman"/>
          <w:sz w:val="24"/>
          <w:szCs w:val="24"/>
        </w:rPr>
        <w:t xml:space="preserve"> que</w:t>
      </w:r>
      <w:r w:rsidRPr="0015749B">
        <w:rPr>
          <w:rFonts w:ascii="Times New Roman" w:hAnsi="Times New Roman" w:cs="Times New Roman"/>
          <w:sz w:val="24"/>
          <w:szCs w:val="24"/>
        </w:rPr>
        <w:t xml:space="preserve"> a inclusão acontecia, mas de forma parcial, durante as aulas de Educação Física. Assim </w:t>
      </w:r>
      <w:r>
        <w:rPr>
          <w:rFonts w:ascii="Times New Roman" w:hAnsi="Times New Roman" w:cs="Times New Roman"/>
          <w:sz w:val="24"/>
          <w:szCs w:val="24"/>
        </w:rPr>
        <w:t xml:space="preserve">ressaltam que: </w:t>
      </w:r>
    </w:p>
    <w:p w14:paraId="6F6E2A28" w14:textId="77777777" w:rsidR="00465EDA" w:rsidRPr="00465EDA" w:rsidRDefault="00465EDA" w:rsidP="00465EDA">
      <w:pPr>
        <w:spacing w:after="0" w:line="240" w:lineRule="auto"/>
        <w:ind w:left="2268"/>
        <w:jc w:val="both"/>
        <w:rPr>
          <w:rFonts w:ascii="Times New Roman" w:hAnsi="Times New Roman" w:cs="Times New Roman"/>
          <w:sz w:val="20"/>
          <w:szCs w:val="20"/>
        </w:rPr>
      </w:pPr>
      <w:r w:rsidRPr="009A23A9">
        <w:rPr>
          <w:rFonts w:ascii="Times New Roman" w:hAnsi="Times New Roman" w:cs="Times New Roman"/>
          <w:sz w:val="20"/>
          <w:szCs w:val="20"/>
        </w:rPr>
        <w:t>Quando observamos uma pessoa com deficiência, o que chama a atenção é a deficiência, fazendo com que esqueçamos que esses indivíduos também são capazes. Partindo do senso comum, são criados os pré-conceitos de que são seres incapacitados de realizar as atividades corriqueiras como uma pessoa sem deficiênci</w:t>
      </w:r>
      <w:r>
        <w:rPr>
          <w:rFonts w:ascii="Times New Roman" w:hAnsi="Times New Roman" w:cs="Times New Roman"/>
          <w:sz w:val="20"/>
          <w:szCs w:val="20"/>
        </w:rPr>
        <w:t>a (PALMA E LEHNHARD, 2012, p.120)</w:t>
      </w:r>
    </w:p>
    <w:p w14:paraId="705438A4" w14:textId="77777777" w:rsidR="00FB4522" w:rsidRPr="00DB132D" w:rsidRDefault="00FB4522" w:rsidP="00F23526">
      <w:pPr>
        <w:spacing w:after="0" w:line="240" w:lineRule="auto"/>
        <w:ind w:firstLine="708"/>
        <w:jc w:val="both"/>
        <w:rPr>
          <w:rFonts w:ascii="Times New Roman" w:hAnsi="Times New Roman" w:cs="Times New Roman"/>
          <w:sz w:val="24"/>
          <w:szCs w:val="24"/>
        </w:rPr>
      </w:pPr>
      <w:r w:rsidRPr="00DB132D">
        <w:rPr>
          <w:rFonts w:ascii="Times New Roman" w:hAnsi="Times New Roman" w:cs="Times New Roman"/>
          <w:sz w:val="24"/>
          <w:szCs w:val="24"/>
        </w:rPr>
        <w:t>Utilizando essa perspectiva, o presente estudo questiona a utilização do termo ‘’inclusão’’ de acordo com a realidade prática e a sua definição em dicionário de língua portuguesa.</w:t>
      </w:r>
      <w:r w:rsidR="000F7216" w:rsidRPr="00DB132D">
        <w:rPr>
          <w:rFonts w:ascii="Times New Roman" w:hAnsi="Times New Roman" w:cs="Times New Roman"/>
          <w:sz w:val="24"/>
          <w:szCs w:val="24"/>
        </w:rPr>
        <w:t xml:space="preserve"> Com o objetivo de </w:t>
      </w:r>
      <w:r w:rsidR="00BF6F96" w:rsidRPr="00DB132D">
        <w:rPr>
          <w:rFonts w:ascii="Times New Roman" w:hAnsi="Times New Roman" w:cs="Times New Roman"/>
          <w:sz w:val="24"/>
          <w:szCs w:val="24"/>
        </w:rPr>
        <w:t>apresentar</w:t>
      </w:r>
      <w:r w:rsidR="000F7216" w:rsidRPr="00DB132D">
        <w:rPr>
          <w:rFonts w:ascii="Times New Roman" w:hAnsi="Times New Roman" w:cs="Times New Roman"/>
          <w:sz w:val="24"/>
          <w:szCs w:val="24"/>
        </w:rPr>
        <w:t xml:space="preserve"> um </w:t>
      </w:r>
      <w:r w:rsidR="00BF6F96" w:rsidRPr="00DB132D">
        <w:rPr>
          <w:rFonts w:ascii="Times New Roman" w:hAnsi="Times New Roman" w:cs="Times New Roman"/>
          <w:sz w:val="24"/>
          <w:szCs w:val="24"/>
        </w:rPr>
        <w:t>novo</w:t>
      </w:r>
      <w:r w:rsidR="000F7216" w:rsidRPr="00DB132D">
        <w:rPr>
          <w:rFonts w:ascii="Times New Roman" w:hAnsi="Times New Roman" w:cs="Times New Roman"/>
          <w:sz w:val="24"/>
          <w:szCs w:val="24"/>
        </w:rPr>
        <w:t xml:space="preserve"> termo pudesse passar a ideia </w:t>
      </w:r>
      <w:r w:rsidR="000D53C3" w:rsidRPr="00DB132D">
        <w:rPr>
          <w:rFonts w:ascii="Times New Roman" w:hAnsi="Times New Roman" w:cs="Times New Roman"/>
          <w:sz w:val="24"/>
          <w:szCs w:val="24"/>
        </w:rPr>
        <w:t xml:space="preserve">de igualdade entre os alunos e </w:t>
      </w:r>
      <w:r w:rsidR="000F7216" w:rsidRPr="00DB132D">
        <w:rPr>
          <w:rFonts w:ascii="Times New Roman" w:hAnsi="Times New Roman" w:cs="Times New Roman"/>
          <w:sz w:val="24"/>
          <w:szCs w:val="24"/>
        </w:rPr>
        <w:t>pertencimento imediato do grupo</w:t>
      </w:r>
      <w:r w:rsidR="00BF6F96" w:rsidRPr="00DB132D">
        <w:rPr>
          <w:rFonts w:ascii="Times New Roman" w:hAnsi="Times New Roman" w:cs="Times New Roman"/>
          <w:sz w:val="24"/>
          <w:szCs w:val="24"/>
        </w:rPr>
        <w:t xml:space="preserve"> como é a demandas da sociedade atual</w:t>
      </w:r>
      <w:r w:rsidR="000F7216" w:rsidRPr="00DB132D">
        <w:rPr>
          <w:rFonts w:ascii="Times New Roman" w:hAnsi="Times New Roman" w:cs="Times New Roman"/>
          <w:sz w:val="24"/>
          <w:szCs w:val="24"/>
        </w:rPr>
        <w:t xml:space="preserve"> e não de alocação como passa o termo ‘’inclusão’’</w:t>
      </w:r>
      <w:r w:rsidR="00BF6F96" w:rsidRPr="00DB132D">
        <w:rPr>
          <w:rFonts w:ascii="Times New Roman" w:hAnsi="Times New Roman" w:cs="Times New Roman"/>
          <w:sz w:val="24"/>
          <w:szCs w:val="24"/>
        </w:rPr>
        <w:t>. Apresentando também o reflexo d</w:t>
      </w:r>
      <w:r w:rsidR="0087299E" w:rsidRPr="00DB132D">
        <w:rPr>
          <w:rFonts w:ascii="Times New Roman" w:hAnsi="Times New Roman" w:cs="Times New Roman"/>
          <w:sz w:val="24"/>
          <w:szCs w:val="24"/>
        </w:rPr>
        <w:t>a adoção desse</w:t>
      </w:r>
      <w:r w:rsidR="00BF6F96" w:rsidRPr="00DB132D">
        <w:rPr>
          <w:rFonts w:ascii="Times New Roman" w:hAnsi="Times New Roman" w:cs="Times New Roman"/>
          <w:sz w:val="24"/>
          <w:szCs w:val="24"/>
        </w:rPr>
        <w:t xml:space="preserve"> novo </w:t>
      </w:r>
      <w:r w:rsidR="0087299E" w:rsidRPr="00DB132D">
        <w:rPr>
          <w:rFonts w:ascii="Times New Roman" w:hAnsi="Times New Roman" w:cs="Times New Roman"/>
          <w:sz w:val="24"/>
          <w:szCs w:val="24"/>
        </w:rPr>
        <w:t>termo</w:t>
      </w:r>
      <w:r w:rsidR="00BF6F96" w:rsidRPr="00DB132D">
        <w:rPr>
          <w:rFonts w:ascii="Times New Roman" w:hAnsi="Times New Roman" w:cs="Times New Roman"/>
          <w:sz w:val="24"/>
          <w:szCs w:val="24"/>
        </w:rPr>
        <w:t xml:space="preserve"> na </w:t>
      </w:r>
      <w:r w:rsidR="0087299E" w:rsidRPr="00DB132D">
        <w:rPr>
          <w:rFonts w:ascii="Times New Roman" w:hAnsi="Times New Roman" w:cs="Times New Roman"/>
          <w:sz w:val="24"/>
          <w:szCs w:val="24"/>
        </w:rPr>
        <w:t>Educação Física Escolar</w:t>
      </w:r>
      <w:r w:rsidR="000D53C3" w:rsidRPr="00DB132D">
        <w:rPr>
          <w:rFonts w:ascii="Times New Roman" w:hAnsi="Times New Roman" w:cs="Times New Roman"/>
          <w:sz w:val="24"/>
          <w:szCs w:val="24"/>
        </w:rPr>
        <w:t xml:space="preserve">. </w:t>
      </w:r>
    </w:p>
    <w:p w14:paraId="6A0DCC02" w14:textId="77777777" w:rsidR="000D53C3" w:rsidRPr="00DB132D" w:rsidRDefault="000D53C3" w:rsidP="000D53C3">
      <w:pPr>
        <w:spacing w:after="0" w:line="240" w:lineRule="auto"/>
        <w:ind w:firstLine="708"/>
        <w:jc w:val="both"/>
        <w:rPr>
          <w:rFonts w:ascii="Times New Roman" w:hAnsi="Times New Roman" w:cs="Times New Roman"/>
          <w:sz w:val="24"/>
          <w:szCs w:val="24"/>
        </w:rPr>
      </w:pPr>
      <w:r w:rsidRPr="00DB132D">
        <w:rPr>
          <w:rFonts w:ascii="Times New Roman" w:hAnsi="Times New Roman" w:cs="Times New Roman"/>
          <w:sz w:val="24"/>
          <w:szCs w:val="24"/>
        </w:rPr>
        <w:t>Apesar de ser apenas uma proposta de mudança de nomenclatura, esse pensamento pode ajudar os profissionais, como os da educação a partirem do princípio de que um aluno com deficiência por exemplo, já faça parte daquela turma de alunos, como qualquer outro e assim sendo, não existirá necessidade de o incluir, pois ele já faz parte do meio.</w:t>
      </w:r>
    </w:p>
    <w:p w14:paraId="2E58603D" w14:textId="77777777" w:rsidR="000D53C3" w:rsidRPr="00DB132D" w:rsidRDefault="000D53C3" w:rsidP="000D53C3">
      <w:pPr>
        <w:spacing w:after="0" w:line="240" w:lineRule="auto"/>
        <w:jc w:val="both"/>
        <w:rPr>
          <w:rFonts w:ascii="Times New Roman" w:hAnsi="Times New Roman" w:cs="Times New Roman"/>
          <w:sz w:val="24"/>
          <w:szCs w:val="24"/>
        </w:rPr>
      </w:pPr>
    </w:p>
    <w:p w14:paraId="0F70D323" w14:textId="7174908E" w:rsidR="008626E1" w:rsidRPr="00DB132D" w:rsidRDefault="008626E1" w:rsidP="000D53C3">
      <w:pPr>
        <w:spacing w:after="0" w:line="240" w:lineRule="auto"/>
        <w:jc w:val="both"/>
        <w:rPr>
          <w:rStyle w:val="Forte"/>
          <w:rFonts w:ascii="Times New Roman" w:hAnsi="Times New Roman" w:cs="Times New Roman"/>
          <w:b w:val="0"/>
          <w:bCs w:val="0"/>
          <w:sz w:val="24"/>
          <w:szCs w:val="24"/>
        </w:rPr>
      </w:pPr>
      <w:r w:rsidRPr="00DB132D">
        <w:rPr>
          <w:rStyle w:val="Forte"/>
          <w:rFonts w:ascii="Times New Roman" w:hAnsi="Times New Roman" w:cs="Times New Roman"/>
          <w:sz w:val="24"/>
          <w:szCs w:val="24"/>
        </w:rPr>
        <w:t>Metodologia:</w:t>
      </w:r>
      <w:r w:rsidR="000D53C3" w:rsidRPr="00DB132D">
        <w:rPr>
          <w:rStyle w:val="Forte"/>
          <w:rFonts w:ascii="Times New Roman" w:hAnsi="Times New Roman" w:cs="Times New Roman"/>
          <w:sz w:val="24"/>
          <w:szCs w:val="24"/>
        </w:rPr>
        <w:t xml:space="preserve"> </w:t>
      </w:r>
      <w:r w:rsidR="000D53C3" w:rsidRPr="00DB132D">
        <w:rPr>
          <w:rStyle w:val="Forte"/>
          <w:rFonts w:ascii="Times New Roman" w:hAnsi="Times New Roman" w:cs="Times New Roman"/>
          <w:b w:val="0"/>
          <w:bCs w:val="0"/>
          <w:sz w:val="24"/>
          <w:szCs w:val="24"/>
        </w:rPr>
        <w:t xml:space="preserve">Foi realizada uma pesquisa bibliográfica </w:t>
      </w:r>
      <w:r w:rsidR="002B66E3" w:rsidRPr="00DB132D">
        <w:rPr>
          <w:rStyle w:val="Forte"/>
          <w:rFonts w:ascii="Times New Roman" w:hAnsi="Times New Roman" w:cs="Times New Roman"/>
          <w:b w:val="0"/>
          <w:bCs w:val="0"/>
          <w:sz w:val="24"/>
          <w:szCs w:val="24"/>
        </w:rPr>
        <w:t>de caráter qualitativo e exploratório em mídias físicas e virtuais.</w:t>
      </w:r>
      <w:r w:rsidR="00E930B6" w:rsidRPr="00DB132D">
        <w:rPr>
          <w:rStyle w:val="Forte"/>
          <w:rFonts w:ascii="Times New Roman" w:hAnsi="Times New Roman" w:cs="Times New Roman"/>
          <w:b w:val="0"/>
          <w:bCs w:val="0"/>
          <w:sz w:val="24"/>
          <w:szCs w:val="24"/>
        </w:rPr>
        <w:t xml:space="preserve"> A maior parte da pesquisa virtual foi realizada em indexadores de artigos científicos como Scielo e Google Acadêmico. O restante em indexadores de periódicos e sites especi</w:t>
      </w:r>
      <w:r w:rsidR="00711012" w:rsidRPr="00DB132D">
        <w:rPr>
          <w:rStyle w:val="Forte"/>
          <w:rFonts w:ascii="Times New Roman" w:hAnsi="Times New Roman" w:cs="Times New Roman"/>
          <w:b w:val="0"/>
          <w:bCs w:val="0"/>
          <w:sz w:val="24"/>
          <w:szCs w:val="24"/>
        </w:rPr>
        <w:t>alizados em educação. Quanto a pesquisa em mídia física, foi realizada em dicionários de Língua Portuguesa.</w:t>
      </w:r>
    </w:p>
    <w:p w14:paraId="7660AA6C" w14:textId="77777777" w:rsidR="008F0C5B" w:rsidRPr="00DB132D" w:rsidRDefault="008F0C5B" w:rsidP="000D53C3">
      <w:pPr>
        <w:spacing w:after="0" w:line="240" w:lineRule="auto"/>
        <w:jc w:val="both"/>
        <w:rPr>
          <w:rFonts w:ascii="Times New Roman" w:hAnsi="Times New Roman" w:cs="Times New Roman"/>
          <w:sz w:val="24"/>
          <w:szCs w:val="24"/>
        </w:rPr>
      </w:pPr>
    </w:p>
    <w:p w14:paraId="7576E0BA" w14:textId="77777777" w:rsidR="00F41A6D" w:rsidRPr="00DB132D" w:rsidRDefault="008626E1" w:rsidP="008F0C5B">
      <w:pPr>
        <w:pStyle w:val="NormalWeb"/>
        <w:spacing w:before="0" w:beforeAutospacing="0" w:after="0" w:afterAutospacing="0"/>
        <w:jc w:val="both"/>
        <w:rPr>
          <w:b/>
          <w:bCs/>
        </w:rPr>
      </w:pPr>
      <w:r w:rsidRPr="00DB132D">
        <w:rPr>
          <w:rStyle w:val="Forte"/>
        </w:rPr>
        <w:t>Resultados e discussões:</w:t>
      </w:r>
      <w:r w:rsidR="00A2729F" w:rsidRPr="00DB132D">
        <w:rPr>
          <w:rStyle w:val="Forte"/>
        </w:rPr>
        <w:t xml:space="preserve"> </w:t>
      </w:r>
      <w:r w:rsidR="00F41A6D" w:rsidRPr="00DB132D">
        <w:t xml:space="preserve">A pesquisa por novos termos apresentou diversos resultados e possibilidades, porém, alguns apresentaram definições bastante parecidas com o termo ‘’inclusão’’, passando uma ideia bastante similar. </w:t>
      </w:r>
      <w:r w:rsidR="0087299E" w:rsidRPr="00DB132D">
        <w:t xml:space="preserve">No entanto, </w:t>
      </w:r>
      <w:r w:rsidR="00F41A6D" w:rsidRPr="00DB132D">
        <w:t xml:space="preserve">foram encontrados </w:t>
      </w:r>
      <w:r w:rsidR="0087299E" w:rsidRPr="00DB132D">
        <w:t xml:space="preserve">dois termos </w:t>
      </w:r>
      <w:r w:rsidR="00F41A6D" w:rsidRPr="00DB132D">
        <w:t>que passariam melhor a ideia de igualdade e imediato pertencimento de grupo.</w:t>
      </w:r>
      <w:r w:rsidR="0087299E" w:rsidRPr="00DB132D">
        <w:t xml:space="preserve"> Porém</w:t>
      </w:r>
      <w:r w:rsidR="00F41A6D" w:rsidRPr="00DB132D">
        <w:t>, por uma questão de facilidade em verbalização e escrita, preferiu-se adotar o termo ‘’equiparação’’.</w:t>
      </w:r>
    </w:p>
    <w:p w14:paraId="6C982432" w14:textId="77777777" w:rsidR="00C75B37" w:rsidRPr="00DB132D" w:rsidRDefault="00F41A6D" w:rsidP="008F0C5B">
      <w:pPr>
        <w:pStyle w:val="NormalWeb"/>
        <w:spacing w:before="0" w:beforeAutospacing="0" w:after="0" w:afterAutospacing="0"/>
        <w:ind w:firstLine="708"/>
        <w:jc w:val="both"/>
      </w:pPr>
      <w:r w:rsidRPr="00DB132D">
        <w:t xml:space="preserve">Inclusão define-se em dicionário como ‘’sf. </w:t>
      </w:r>
      <w:r w:rsidRPr="00DB132D">
        <w:rPr>
          <w:i/>
          <w:iCs/>
        </w:rPr>
        <w:t>Ato de Incluir’’</w:t>
      </w:r>
      <w:r w:rsidRPr="00DB132D">
        <w:t>. Deriva-se então do verbo ‘’incluir’’ que tem como uma de suas definições ‘’Colocar alguma pessoa a mais em um grupo’’ (</w:t>
      </w:r>
      <w:r w:rsidR="00116768" w:rsidRPr="00DB132D">
        <w:t>SANTOS</w:t>
      </w:r>
      <w:r w:rsidRPr="00DB132D">
        <w:t xml:space="preserve">, 2001). </w:t>
      </w:r>
      <w:r w:rsidR="00116768" w:rsidRPr="00DB132D">
        <w:t xml:space="preserve">Santos </w:t>
      </w:r>
      <w:r w:rsidR="00C75B37" w:rsidRPr="00DB132D">
        <w:t>(2001, p.278) define o verbo ‘’equiparar’’ como ‘’</w:t>
      </w:r>
      <w:r w:rsidR="00C75B37" w:rsidRPr="00DB132D">
        <w:rPr>
          <w:i/>
          <w:iCs/>
        </w:rPr>
        <w:t>v. Considerar pessoa ou coisa igual a outra</w:t>
      </w:r>
      <w:r w:rsidR="00C75B37" w:rsidRPr="00DB132D">
        <w:t xml:space="preserve">’’. </w:t>
      </w:r>
    </w:p>
    <w:p w14:paraId="6DF87584" w14:textId="3FCC91AC" w:rsidR="008F0C5B" w:rsidRPr="00DB132D" w:rsidRDefault="00C75B37" w:rsidP="008E2093">
      <w:pPr>
        <w:pStyle w:val="NormalWeb"/>
        <w:spacing w:before="0" w:beforeAutospacing="0" w:after="0" w:afterAutospacing="0"/>
        <w:ind w:firstLine="708"/>
        <w:jc w:val="both"/>
      </w:pPr>
      <w:r w:rsidRPr="00DB132D">
        <w:t>Desta forma, este estudo defende que na Educação Física Escolar deve haver uma equiparação e não uma inclusã</w:t>
      </w:r>
      <w:r w:rsidR="0087299E" w:rsidRPr="00DB132D">
        <w:t>o</w:t>
      </w:r>
      <w:r w:rsidRPr="00DB132D">
        <w:t>. Cabe ao professor saber adequar suas aulas de modo que as atividades propostas por ele não sejam excludentes ou interfira negativamente na percepção do aluno ‘’incluído’’ sobre sua participação nas atividades. Mesmo na tentativa de adaptá-las, acabar se equivocando, tornando sua aula pouco atrativa para os demais alunos, dessa forma, interferindo também na percepção do aluno ‘’incluído’’</w:t>
      </w:r>
      <w:r w:rsidR="00A2729F" w:rsidRPr="00DB132D">
        <w:t>.</w:t>
      </w:r>
    </w:p>
    <w:p w14:paraId="6FC1299C" w14:textId="5330B77A" w:rsidR="008626E1" w:rsidRPr="00DB132D" w:rsidRDefault="008626E1" w:rsidP="00A2729F">
      <w:pPr>
        <w:pStyle w:val="NormalWeb"/>
        <w:jc w:val="both"/>
      </w:pPr>
      <w:r w:rsidRPr="00DB132D">
        <w:rPr>
          <w:rStyle w:val="Forte"/>
        </w:rPr>
        <w:t>Conclusões:</w:t>
      </w:r>
      <w:r w:rsidR="00902AB1" w:rsidRPr="00DB132D">
        <w:t xml:space="preserve"> </w:t>
      </w:r>
      <w:r w:rsidR="00A2729F" w:rsidRPr="00DB132D">
        <w:t xml:space="preserve">Essa visão pode surgir de uma simples substituição ou evolução do termo </w:t>
      </w:r>
      <w:r w:rsidR="0087299E" w:rsidRPr="00DB132D">
        <w:t xml:space="preserve">para </w:t>
      </w:r>
      <w:r w:rsidR="00A2729F" w:rsidRPr="00DB132D">
        <w:t>que</w:t>
      </w:r>
      <w:r w:rsidR="0087299E" w:rsidRPr="00DB132D">
        <w:t xml:space="preserve"> o mesmo</w:t>
      </w:r>
      <w:r w:rsidR="00A2729F" w:rsidRPr="00DB132D">
        <w:t xml:space="preserve"> atenda as demandas da sociedade atual, provocando uma nova concepção acerca da temática, pelos professores e pela comunidade escolar em geral, da gestão ao alunado. Equiparando os alunos e não os incluindo, pois eles já fazem parte</w:t>
      </w:r>
      <w:r w:rsidR="002B0A34" w:rsidRPr="00DB132D">
        <w:t xml:space="preserve"> do grupo</w:t>
      </w:r>
      <w:r w:rsidR="00A2729F" w:rsidRPr="00DB132D">
        <w:t>. E essa equiparação vai desde a utilização dos mesmos banheiros por alunos sem deficiência e alunos com deficiência às aulas de Educação Física Escolar, onde as atividades precisam ser o mais próximas possíveis do que seriam, se não houvesse um aluno com deficiência na turma. Onde esse mesmo aluno participe de forma efetiva</w:t>
      </w:r>
      <w:r w:rsidR="002B0A34" w:rsidRPr="00DB132D">
        <w:t>, respeitando suas limitações</w:t>
      </w:r>
      <w:r w:rsidR="00A2729F" w:rsidRPr="00DB132D">
        <w:t xml:space="preserve"> e</w:t>
      </w:r>
      <w:r w:rsidR="002B0A34" w:rsidRPr="00DB132D">
        <w:t xml:space="preserve"> não</w:t>
      </w:r>
      <w:r w:rsidR="00A2729F" w:rsidRPr="00DB132D">
        <w:t xml:space="preserve"> seja um mero espectador ou participe </w:t>
      </w:r>
      <w:r w:rsidR="002B0A34" w:rsidRPr="00DB132D">
        <w:t xml:space="preserve">apenas </w:t>
      </w:r>
      <w:r w:rsidR="00A2729F" w:rsidRPr="00DB132D">
        <w:t>de forma parcial.</w:t>
      </w:r>
      <w:r w:rsidR="00971579" w:rsidRPr="00DB132D">
        <w:t xml:space="preserve"> Porém, este é apenas um estudo que apresenta um novo ponto de vista</w:t>
      </w:r>
      <w:r w:rsidR="00675E77" w:rsidRPr="00DB132D">
        <w:t>.</w:t>
      </w:r>
      <w:r w:rsidR="00971579" w:rsidRPr="00DB132D">
        <w:t xml:space="preserve"> </w:t>
      </w:r>
      <w:r w:rsidR="00675E77" w:rsidRPr="00DB132D">
        <w:t>É</w:t>
      </w:r>
      <w:r w:rsidR="00971579" w:rsidRPr="00DB132D">
        <w:t xml:space="preserve"> necessári</w:t>
      </w:r>
      <w:r w:rsidR="00675E77" w:rsidRPr="00DB132D">
        <w:t>o</w:t>
      </w:r>
      <w:r w:rsidR="00971579" w:rsidRPr="00DB132D">
        <w:t xml:space="preserve"> a realização de mais estudos</w:t>
      </w:r>
      <w:r w:rsidR="00675E77" w:rsidRPr="00DB132D">
        <w:t xml:space="preserve"> </w:t>
      </w:r>
      <w:r w:rsidR="00971579" w:rsidRPr="00DB132D">
        <w:t xml:space="preserve">na área de Linguagens e estudos práticos, </w:t>
      </w:r>
      <w:r w:rsidR="00675E77" w:rsidRPr="00DB132D">
        <w:t>em</w:t>
      </w:r>
      <w:r w:rsidR="00971579" w:rsidRPr="00DB132D">
        <w:t xml:space="preserve"> Educação Física Escolar</w:t>
      </w:r>
      <w:r w:rsidR="00675E77" w:rsidRPr="00DB132D">
        <w:t>.</w:t>
      </w:r>
    </w:p>
    <w:p w14:paraId="60662BCC" w14:textId="77777777" w:rsidR="00A2729F" w:rsidRPr="00DB132D" w:rsidRDefault="00A2729F" w:rsidP="00A2729F">
      <w:pPr>
        <w:pStyle w:val="NormalWeb"/>
        <w:jc w:val="both"/>
      </w:pPr>
    </w:p>
    <w:p w14:paraId="4AAB2120" w14:textId="77777777" w:rsidR="008626E1" w:rsidRPr="00DB132D" w:rsidRDefault="008626E1" w:rsidP="008626E1">
      <w:pPr>
        <w:pStyle w:val="NormalWeb"/>
      </w:pPr>
      <w:r w:rsidRPr="00DB132D">
        <w:rPr>
          <w:rStyle w:val="Forte"/>
        </w:rPr>
        <w:t>Palavras-chave:</w:t>
      </w:r>
      <w:r w:rsidR="002B66E3" w:rsidRPr="00DB132D">
        <w:rPr>
          <w:rStyle w:val="Forte"/>
        </w:rPr>
        <w:t xml:space="preserve"> </w:t>
      </w:r>
      <w:r w:rsidR="002B66E3" w:rsidRPr="00DB132D">
        <w:t>Inclusão</w:t>
      </w:r>
      <w:r w:rsidRPr="00DB132D">
        <w:t xml:space="preserve">; </w:t>
      </w:r>
      <w:r w:rsidR="002B66E3" w:rsidRPr="00DB132D">
        <w:t>Equiparação</w:t>
      </w:r>
      <w:r w:rsidRPr="00DB132D">
        <w:t>;</w:t>
      </w:r>
      <w:r w:rsidR="002B66E3" w:rsidRPr="00DB132D">
        <w:t xml:space="preserve"> Educação Física</w:t>
      </w:r>
      <w:r w:rsidRPr="00DB132D">
        <w:rPr>
          <w:rStyle w:val="nfase"/>
        </w:rPr>
        <w:t>.</w:t>
      </w:r>
    </w:p>
    <w:p w14:paraId="2222B7AC" w14:textId="25FD3AB0" w:rsidR="008626E1" w:rsidRDefault="008626E1" w:rsidP="008626E1">
      <w:pPr>
        <w:pStyle w:val="NormalWeb"/>
        <w:jc w:val="center"/>
      </w:pPr>
    </w:p>
    <w:p w14:paraId="7EC132F9" w14:textId="28DD04D8" w:rsidR="008E2093" w:rsidRDefault="008E2093" w:rsidP="008626E1">
      <w:pPr>
        <w:pStyle w:val="NormalWeb"/>
        <w:jc w:val="center"/>
      </w:pPr>
    </w:p>
    <w:p w14:paraId="420F8C64" w14:textId="6989A6F7" w:rsidR="00411A32" w:rsidRDefault="00411A32" w:rsidP="008626E1">
      <w:pPr>
        <w:pStyle w:val="NormalWeb"/>
        <w:jc w:val="center"/>
      </w:pPr>
    </w:p>
    <w:p w14:paraId="60D73097" w14:textId="3A6FE90C" w:rsidR="00411A32" w:rsidRDefault="00411A32" w:rsidP="008626E1">
      <w:pPr>
        <w:pStyle w:val="NormalWeb"/>
        <w:jc w:val="center"/>
      </w:pPr>
    </w:p>
    <w:p w14:paraId="724C432E" w14:textId="77777777" w:rsidR="00411A32" w:rsidRDefault="00411A32" w:rsidP="008626E1">
      <w:pPr>
        <w:pStyle w:val="NormalWeb"/>
        <w:jc w:val="center"/>
      </w:pPr>
    </w:p>
    <w:p w14:paraId="28ECFC4E" w14:textId="77777777" w:rsidR="008626E1" w:rsidRDefault="008626E1" w:rsidP="00A2729F">
      <w:pPr>
        <w:pStyle w:val="NormalWeb"/>
        <w:jc w:val="both"/>
      </w:pPr>
      <w:r>
        <w:rPr>
          <w:rStyle w:val="Forte"/>
        </w:rPr>
        <w:lastRenderedPageBreak/>
        <w:t>Referências</w:t>
      </w:r>
      <w:r>
        <w:t xml:space="preserve">: </w:t>
      </w:r>
    </w:p>
    <w:p w14:paraId="58301A85" w14:textId="741EF180" w:rsidR="00116768" w:rsidRPr="00B12C76" w:rsidRDefault="008473B7" w:rsidP="000315E7">
      <w:pPr>
        <w:spacing w:line="240" w:lineRule="auto"/>
        <w:jc w:val="both"/>
        <w:rPr>
          <w:rFonts w:ascii="Times New Roman" w:hAnsi="Times New Roman" w:cs="Times New Roman"/>
          <w:sz w:val="24"/>
          <w:szCs w:val="24"/>
        </w:rPr>
      </w:pPr>
      <w:r w:rsidRPr="0015749B">
        <w:rPr>
          <w:rFonts w:ascii="Times New Roman" w:hAnsi="Times New Roman" w:cs="Times New Roman"/>
          <w:sz w:val="24"/>
          <w:szCs w:val="24"/>
        </w:rPr>
        <w:t xml:space="preserve">AGUIAR, J. S.; DUARTE, E. </w:t>
      </w:r>
      <w:r w:rsidRPr="0015749B">
        <w:rPr>
          <w:rFonts w:ascii="Times New Roman" w:hAnsi="Times New Roman" w:cs="Times New Roman"/>
          <w:i/>
          <w:iCs/>
          <w:sz w:val="24"/>
          <w:szCs w:val="24"/>
        </w:rPr>
        <w:t>Educação inclusiva: Um estudo na área da Educação Física.</w:t>
      </w:r>
      <w:r w:rsidRPr="0015749B">
        <w:rPr>
          <w:rFonts w:ascii="Times New Roman" w:hAnsi="Times New Roman" w:cs="Times New Roman"/>
          <w:sz w:val="24"/>
          <w:szCs w:val="24"/>
        </w:rPr>
        <w:t xml:space="preserve"> Rev. Bras. Ed. Esp., Marília, Mai.-Ago. 2005, v.11, n.2, p.223-240. Disponível em: &lt;http://www.scielo.br/scielo.php?pid=s141365382005000200005&amp;script=sci_abstract&amp;tlng=pt&gt;. Acesso em: 26 de janeiro de 2020, às 20:26;</w:t>
      </w:r>
      <w:r w:rsidR="00513F2F">
        <w:rPr>
          <w:rFonts w:ascii="Times New Roman" w:hAnsi="Times New Roman" w:cs="Times New Roman"/>
          <w:sz w:val="24"/>
          <w:szCs w:val="24"/>
        </w:rPr>
        <w:t xml:space="preserve"> </w:t>
      </w:r>
      <w:r w:rsidRPr="0015749B">
        <w:rPr>
          <w:rFonts w:ascii="Times New Roman" w:hAnsi="Times New Roman" w:cs="Times New Roman"/>
          <w:sz w:val="24"/>
          <w:szCs w:val="24"/>
        </w:rPr>
        <w:t xml:space="preserve">ALVES, M. L. T.; DUARTE E. </w:t>
      </w:r>
      <w:r w:rsidRPr="0015749B">
        <w:rPr>
          <w:rFonts w:ascii="Times New Roman" w:hAnsi="Times New Roman" w:cs="Times New Roman"/>
          <w:i/>
          <w:iCs/>
          <w:sz w:val="24"/>
          <w:szCs w:val="24"/>
        </w:rPr>
        <w:t xml:space="preserve">A percepção dos alunos com deﬁciência sobre a sua inclusão nas aulas de Educação Física escolar: um estudo de caso. </w:t>
      </w:r>
      <w:r w:rsidRPr="0015749B">
        <w:rPr>
          <w:rFonts w:ascii="Times New Roman" w:hAnsi="Times New Roman" w:cs="Times New Roman"/>
          <w:sz w:val="24"/>
          <w:szCs w:val="24"/>
        </w:rPr>
        <w:t>Rev Bras Educ Fís Esporte, (São Paulo) 2014 Abr-Jun; 28(2):329-38. Disponível em: &lt;http://www.scielo.br/scielo.php?pid=S180755092014000200329&amp;script=sci_abstract&amp;tlng=pt&gt;. Acesso em: 26 de janeiro de 2020, às 20:38;</w:t>
      </w:r>
      <w:r w:rsidR="000315E7">
        <w:rPr>
          <w:rFonts w:ascii="Times New Roman" w:hAnsi="Times New Roman" w:cs="Times New Roman"/>
          <w:sz w:val="24"/>
          <w:szCs w:val="24"/>
        </w:rPr>
        <w:t xml:space="preserve"> </w:t>
      </w:r>
      <w:r w:rsidRPr="0015749B">
        <w:rPr>
          <w:rFonts w:ascii="Times New Roman" w:hAnsi="Times New Roman" w:cs="Times New Roman"/>
          <w:sz w:val="24"/>
          <w:szCs w:val="24"/>
        </w:rPr>
        <w:t xml:space="preserve">CARVALHO, C. L.; ARAÚJO, P. F.; </w:t>
      </w:r>
      <w:r w:rsidRPr="0015749B">
        <w:rPr>
          <w:rFonts w:ascii="Times New Roman" w:hAnsi="Times New Roman" w:cs="Times New Roman"/>
          <w:i/>
          <w:iCs/>
          <w:sz w:val="24"/>
          <w:szCs w:val="24"/>
        </w:rPr>
        <w:t>Inclusão escolar de alunos com deficiência: interface com os conteúdos da Educação Física</w:t>
      </w:r>
      <w:r w:rsidRPr="0015749B">
        <w:rPr>
          <w:rFonts w:ascii="Times New Roman" w:hAnsi="Times New Roman" w:cs="Times New Roman"/>
          <w:sz w:val="24"/>
          <w:szCs w:val="24"/>
        </w:rPr>
        <w:t>. Educación Física y Ciencia, 2018, 20(1), e041. Disponível em: &lt;https://www.efyc.fahce.unlp.edu.ar/article/download/EFyCe041/9300/&gt;. Acesso em: 27 de janeiro, às 22:45;</w:t>
      </w:r>
      <w:r w:rsidR="000315E7">
        <w:rPr>
          <w:rFonts w:ascii="Times New Roman" w:hAnsi="Times New Roman" w:cs="Times New Roman"/>
          <w:sz w:val="24"/>
          <w:szCs w:val="24"/>
        </w:rPr>
        <w:t xml:space="preserve"> </w:t>
      </w:r>
      <w:r w:rsidRPr="0015749B">
        <w:rPr>
          <w:rFonts w:ascii="Times New Roman" w:hAnsi="Times New Roman" w:cs="Times New Roman"/>
          <w:sz w:val="24"/>
          <w:szCs w:val="24"/>
        </w:rPr>
        <w:t xml:space="preserve">CAMARGO, E. P.; </w:t>
      </w:r>
      <w:r w:rsidRPr="0015749B">
        <w:rPr>
          <w:rFonts w:ascii="Times New Roman" w:hAnsi="Times New Roman" w:cs="Times New Roman"/>
          <w:i/>
          <w:iCs/>
          <w:sz w:val="24"/>
          <w:szCs w:val="24"/>
        </w:rPr>
        <w:t xml:space="preserve">Inclusão social, educação inclusiva e educação especial: enlaces e desenlaces. </w:t>
      </w:r>
      <w:r w:rsidRPr="0015749B">
        <w:rPr>
          <w:rFonts w:ascii="Times New Roman" w:hAnsi="Times New Roman" w:cs="Times New Roman"/>
          <w:sz w:val="24"/>
          <w:szCs w:val="24"/>
        </w:rPr>
        <w:t>Ciênc. Educ., Bauru, v. 23, n. 1, p. 1-6, 2017. Disponível em: &lt;http://www.scielo.br/scielo.php?script=sci_arttext&amp;pid=S1516-73132017000100001&gt;. Acesso em: 27 de janeiro de 2020, às 23:32;</w:t>
      </w:r>
      <w:r w:rsidR="000315E7">
        <w:rPr>
          <w:rFonts w:ascii="Times New Roman" w:hAnsi="Times New Roman" w:cs="Times New Roman"/>
          <w:sz w:val="24"/>
          <w:szCs w:val="24"/>
        </w:rPr>
        <w:t xml:space="preserve"> </w:t>
      </w:r>
      <w:r w:rsidRPr="0015749B">
        <w:rPr>
          <w:rFonts w:ascii="Times New Roman" w:hAnsi="Times New Roman" w:cs="Times New Roman"/>
          <w:sz w:val="24"/>
          <w:szCs w:val="24"/>
        </w:rPr>
        <w:t xml:space="preserve">FARIAS, IR., SANTOS, AF., and SILVA, ES. </w:t>
      </w:r>
      <w:r w:rsidRPr="0015749B">
        <w:rPr>
          <w:rFonts w:ascii="Times New Roman" w:hAnsi="Times New Roman" w:cs="Times New Roman"/>
          <w:i/>
          <w:iCs/>
          <w:sz w:val="24"/>
          <w:szCs w:val="24"/>
        </w:rPr>
        <w:t>Cultura escolar e inclusão</w:t>
      </w:r>
      <w:r w:rsidRPr="0015749B">
        <w:rPr>
          <w:rFonts w:ascii="Times New Roman" w:hAnsi="Times New Roman" w:cs="Times New Roman"/>
          <w:sz w:val="24"/>
          <w:szCs w:val="24"/>
        </w:rPr>
        <w:t xml:space="preserve">: </w:t>
      </w:r>
      <w:r w:rsidRPr="0015749B">
        <w:rPr>
          <w:rFonts w:ascii="Times New Roman" w:hAnsi="Times New Roman" w:cs="Times New Roman"/>
          <w:i/>
          <w:iCs/>
          <w:sz w:val="24"/>
          <w:szCs w:val="24"/>
        </w:rPr>
        <w:t>Reflexões sobre a inclusão linguística no contexto escolar</w:t>
      </w:r>
      <w:r w:rsidRPr="0015749B">
        <w:rPr>
          <w:rFonts w:ascii="Times New Roman" w:hAnsi="Times New Roman" w:cs="Times New Roman"/>
          <w:sz w:val="24"/>
          <w:szCs w:val="24"/>
        </w:rPr>
        <w:t>. In: DÍAZ, F., et al., orgs. Educação inclusiva, deficiência e contexto social: questões contemporâneas [online]. Salvador: EDUFBA, 2009, p. 39-48. Disponível em: &lt;http://books.scielo.org/id/rp6gk/pdf/diaz-9788523209285-04.pdf&gt;. Acesso em: 22 de janeiro, às 22:08;</w:t>
      </w:r>
      <w:r w:rsidR="000315E7">
        <w:rPr>
          <w:rFonts w:ascii="Times New Roman" w:hAnsi="Times New Roman" w:cs="Times New Roman"/>
          <w:sz w:val="24"/>
          <w:szCs w:val="24"/>
        </w:rPr>
        <w:t xml:space="preserve"> </w:t>
      </w:r>
      <w:r w:rsidRPr="0015749B">
        <w:rPr>
          <w:rFonts w:ascii="Times New Roman" w:hAnsi="Times New Roman" w:cs="Times New Roman"/>
          <w:sz w:val="24"/>
          <w:szCs w:val="24"/>
        </w:rPr>
        <w:t xml:space="preserve">FERREIRA, F. </w:t>
      </w:r>
      <w:r w:rsidRPr="0015749B">
        <w:rPr>
          <w:rFonts w:ascii="Times New Roman" w:hAnsi="Times New Roman" w:cs="Times New Roman"/>
          <w:i/>
          <w:iCs/>
          <w:sz w:val="24"/>
          <w:szCs w:val="24"/>
        </w:rPr>
        <w:t xml:space="preserve">Educação inclusiva: quais os pilares e o que a escola precisa fazer?. </w:t>
      </w:r>
      <w:r w:rsidRPr="0015749B">
        <w:rPr>
          <w:rFonts w:ascii="Times New Roman" w:hAnsi="Times New Roman" w:cs="Times New Roman"/>
          <w:sz w:val="24"/>
          <w:szCs w:val="24"/>
        </w:rPr>
        <w:t>PROESC. Out. 2019. Disponível em: &lt;http://www.proesc.com/blog/educacao-inclusiva-o-que-a-escola-precisa-fazer&gt;. Acesso em: 24 de janeiro às 22:32;</w:t>
      </w:r>
      <w:r w:rsidR="000315E7">
        <w:rPr>
          <w:rFonts w:ascii="Times New Roman" w:hAnsi="Times New Roman" w:cs="Times New Roman"/>
          <w:sz w:val="24"/>
          <w:szCs w:val="24"/>
        </w:rPr>
        <w:t xml:space="preserve"> </w:t>
      </w:r>
      <w:r w:rsidRPr="0015749B">
        <w:rPr>
          <w:rFonts w:ascii="Times New Roman" w:hAnsi="Times New Roman" w:cs="Times New Roman"/>
          <w:sz w:val="24"/>
          <w:szCs w:val="24"/>
        </w:rPr>
        <w:t xml:space="preserve">FIORINI, M. L. S.; MANZINI, E. J.; </w:t>
      </w:r>
      <w:r w:rsidRPr="0015749B">
        <w:rPr>
          <w:rFonts w:ascii="Times New Roman" w:hAnsi="Times New Roman" w:cs="Times New Roman"/>
          <w:i/>
          <w:iCs/>
          <w:sz w:val="24"/>
          <w:szCs w:val="24"/>
        </w:rPr>
        <w:t xml:space="preserve">Inclusão de alunos com deficiência na aula de Educação Física: Identificando dificuldades, ações e conteúdos para prover a formação do professor. </w:t>
      </w:r>
      <w:r w:rsidRPr="0015749B">
        <w:rPr>
          <w:rFonts w:ascii="Times New Roman" w:hAnsi="Times New Roman" w:cs="Times New Roman"/>
          <w:sz w:val="24"/>
          <w:szCs w:val="24"/>
        </w:rPr>
        <w:t>Rev. Bras. Ed. Esp., Marília, v. 20, n. 3, Jul.-Set., 2014, p. 387-404. Disponível em: &lt;http://www.scielo.br/pdf/rbee/v20n3/05.pdf&gt;. Acesso em: 26 de janeiro de 2020, às 18:06;</w:t>
      </w:r>
      <w:r w:rsidR="000315E7">
        <w:rPr>
          <w:rFonts w:ascii="Times New Roman" w:hAnsi="Times New Roman" w:cs="Times New Roman"/>
          <w:sz w:val="24"/>
          <w:szCs w:val="24"/>
        </w:rPr>
        <w:t xml:space="preserve"> </w:t>
      </w:r>
      <w:r>
        <w:rPr>
          <w:rFonts w:ascii="Times New Roman" w:hAnsi="Times New Roman" w:cs="Times New Roman"/>
          <w:sz w:val="24"/>
          <w:szCs w:val="24"/>
        </w:rPr>
        <w:t xml:space="preserve">FONTES, P. N.; TOMIO, J.; STRINGARI, G. </w:t>
      </w:r>
      <w:r>
        <w:rPr>
          <w:rFonts w:ascii="Times New Roman" w:hAnsi="Times New Roman" w:cs="Times New Roman"/>
          <w:i/>
          <w:iCs/>
          <w:sz w:val="24"/>
          <w:szCs w:val="24"/>
        </w:rPr>
        <w:t xml:space="preserve">Análise da temática ‘’inclusão de portadores </w:t>
      </w:r>
      <w:r w:rsidRPr="0015749B">
        <w:rPr>
          <w:rFonts w:ascii="Times New Roman" w:hAnsi="Times New Roman" w:cs="Times New Roman"/>
          <w:i/>
          <w:iCs/>
          <w:sz w:val="24"/>
          <w:szCs w:val="24"/>
        </w:rPr>
        <w:t xml:space="preserve">de deficiências na educação física escolar’’ em periódicos científicos da área. </w:t>
      </w:r>
      <w:r w:rsidRPr="0015749B">
        <w:rPr>
          <w:rFonts w:ascii="Times New Roman" w:hAnsi="Times New Roman" w:cs="Times New Roman"/>
          <w:sz w:val="24"/>
          <w:szCs w:val="24"/>
        </w:rPr>
        <w:t>Anais do V Congresso Sulbrasileiro de Ciências do Esporte. Itajaí – Santa Catarina, 2010, p.1-11. Disponível em: &lt;http://congressos.cbce.org.br/index.php/sulbrasileiro/vcsbce/paper/viewFile/2035/1055&gt;. Acesso em: 26 de janeiro de 2020, às 18:01;</w:t>
      </w:r>
      <w:r w:rsidR="000315E7">
        <w:rPr>
          <w:rFonts w:ascii="Times New Roman" w:hAnsi="Times New Roman" w:cs="Times New Roman"/>
          <w:sz w:val="24"/>
          <w:szCs w:val="24"/>
        </w:rPr>
        <w:t xml:space="preserve"> </w:t>
      </w:r>
      <w:r w:rsidRPr="0015749B">
        <w:rPr>
          <w:rFonts w:ascii="Times New Roman" w:hAnsi="Times New Roman" w:cs="Times New Roman"/>
          <w:sz w:val="24"/>
          <w:szCs w:val="24"/>
        </w:rPr>
        <w:t>GALVÃO, P. E. S. A escolarização do estudante com deficiência e o trabalho didático. In: DURAU, K. (Org.). Demandas e contextos da educação no século XXI. Atena Editora, Ponta Grossa - PR, 2019, vol.1. Disponível em: &lt;https://www.academia.edu/39548413/SALA_DE_AULA_INVERTIDA_COM_WHATSAPP?auto=download&gt;. Acesso em: 15 de janeiro de 2020, às 11:20;</w:t>
      </w:r>
      <w:r w:rsidR="000315E7">
        <w:rPr>
          <w:rFonts w:ascii="Times New Roman" w:hAnsi="Times New Roman" w:cs="Times New Roman"/>
          <w:sz w:val="24"/>
          <w:szCs w:val="24"/>
        </w:rPr>
        <w:t xml:space="preserve"> </w:t>
      </w:r>
      <w:r w:rsidRPr="0015749B">
        <w:rPr>
          <w:rFonts w:ascii="Times New Roman" w:hAnsi="Times New Roman" w:cs="Times New Roman"/>
          <w:sz w:val="24"/>
          <w:szCs w:val="24"/>
        </w:rPr>
        <w:t xml:space="preserve">LAPLANE, A. L. F.; CAIADO, K. R. M.; </w:t>
      </w:r>
      <w:r w:rsidRPr="0015749B">
        <w:rPr>
          <w:rFonts w:ascii="Times New Roman" w:hAnsi="Times New Roman" w:cs="Times New Roman"/>
          <w:i/>
          <w:iCs/>
          <w:sz w:val="24"/>
          <w:szCs w:val="24"/>
        </w:rPr>
        <w:t xml:space="preserve">Inclusão escolar: das políticas às práticas pedagógicas. </w:t>
      </w:r>
      <w:r w:rsidRPr="0015749B">
        <w:rPr>
          <w:rFonts w:ascii="Times New Roman" w:hAnsi="Times New Roman" w:cs="Times New Roman"/>
          <w:sz w:val="24"/>
          <w:szCs w:val="24"/>
        </w:rPr>
        <w:t xml:space="preserve">25º Simpósio Brasileiro de Política e Administração da Educação – São Paulo, abr. 2011, p. </w:t>
      </w:r>
      <w:r w:rsidRPr="0015749B">
        <w:rPr>
          <w:rFonts w:ascii="Times New Roman" w:hAnsi="Times New Roman" w:cs="Times New Roman"/>
          <w:sz w:val="24"/>
          <w:szCs w:val="24"/>
        </w:rPr>
        <w:lastRenderedPageBreak/>
        <w:t>1-13. Disponível em: &lt;https://www.anpae.org.br/simposio2011/cdrom2011/PDFs/trabalhosCompletos/comunicacoesRelatos/0005.pdf&gt;. Acesso em: 24 de janeiro de 2020, às 23:39;</w:t>
      </w:r>
      <w:r w:rsidR="000315E7">
        <w:rPr>
          <w:rFonts w:ascii="Times New Roman" w:hAnsi="Times New Roman" w:cs="Times New Roman"/>
          <w:sz w:val="24"/>
          <w:szCs w:val="24"/>
        </w:rPr>
        <w:t xml:space="preserve"> </w:t>
      </w:r>
      <w:r w:rsidR="005625E1" w:rsidRPr="0015749B">
        <w:rPr>
          <w:rFonts w:ascii="Times New Roman" w:hAnsi="Times New Roman" w:cs="Times New Roman"/>
          <w:sz w:val="24"/>
          <w:szCs w:val="24"/>
        </w:rPr>
        <w:t>MARCELINO, M. J. S.; SOUZA, M. J. C. A prática da avaliação da aprendizagem: um olhar do professor sobre o estudante com deficiência incluso. In: DURAU, K. (Org.). Demandas e contextos da educação no século XXI. Atena Editora, Ponta Grossa - PR, 2019, vol.1. Disponível em: &lt;https://www.academia.edu/39548413/SALA_DE_AULA_INVERTIDA_COM_WHATSAPP?auto=download&gt;. Acesso em: 15 de janeiro de 2020, às 11:20;</w:t>
      </w:r>
      <w:r w:rsidR="000315E7">
        <w:rPr>
          <w:rFonts w:ascii="Times New Roman" w:hAnsi="Times New Roman" w:cs="Times New Roman"/>
          <w:sz w:val="24"/>
          <w:szCs w:val="24"/>
        </w:rPr>
        <w:t xml:space="preserve"> </w:t>
      </w:r>
      <w:r w:rsidR="005625E1" w:rsidRPr="0015749B">
        <w:rPr>
          <w:rFonts w:ascii="Times New Roman" w:hAnsi="Times New Roman" w:cs="Times New Roman"/>
          <w:sz w:val="24"/>
          <w:szCs w:val="24"/>
        </w:rPr>
        <w:t xml:space="preserve">OTHERO, G. A. </w:t>
      </w:r>
      <w:r w:rsidR="005625E1" w:rsidRPr="0015749B">
        <w:rPr>
          <w:rFonts w:ascii="Times New Roman" w:hAnsi="Times New Roman" w:cs="Times New Roman"/>
          <w:i/>
          <w:iCs/>
          <w:sz w:val="24"/>
          <w:szCs w:val="24"/>
        </w:rPr>
        <w:t xml:space="preserve">Sobre a evolução linguística. </w:t>
      </w:r>
      <w:r w:rsidR="005625E1" w:rsidRPr="0015749B">
        <w:rPr>
          <w:rFonts w:ascii="Times New Roman" w:hAnsi="Times New Roman" w:cs="Times New Roman"/>
          <w:sz w:val="24"/>
          <w:szCs w:val="24"/>
        </w:rPr>
        <w:t>Revista Eletrônica de Divulgação Científica em Língua Portuguesa, Lingüística e Literatura - Ano 01- n.01 - 2º Semestre de 2004, p.1-9. Disponível em: &lt;http://www.letramagna.com/gabrieldavillaothero.pdf&gt;. Acesso em: 30 de janeiro de 2020, às 19:17;</w:t>
      </w:r>
      <w:r w:rsidR="000315E7">
        <w:rPr>
          <w:rFonts w:ascii="Times New Roman" w:hAnsi="Times New Roman" w:cs="Times New Roman"/>
          <w:sz w:val="24"/>
          <w:szCs w:val="24"/>
        </w:rPr>
        <w:t xml:space="preserve"> </w:t>
      </w:r>
      <w:r w:rsidR="005625E1" w:rsidRPr="0015749B">
        <w:rPr>
          <w:rFonts w:ascii="Times New Roman" w:hAnsi="Times New Roman" w:cs="Times New Roman"/>
          <w:sz w:val="24"/>
          <w:szCs w:val="24"/>
        </w:rPr>
        <w:t xml:space="preserve">PALMA, L. E.; LEHNHARD, G. S. </w:t>
      </w:r>
      <w:r w:rsidR="005625E1" w:rsidRPr="0015749B">
        <w:rPr>
          <w:rFonts w:ascii="Times New Roman" w:hAnsi="Times New Roman" w:cs="Times New Roman"/>
          <w:i/>
          <w:iCs/>
          <w:sz w:val="24"/>
          <w:szCs w:val="24"/>
        </w:rPr>
        <w:t xml:space="preserve">Aulas de educação física e inclusão: um estudo de caso com a deficiência física. </w:t>
      </w:r>
      <w:r w:rsidR="005625E1" w:rsidRPr="0015749B">
        <w:rPr>
          <w:rFonts w:ascii="Times New Roman" w:hAnsi="Times New Roman" w:cs="Times New Roman"/>
          <w:sz w:val="24"/>
          <w:szCs w:val="24"/>
        </w:rPr>
        <w:t>Rev. Educ. Espec., Santa Maria, jan./abr. 2012, v. 25, n. 42, p. 115-126. Disponível em: &lt;https://periodicos.ufsm.br/educacaoespecial/article/view/2284&gt;. Acesso em: 26 de janeiro de 2020, às 18:20;</w:t>
      </w:r>
      <w:r w:rsidR="000315E7">
        <w:rPr>
          <w:rFonts w:ascii="Times New Roman" w:hAnsi="Times New Roman" w:cs="Times New Roman"/>
          <w:sz w:val="24"/>
          <w:szCs w:val="24"/>
        </w:rPr>
        <w:t xml:space="preserve"> </w:t>
      </w:r>
      <w:r w:rsidR="005625E1" w:rsidRPr="0015749B">
        <w:rPr>
          <w:rFonts w:ascii="Times New Roman" w:hAnsi="Times New Roman" w:cs="Times New Roman"/>
          <w:sz w:val="24"/>
          <w:szCs w:val="24"/>
        </w:rPr>
        <w:t xml:space="preserve">PERISSÉ, P. </w:t>
      </w:r>
      <w:r w:rsidR="005625E1" w:rsidRPr="0015749B">
        <w:rPr>
          <w:rFonts w:ascii="Times New Roman" w:hAnsi="Times New Roman" w:cs="Times New Roman"/>
          <w:i/>
          <w:iCs/>
          <w:sz w:val="24"/>
          <w:szCs w:val="24"/>
        </w:rPr>
        <w:t>A cultura da inclusão.</w:t>
      </w:r>
      <w:r w:rsidR="005625E1" w:rsidRPr="0015749B">
        <w:rPr>
          <w:rFonts w:ascii="Times New Roman" w:hAnsi="Times New Roman" w:cs="Times New Roman"/>
          <w:sz w:val="24"/>
          <w:szCs w:val="24"/>
        </w:rPr>
        <w:t xml:space="preserve"> Educare – O portal da Educação. 2007. Disponível em: &lt;https://www.educare.pt/testemunhos/artigo/ver/?id=12655&amp;langid=1&gt;. Acesso em: 22 de janeiro de 2020, às 22:07;</w:t>
      </w:r>
      <w:r w:rsidR="000315E7">
        <w:rPr>
          <w:rFonts w:ascii="Times New Roman" w:hAnsi="Times New Roman" w:cs="Times New Roman"/>
          <w:sz w:val="24"/>
          <w:szCs w:val="24"/>
        </w:rPr>
        <w:t xml:space="preserve"> </w:t>
      </w:r>
      <w:r w:rsidR="005625E1" w:rsidRPr="0015749B">
        <w:rPr>
          <w:rFonts w:ascii="Times New Roman" w:hAnsi="Times New Roman" w:cs="Times New Roman"/>
          <w:sz w:val="24"/>
          <w:szCs w:val="24"/>
        </w:rPr>
        <w:t xml:space="preserve">SANTANA, A. </w:t>
      </w:r>
      <w:r w:rsidR="005625E1" w:rsidRPr="0015749B">
        <w:rPr>
          <w:rFonts w:ascii="Times New Roman" w:hAnsi="Times New Roman" w:cs="Times New Roman"/>
          <w:i/>
          <w:iCs/>
          <w:sz w:val="24"/>
          <w:szCs w:val="24"/>
        </w:rPr>
        <w:t>et al.</w:t>
      </w:r>
      <w:r w:rsidR="005625E1" w:rsidRPr="0015749B">
        <w:rPr>
          <w:rFonts w:ascii="Times New Roman" w:hAnsi="Times New Roman" w:cs="Times New Roman"/>
          <w:sz w:val="24"/>
          <w:szCs w:val="24"/>
        </w:rPr>
        <w:t xml:space="preserve"> Educação inclusiva: níveis de estresse dos docentes frente à inclusão. In: DURAU, K. (Org.). Demandas e contextos da educação no século XXI. Atena Editora, Ponta Grossa - PR, 2019, vol.1. Disponível em: &lt;https://www.academia.edu/39548413/SALA_DE_AULA_INVERTIDA_COM_WHATSAPP?auto=download&gt;. Acesso em: 15 de janeiro de 2020, às 11:20;</w:t>
      </w:r>
      <w:r w:rsidR="000315E7">
        <w:rPr>
          <w:rFonts w:ascii="Times New Roman" w:hAnsi="Times New Roman" w:cs="Times New Roman"/>
          <w:sz w:val="24"/>
          <w:szCs w:val="24"/>
        </w:rPr>
        <w:t xml:space="preserve"> </w:t>
      </w:r>
      <w:r w:rsidR="00116768">
        <w:rPr>
          <w:rFonts w:ascii="Times New Roman" w:hAnsi="Times New Roman" w:cs="Times New Roman"/>
          <w:sz w:val="24"/>
          <w:szCs w:val="24"/>
        </w:rPr>
        <w:t xml:space="preserve">SANTOS, G. M. G. </w:t>
      </w:r>
      <w:r w:rsidR="00116768" w:rsidRPr="00B12C76">
        <w:rPr>
          <w:rFonts w:ascii="Times New Roman" w:hAnsi="Times New Roman" w:cs="Times New Roman"/>
          <w:i/>
          <w:iCs/>
          <w:sz w:val="24"/>
          <w:szCs w:val="24"/>
        </w:rPr>
        <w:t>Dicionário Júnior de Língua Portuguesa</w:t>
      </w:r>
      <w:r w:rsidR="00116768">
        <w:rPr>
          <w:rFonts w:ascii="Times New Roman" w:hAnsi="Times New Roman" w:cs="Times New Roman"/>
          <w:i/>
          <w:iCs/>
          <w:sz w:val="24"/>
          <w:szCs w:val="24"/>
        </w:rPr>
        <w:t xml:space="preserve">. </w:t>
      </w:r>
      <w:r w:rsidR="00116768">
        <w:rPr>
          <w:rFonts w:ascii="Times New Roman" w:hAnsi="Times New Roman" w:cs="Times New Roman"/>
          <w:sz w:val="24"/>
          <w:szCs w:val="24"/>
        </w:rPr>
        <w:t>FTD, São Paulo, 2ª ed, 2001.</w:t>
      </w:r>
    </w:p>
    <w:p w14:paraId="487642D9" w14:textId="77777777" w:rsidR="00116768" w:rsidRPr="0015749B" w:rsidRDefault="00116768" w:rsidP="00A41C18">
      <w:pPr>
        <w:jc w:val="both"/>
        <w:rPr>
          <w:rFonts w:ascii="Times New Roman" w:hAnsi="Times New Roman" w:cs="Times New Roman"/>
          <w:sz w:val="24"/>
          <w:szCs w:val="24"/>
        </w:rPr>
      </w:pPr>
    </w:p>
    <w:p w14:paraId="6B77F5FA" w14:textId="77777777" w:rsidR="005579D6" w:rsidRDefault="005579D6"/>
    <w:sectPr w:rsidR="005579D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D12E" w14:textId="77777777" w:rsidR="009C04C5" w:rsidRDefault="009C04C5" w:rsidP="008626E1">
      <w:pPr>
        <w:spacing w:after="0" w:line="240" w:lineRule="auto"/>
      </w:pPr>
      <w:r>
        <w:separator/>
      </w:r>
    </w:p>
  </w:endnote>
  <w:endnote w:type="continuationSeparator" w:id="0">
    <w:p w14:paraId="6497EAA7" w14:textId="77777777" w:rsidR="009C04C5" w:rsidRDefault="009C04C5" w:rsidP="0086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0DEE" w14:textId="77777777" w:rsidR="009C04C5" w:rsidRDefault="009C04C5" w:rsidP="008626E1">
      <w:pPr>
        <w:spacing w:after="0" w:line="240" w:lineRule="auto"/>
      </w:pPr>
      <w:r>
        <w:separator/>
      </w:r>
    </w:p>
  </w:footnote>
  <w:footnote w:type="continuationSeparator" w:id="0">
    <w:p w14:paraId="07B64667" w14:textId="77777777" w:rsidR="009C04C5" w:rsidRDefault="009C04C5" w:rsidP="0086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C4AF" w14:textId="77777777" w:rsidR="008626E1" w:rsidRDefault="008626E1">
    <w:pPr>
      <w:pStyle w:val="Cabealho"/>
    </w:pPr>
    <w:r>
      <w:rPr>
        <w:noProof/>
        <w:lang w:eastAsia="pt-BR"/>
      </w:rPr>
      <w:drawing>
        <wp:anchor distT="0" distB="0" distL="114300" distR="114300" simplePos="0" relativeHeight="251658240" behindDoc="1" locked="0" layoutInCell="1" allowOverlap="1" wp14:anchorId="0B0FA4A8" wp14:editId="722C7D92">
          <wp:simplePos x="0" y="0"/>
          <wp:positionH relativeFrom="margin">
            <wp:posOffset>-541655</wp:posOffset>
          </wp:positionH>
          <wp:positionV relativeFrom="paragraph">
            <wp:posOffset>-325755</wp:posOffset>
          </wp:positionV>
          <wp:extent cx="6653530" cy="1571625"/>
          <wp:effectExtent l="0" t="0" r="0" b="9525"/>
          <wp:wrapTight wrapText="bothSides">
            <wp:wrapPolygon edited="0">
              <wp:start x="0" y="0"/>
              <wp:lineTo x="0" y="21469"/>
              <wp:lineTo x="21522" y="21469"/>
              <wp:lineTo x="21522"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a do site.png"/>
                  <pic:cNvPicPr/>
                </pic:nvPicPr>
                <pic:blipFill>
                  <a:blip r:embed="rId1">
                    <a:extLst>
                      <a:ext uri="{28A0092B-C50C-407E-A947-70E740481C1C}">
                        <a14:useLocalDpi xmlns:a14="http://schemas.microsoft.com/office/drawing/2010/main" val="0"/>
                      </a:ext>
                    </a:extLst>
                  </a:blip>
                  <a:stretch>
                    <a:fillRect/>
                  </a:stretch>
                </pic:blipFill>
                <pic:spPr>
                  <a:xfrm>
                    <a:off x="0" y="0"/>
                    <a:ext cx="6653530"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F3"/>
    <w:rsid w:val="000315E7"/>
    <w:rsid w:val="0009360A"/>
    <w:rsid w:val="000D53C3"/>
    <w:rsid w:val="000F7216"/>
    <w:rsid w:val="00116768"/>
    <w:rsid w:val="00141A24"/>
    <w:rsid w:val="0023141B"/>
    <w:rsid w:val="00237407"/>
    <w:rsid w:val="00250215"/>
    <w:rsid w:val="002B0A34"/>
    <w:rsid w:val="002B66E3"/>
    <w:rsid w:val="003D62F7"/>
    <w:rsid w:val="003F6D96"/>
    <w:rsid w:val="00411A32"/>
    <w:rsid w:val="004161AD"/>
    <w:rsid w:val="00465EDA"/>
    <w:rsid w:val="00513F2F"/>
    <w:rsid w:val="005579D6"/>
    <w:rsid w:val="005625E1"/>
    <w:rsid w:val="005963F5"/>
    <w:rsid w:val="005E3798"/>
    <w:rsid w:val="00675E77"/>
    <w:rsid w:val="00682925"/>
    <w:rsid w:val="006E774F"/>
    <w:rsid w:val="00711012"/>
    <w:rsid w:val="00771DBE"/>
    <w:rsid w:val="008258F3"/>
    <w:rsid w:val="008473B7"/>
    <w:rsid w:val="008626E1"/>
    <w:rsid w:val="0087299E"/>
    <w:rsid w:val="008E2093"/>
    <w:rsid w:val="008F0C5B"/>
    <w:rsid w:val="008F2F34"/>
    <w:rsid w:val="00902AB1"/>
    <w:rsid w:val="00970F80"/>
    <w:rsid w:val="00971579"/>
    <w:rsid w:val="00973665"/>
    <w:rsid w:val="009C04C5"/>
    <w:rsid w:val="00A2729F"/>
    <w:rsid w:val="00A41C18"/>
    <w:rsid w:val="00AA3EAA"/>
    <w:rsid w:val="00BF6F96"/>
    <w:rsid w:val="00C418CE"/>
    <w:rsid w:val="00C75B37"/>
    <w:rsid w:val="00CB4A3B"/>
    <w:rsid w:val="00DA16DF"/>
    <w:rsid w:val="00DB132D"/>
    <w:rsid w:val="00E52F27"/>
    <w:rsid w:val="00E74B64"/>
    <w:rsid w:val="00E930B6"/>
    <w:rsid w:val="00F05162"/>
    <w:rsid w:val="00F23526"/>
    <w:rsid w:val="00F41A6D"/>
    <w:rsid w:val="00F55DF1"/>
    <w:rsid w:val="00FB45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0DCA"/>
  <w15:chartTrackingRefBased/>
  <w15:docId w15:val="{9D6EC77D-31C1-41CA-8ACD-4EF1A123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F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58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26E1"/>
    <w:rPr>
      <w:b/>
      <w:bCs/>
    </w:rPr>
  </w:style>
  <w:style w:type="character" w:styleId="nfase">
    <w:name w:val="Emphasis"/>
    <w:basedOn w:val="Fontepargpadro"/>
    <w:uiPriority w:val="20"/>
    <w:qFormat/>
    <w:rsid w:val="008626E1"/>
    <w:rPr>
      <w:i/>
      <w:iCs/>
    </w:rPr>
  </w:style>
  <w:style w:type="paragraph" w:styleId="Cabealho">
    <w:name w:val="header"/>
    <w:basedOn w:val="Normal"/>
    <w:link w:val="CabealhoChar"/>
    <w:uiPriority w:val="99"/>
    <w:unhideWhenUsed/>
    <w:rsid w:val="00862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6E1"/>
  </w:style>
  <w:style w:type="paragraph" w:styleId="Rodap">
    <w:name w:val="footer"/>
    <w:basedOn w:val="Normal"/>
    <w:link w:val="RodapChar"/>
    <w:uiPriority w:val="99"/>
    <w:unhideWhenUsed/>
    <w:rsid w:val="008626E1"/>
    <w:pPr>
      <w:tabs>
        <w:tab w:val="center" w:pos="4252"/>
        <w:tab w:val="right" w:pos="8504"/>
      </w:tabs>
      <w:spacing w:after="0" w:line="240" w:lineRule="auto"/>
    </w:pPr>
  </w:style>
  <w:style w:type="character" w:customStyle="1" w:styleId="RodapChar">
    <w:name w:val="Rodapé Char"/>
    <w:basedOn w:val="Fontepargpadro"/>
    <w:link w:val="Rodap"/>
    <w:uiPriority w:val="99"/>
    <w:rsid w:val="0086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243082">
      <w:bodyDiv w:val="1"/>
      <w:marLeft w:val="0"/>
      <w:marRight w:val="0"/>
      <w:marTop w:val="0"/>
      <w:marBottom w:val="0"/>
      <w:divBdr>
        <w:top w:val="none" w:sz="0" w:space="0" w:color="auto"/>
        <w:left w:val="none" w:sz="0" w:space="0" w:color="auto"/>
        <w:bottom w:val="none" w:sz="0" w:space="0" w:color="auto"/>
        <w:right w:val="none" w:sz="0" w:space="0" w:color="auto"/>
      </w:divBdr>
    </w:div>
    <w:div w:id="9810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2027</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Luiz</dc:creator>
  <cp:keywords/>
  <dc:description/>
  <cp:lastModifiedBy>Ricardo Vilar</cp:lastModifiedBy>
  <cp:revision>14</cp:revision>
  <cp:lastPrinted>2020-01-31T02:05:00Z</cp:lastPrinted>
  <dcterms:created xsi:type="dcterms:W3CDTF">2019-11-02T03:38:00Z</dcterms:created>
  <dcterms:modified xsi:type="dcterms:W3CDTF">2020-01-31T18:05:00Z</dcterms:modified>
</cp:coreProperties>
</file>