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A255D" w14:textId="77777777" w:rsidR="00C91EC5" w:rsidRPr="001F0A22" w:rsidRDefault="00C91EC5" w:rsidP="001F0A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A22">
        <w:rPr>
          <w:rFonts w:ascii="Times New Roman" w:hAnsi="Times New Roman" w:cs="Times New Roman"/>
          <w:b/>
          <w:bCs/>
          <w:sz w:val="24"/>
          <w:szCs w:val="24"/>
        </w:rPr>
        <w:t xml:space="preserve">A INSERÇÃO DO ASSISTENTE SOCIAL NA EDUCAÇÃO BÁSICA, UMA ANÁLISE DA LEI </w:t>
      </w:r>
      <w:r w:rsidRPr="001F0A22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>13.935, de 2019.</w:t>
      </w:r>
    </w:p>
    <w:p w14:paraId="10D3A26A" w14:textId="17C5CC8B" w:rsidR="00C019B9" w:rsidRPr="001F0A22" w:rsidRDefault="00C91EC5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F0A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Kelly Damiana Oliveira </w:t>
      </w:r>
      <w:r w:rsidR="00BC5748" w:rsidRPr="001F0A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BARBOSA</w:t>
      </w:r>
    </w:p>
    <w:p w14:paraId="220A6C50" w14:textId="27B42CD6" w:rsidR="00C019B9" w:rsidRPr="001F0A22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0A2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91EC5" w:rsidRPr="001F0A22">
        <w:rPr>
          <w:rFonts w:ascii="Times New Roman" w:eastAsia="Times New Roman" w:hAnsi="Times New Roman" w:cs="Times New Roman"/>
          <w:sz w:val="24"/>
          <w:szCs w:val="24"/>
          <w:lang w:eastAsia="pt-BR"/>
        </w:rPr>
        <w:t>ssistente Social do Núcleo de Acolhimento Educacional-SEE MG-SRE Janaúba</w:t>
      </w:r>
    </w:p>
    <w:p w14:paraId="58C94A4D" w14:textId="0CC5C17C" w:rsidR="00C91EC5" w:rsidRPr="001F0A22" w:rsidRDefault="00000000" w:rsidP="00C91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C91EC5" w:rsidRPr="001F0A2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kellyob.contato@gmail.com</w:t>
        </w:r>
      </w:hyperlink>
    </w:p>
    <w:p w14:paraId="3BF696E9" w14:textId="564B36B7" w:rsidR="00C019B9" w:rsidRPr="001F0A22" w:rsidRDefault="00C019B9" w:rsidP="00C91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0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91EC5" w:rsidRPr="001F0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1EC5" w:rsidRPr="001F0A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Políticas Públicas e Gestão da Educação</w:t>
      </w:r>
    </w:p>
    <w:p w14:paraId="0D15B4D2" w14:textId="533F77AE" w:rsidR="00301DA4" w:rsidRPr="001F0A22" w:rsidRDefault="00C019B9" w:rsidP="00301D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A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1F0A2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01DA4" w:rsidRPr="001F0A22">
        <w:rPr>
          <w:rFonts w:ascii="Times New Roman" w:hAnsi="Times New Roman" w:cs="Times New Roman"/>
          <w:sz w:val="24"/>
          <w:szCs w:val="24"/>
        </w:rPr>
        <w:t xml:space="preserve"> Educação, Serviço </w:t>
      </w:r>
      <w:r w:rsidR="005E02B7" w:rsidRPr="001F0A22">
        <w:rPr>
          <w:rFonts w:ascii="Times New Roman" w:hAnsi="Times New Roman" w:cs="Times New Roman"/>
          <w:sz w:val="24"/>
          <w:szCs w:val="24"/>
        </w:rPr>
        <w:t xml:space="preserve">Social, </w:t>
      </w:r>
      <w:r w:rsidR="008D7070" w:rsidRPr="001F0A22">
        <w:rPr>
          <w:rFonts w:ascii="Times New Roman" w:hAnsi="Times New Roman" w:cs="Times New Roman"/>
          <w:sz w:val="24"/>
          <w:szCs w:val="24"/>
        </w:rPr>
        <w:t>Política Pública</w:t>
      </w:r>
      <w:r w:rsidR="00301DA4" w:rsidRPr="001F0A22">
        <w:rPr>
          <w:rFonts w:ascii="Times New Roman" w:hAnsi="Times New Roman" w:cs="Times New Roman"/>
          <w:sz w:val="24"/>
          <w:szCs w:val="24"/>
        </w:rPr>
        <w:t xml:space="preserve">, </w:t>
      </w:r>
      <w:r w:rsidR="008E327B" w:rsidRPr="001F0A22">
        <w:rPr>
          <w:rFonts w:ascii="Times New Roman" w:hAnsi="Times New Roman" w:cs="Times New Roman"/>
          <w:sz w:val="24"/>
          <w:szCs w:val="24"/>
        </w:rPr>
        <w:t>D</w:t>
      </w:r>
      <w:r w:rsidR="00301DA4" w:rsidRPr="001F0A22">
        <w:rPr>
          <w:rFonts w:ascii="Times New Roman" w:hAnsi="Times New Roman" w:cs="Times New Roman"/>
          <w:sz w:val="24"/>
          <w:szCs w:val="24"/>
        </w:rPr>
        <w:t xml:space="preserve">ireitos e </w:t>
      </w:r>
      <w:r w:rsidR="008E327B" w:rsidRPr="001F0A22">
        <w:rPr>
          <w:rFonts w:ascii="Times New Roman" w:hAnsi="Times New Roman" w:cs="Times New Roman"/>
          <w:sz w:val="24"/>
          <w:szCs w:val="24"/>
        </w:rPr>
        <w:t>E</w:t>
      </w:r>
      <w:r w:rsidR="00301DA4" w:rsidRPr="001F0A22">
        <w:rPr>
          <w:rFonts w:ascii="Times New Roman" w:hAnsi="Times New Roman" w:cs="Times New Roman"/>
          <w:sz w:val="24"/>
          <w:szCs w:val="24"/>
        </w:rPr>
        <w:t>scola.</w:t>
      </w:r>
    </w:p>
    <w:p w14:paraId="595CE7B7" w14:textId="73DDB44C" w:rsidR="00C019B9" w:rsidRPr="001F0A22" w:rsidRDefault="009B514D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A2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F0A2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308177E" w14:textId="75B45D9A" w:rsidR="00C019B9" w:rsidRPr="001F0A22" w:rsidRDefault="00C019B9" w:rsidP="00C67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22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A6B7434" w14:textId="174F16AE" w:rsidR="00301DA4" w:rsidRPr="001F0A22" w:rsidRDefault="00C67B46" w:rsidP="001F0A22">
      <w:pPr>
        <w:pStyle w:val="NormalWeb"/>
        <w:jc w:val="both"/>
      </w:pPr>
      <w:r w:rsidRPr="001F0A22">
        <w:rPr>
          <w:b/>
        </w:rPr>
        <w:t>J</w:t>
      </w:r>
      <w:r w:rsidR="00301DA4" w:rsidRPr="001F0A22">
        <w:rPr>
          <w:b/>
        </w:rPr>
        <w:t>ustificativa e problema da pesquisa</w:t>
      </w:r>
      <w:r w:rsidRPr="001F0A22">
        <w:rPr>
          <w:b/>
        </w:rPr>
        <w:t xml:space="preserve">: </w:t>
      </w:r>
      <w:r w:rsidR="00301DA4" w:rsidRPr="001F0A22">
        <w:t xml:space="preserve">A proposta do presente trabalho consiste em conhecer e compreender o trabalho do Serviço Social na Educação brasileira para explicar o percurso do trabalho desenvolvido a partir da implementação da lei </w:t>
      </w:r>
      <w:r w:rsidR="00301DA4" w:rsidRPr="001F0A22">
        <w:rPr>
          <w:color w:val="1F1F1F"/>
          <w:shd w:val="clear" w:color="auto" w:fill="FFFFFF"/>
        </w:rPr>
        <w:t xml:space="preserve">13.935, de </w:t>
      </w:r>
      <w:r w:rsidR="00301DA4" w:rsidRPr="001F0A22">
        <w:t>2019</w:t>
      </w:r>
      <w:r w:rsidR="00AA7760" w:rsidRPr="001F0A22">
        <w:t xml:space="preserve"> sobre a inserção</w:t>
      </w:r>
      <w:r w:rsidR="00A24208" w:rsidRPr="001F0A22">
        <w:t xml:space="preserve"> do</w:t>
      </w:r>
      <w:r w:rsidR="00AA7760" w:rsidRPr="001F0A22">
        <w:t xml:space="preserve"> assistente social e psicólogo</w:t>
      </w:r>
      <w:r w:rsidR="00AA7760" w:rsidRPr="001F0A22">
        <w:rPr>
          <w:shd w:val="clear" w:color="auto" w:fill="FFFFFF"/>
        </w:rPr>
        <w:t xml:space="preserve"> </w:t>
      </w:r>
      <w:r w:rsidR="00301DA4" w:rsidRPr="001F0A22">
        <w:t xml:space="preserve">na rede pública de educação básica. </w:t>
      </w:r>
      <w:r w:rsidRPr="001F0A22">
        <w:rPr>
          <w:b/>
        </w:rPr>
        <w:t>O</w:t>
      </w:r>
      <w:r w:rsidR="00301DA4" w:rsidRPr="001F0A22">
        <w:rPr>
          <w:b/>
        </w:rPr>
        <w:t>bjetivos da pesquisa</w:t>
      </w:r>
      <w:r w:rsidRPr="001F0A22">
        <w:rPr>
          <w:b/>
        </w:rPr>
        <w:t>:</w:t>
      </w:r>
      <w:r w:rsidR="00301DA4" w:rsidRPr="001F0A22">
        <w:rPr>
          <w:b/>
        </w:rPr>
        <w:t xml:space="preserve"> </w:t>
      </w:r>
      <w:r w:rsidR="00BC5748" w:rsidRPr="001F0A22">
        <w:t xml:space="preserve">Identificar e analisar as políticas públicas </w:t>
      </w:r>
      <w:r w:rsidR="004E3F01" w:rsidRPr="001F0A22">
        <w:t>sobre a inserção do assistente social na educação brasileir</w:t>
      </w:r>
      <w:r w:rsidR="00F153B3" w:rsidRPr="001F0A22">
        <w:t>a</w:t>
      </w:r>
      <w:r w:rsidR="004E3F01" w:rsidRPr="001F0A22">
        <w:t>.</w:t>
      </w:r>
      <w:r w:rsidRPr="001F0A22">
        <w:t xml:space="preserve"> </w:t>
      </w:r>
      <w:r w:rsidRPr="001F0A22">
        <w:rPr>
          <w:b/>
        </w:rPr>
        <w:t>R</w:t>
      </w:r>
      <w:r w:rsidR="00301DA4" w:rsidRPr="001F0A22">
        <w:rPr>
          <w:b/>
        </w:rPr>
        <w:t>eferencial teórico que fundamenta a pesquisa</w:t>
      </w:r>
      <w:r w:rsidRPr="001F0A22">
        <w:rPr>
          <w:b/>
        </w:rPr>
        <w:t>:</w:t>
      </w:r>
      <w:r w:rsidR="00F153B3" w:rsidRPr="001F0A22">
        <w:t xml:space="preserve"> </w:t>
      </w:r>
      <w:r w:rsidR="004E3F01" w:rsidRPr="001F0A22">
        <w:t>Ao longo desses anos desde a constituição de 1988, houve grandes avanços na rede educacional, tanto no âmbito federal, estadual e municipal.</w:t>
      </w:r>
      <w:r w:rsidR="00DA49E3" w:rsidRPr="001F0A22">
        <w:t xml:space="preserve"> </w:t>
      </w:r>
      <w:r w:rsidR="00F21963" w:rsidRPr="001F0A22">
        <w:t xml:space="preserve">Essa </w:t>
      </w:r>
      <w:r w:rsidR="00DA49E3" w:rsidRPr="001F0A22">
        <w:t xml:space="preserve">inclusão dos profissionais do serviço social na educação </w:t>
      </w:r>
      <w:r w:rsidR="00F21963" w:rsidRPr="001F0A22">
        <w:t xml:space="preserve">vem abrindo grandes </w:t>
      </w:r>
      <w:r w:rsidR="00DA49E3" w:rsidRPr="001F0A22">
        <w:t>possibilidade</w:t>
      </w:r>
      <w:r w:rsidR="00AA7760" w:rsidRPr="001F0A22">
        <w:t xml:space="preserve"> </w:t>
      </w:r>
      <w:r w:rsidR="00DA49E3" w:rsidRPr="001F0A22">
        <w:t>para fortalec</w:t>
      </w:r>
      <w:r w:rsidR="001F0A22">
        <w:t>imento</w:t>
      </w:r>
      <w:r w:rsidR="00AA7760" w:rsidRPr="001F0A22">
        <w:t xml:space="preserve"> das</w:t>
      </w:r>
      <w:r w:rsidR="00DA49E3" w:rsidRPr="001F0A22">
        <w:t xml:space="preserve"> políticas sociais, contribuindo para uma melhor articulação </w:t>
      </w:r>
      <w:r w:rsidR="001C3746" w:rsidRPr="001F0A22">
        <w:t xml:space="preserve">e desenvolvimento de diagnósticos sociais das </w:t>
      </w:r>
      <w:r w:rsidR="00DA49E3" w:rsidRPr="001F0A22">
        <w:t>crianças, adolescente e sua família para o acompanhamento</w:t>
      </w:r>
      <w:r w:rsidR="001C3746" w:rsidRPr="001F0A22">
        <w:t xml:space="preserve"> </w:t>
      </w:r>
      <w:r w:rsidR="00DA49E3" w:rsidRPr="001F0A22">
        <w:t>da saúde, habitação e assistência social.</w:t>
      </w:r>
      <w:r w:rsidR="00736008" w:rsidRPr="001F0A22">
        <w:t xml:space="preserve"> A inserção d</w:t>
      </w:r>
      <w:r w:rsidR="001F0A22">
        <w:t>os</w:t>
      </w:r>
      <w:r w:rsidR="00736008" w:rsidRPr="001F0A22">
        <w:t xml:space="preserve"> assistentes sociais na política de educação brasileira, ao longo das últimas duas décadas, responde sobretudo às requisições socioinstitucionais de ampliação das condições de acesso e de permanência da população nos diferentes níveis e modalidades, a partir da mediação de programas governamentais</w:t>
      </w:r>
      <w:r w:rsidR="001C3746" w:rsidRPr="001F0A22">
        <w:t>.</w:t>
      </w:r>
      <w:r w:rsidR="00736008" w:rsidRPr="001F0A22">
        <w:t xml:space="preserve"> A regulamentação da Lei nº 13.935, de 2019, que dispõe sobre a prestação de serviços de Psicologia e Serviço Social nas redes públicas de educação básica, visando a orientar os sistemas educacionais da federação, </w:t>
      </w:r>
      <w:r w:rsidR="001F0A22">
        <w:t>e</w:t>
      </w:r>
      <w:r w:rsidR="00736008" w:rsidRPr="001F0A22">
        <w:t xml:space="preserve">stados, Distrito Federal e </w:t>
      </w:r>
      <w:r w:rsidR="001F0A22">
        <w:t>m</w:t>
      </w:r>
      <w:r w:rsidR="00736008" w:rsidRPr="001F0A22">
        <w:t>unicípios (Brasil, 2021</w:t>
      </w:r>
      <w:r w:rsidR="001F0765" w:rsidRPr="001F0A22">
        <w:t>).</w:t>
      </w:r>
      <w:r w:rsidR="00F153B3" w:rsidRPr="001F0A22">
        <w:t>Portanto a inserção do assistente social desde 2021</w:t>
      </w:r>
      <w:r w:rsidR="0061493A" w:rsidRPr="001F0A22">
        <w:t xml:space="preserve">, </w:t>
      </w:r>
      <w:r w:rsidR="001F0765" w:rsidRPr="001F0A22">
        <w:t>na educação</w:t>
      </w:r>
      <w:r w:rsidR="00F153B3" w:rsidRPr="001F0A22">
        <w:t xml:space="preserve"> está contribuindo </w:t>
      </w:r>
      <w:r w:rsidR="001A543A" w:rsidRPr="001F0A22">
        <w:t>no</w:t>
      </w:r>
      <w:r w:rsidR="00CC6BA5">
        <w:t xml:space="preserve"> acesso aos</w:t>
      </w:r>
      <w:r w:rsidR="001A543A" w:rsidRPr="001F0A22">
        <w:t xml:space="preserve"> </w:t>
      </w:r>
      <w:r w:rsidR="00F153B3" w:rsidRPr="001F0A22">
        <w:t>direitos educacionais da rede pública de ensino e desempenhando um papel importante no processo de inclusão social.</w:t>
      </w:r>
      <w:r w:rsidR="00301DA4" w:rsidRPr="001F0A22">
        <w:rPr>
          <w:b/>
          <w:bCs/>
        </w:rPr>
        <w:t xml:space="preserve"> </w:t>
      </w:r>
      <w:r w:rsidRPr="001F0A22">
        <w:rPr>
          <w:b/>
          <w:bCs/>
        </w:rPr>
        <w:t>P</w:t>
      </w:r>
      <w:r w:rsidR="00301DA4" w:rsidRPr="001F0A22">
        <w:rPr>
          <w:b/>
          <w:bCs/>
        </w:rPr>
        <w:t>rocedimentos metodológic</w:t>
      </w:r>
      <w:r w:rsidRPr="001F0A22">
        <w:rPr>
          <w:b/>
          <w:bCs/>
        </w:rPr>
        <w:t>os</w:t>
      </w:r>
      <w:r w:rsidRPr="001F0A22">
        <w:rPr>
          <w:b/>
        </w:rPr>
        <w:t xml:space="preserve">: </w:t>
      </w:r>
      <w:r w:rsidR="00BC5748" w:rsidRPr="001F0A22">
        <w:t xml:space="preserve">O presente estudo trata-se de uma pesquisa bibliográfica sobre </w:t>
      </w:r>
      <w:r w:rsidR="00E5656D" w:rsidRPr="001F0A22">
        <w:t>a</w:t>
      </w:r>
      <w:r w:rsidR="00425CC6" w:rsidRPr="001F0A22">
        <w:t xml:space="preserve"> inclusão</w:t>
      </w:r>
      <w:r w:rsidR="00E5656D" w:rsidRPr="001F0A22">
        <w:t xml:space="preserve"> do assistente social na educação </w:t>
      </w:r>
      <w:r w:rsidR="001458C0" w:rsidRPr="001F0A22">
        <w:t xml:space="preserve">  básica uma análise da </w:t>
      </w:r>
      <w:r w:rsidR="00E5656D" w:rsidRPr="001F0A22">
        <w:t xml:space="preserve">lei </w:t>
      </w:r>
      <w:r w:rsidR="00E5656D" w:rsidRPr="001F0A22">
        <w:rPr>
          <w:color w:val="1F1F1F"/>
          <w:shd w:val="clear" w:color="auto" w:fill="FFFFFF"/>
        </w:rPr>
        <w:t>13.935, de 2019</w:t>
      </w:r>
      <w:r w:rsidR="00BC5748" w:rsidRPr="001F0A22">
        <w:t>.</w:t>
      </w:r>
      <w:r w:rsidR="00301DA4" w:rsidRPr="001F0A22">
        <w:t xml:space="preserve"> </w:t>
      </w:r>
      <w:r w:rsidR="00CC6BA5">
        <w:t xml:space="preserve"> </w:t>
      </w:r>
    </w:p>
    <w:p w14:paraId="627ECCEA" w14:textId="30D1AE9F" w:rsidR="00E675E7" w:rsidRPr="001F0A22" w:rsidRDefault="00E675E7" w:rsidP="001F0A22">
      <w:pPr>
        <w:pStyle w:val="NormalWeb"/>
        <w:jc w:val="both"/>
      </w:pPr>
      <w:r w:rsidRPr="001F0A22">
        <w:t>Referências</w:t>
      </w:r>
    </w:p>
    <w:p w14:paraId="3F440B4B" w14:textId="77777777" w:rsidR="00E675E7" w:rsidRPr="001F0A22" w:rsidRDefault="00E675E7" w:rsidP="00A26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A22">
        <w:rPr>
          <w:rFonts w:ascii="Times New Roman" w:hAnsi="Times New Roman" w:cs="Times New Roman"/>
          <w:sz w:val="24"/>
          <w:szCs w:val="24"/>
        </w:rPr>
        <w:t>BRASIL. Conselho Federal de Psicologia (Brasil). Psicólogas(os) e assistentes sociais na rede pública de educação básica</w:t>
      </w:r>
      <w:r w:rsidRPr="001F0A22">
        <w:rPr>
          <w:rFonts w:ascii="Times New Roman" w:hAnsi="Times New Roman" w:cs="Times New Roman"/>
          <w:b/>
          <w:bCs/>
          <w:sz w:val="24"/>
          <w:szCs w:val="24"/>
        </w:rPr>
        <w:t>: orientações para regulamentação da Lei nº 13.935, de 2019</w:t>
      </w:r>
      <w:r w:rsidRPr="001F0A22">
        <w:rPr>
          <w:rFonts w:ascii="Times New Roman" w:hAnsi="Times New Roman" w:cs="Times New Roman"/>
          <w:sz w:val="24"/>
          <w:szCs w:val="24"/>
        </w:rPr>
        <w:t xml:space="preserve"> / Conselho Federal de Psicologia e Conselho Federal de Serviço Social. — 1. ed. — Brasília: CFP, 2021. 50 </w:t>
      </w:r>
      <w:proofErr w:type="gramStart"/>
      <w:r w:rsidRPr="001F0A22">
        <w:rPr>
          <w:rFonts w:ascii="Times New Roman" w:hAnsi="Times New Roman" w:cs="Times New Roman"/>
          <w:sz w:val="24"/>
          <w:szCs w:val="24"/>
        </w:rPr>
        <w:t>p. ;</w:t>
      </w:r>
      <w:proofErr w:type="gramEnd"/>
      <w:r w:rsidRPr="001F0A22">
        <w:rPr>
          <w:rFonts w:ascii="Times New Roman" w:hAnsi="Times New Roman" w:cs="Times New Roman"/>
          <w:sz w:val="24"/>
          <w:szCs w:val="24"/>
        </w:rPr>
        <w:t xml:space="preserve"> 21 cm.</w:t>
      </w:r>
    </w:p>
    <w:p w14:paraId="325109F4" w14:textId="77777777" w:rsidR="00FC3FE7" w:rsidRPr="001F0A22" w:rsidRDefault="00FC3FE7" w:rsidP="001F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94E869" w14:textId="7DDFAC11" w:rsidR="009B514D" w:rsidRPr="00A26A2C" w:rsidRDefault="00FC3FE7">
      <w:pPr>
        <w:spacing w:after="0" w:line="240" w:lineRule="auto"/>
        <w:jc w:val="both"/>
        <w:pPrChange w:id="0" w:author="ADMIN" w:date="2024-05-14T21:29:00Z" w16du:dateUtc="2024-05-15T00:29:00Z">
          <w:pPr>
            <w:pStyle w:val="NormalWeb"/>
            <w:jc w:val="both"/>
          </w:pPr>
        </w:pPrChange>
      </w:pPr>
      <w:proofErr w:type="gramStart"/>
      <w:r w:rsidRPr="001F0A22">
        <w:rPr>
          <w:rFonts w:ascii="Times New Roman" w:hAnsi="Times New Roman" w:cs="Times New Roman"/>
          <w:sz w:val="24"/>
          <w:szCs w:val="24"/>
        </w:rPr>
        <w:t>DENTZ</w:t>
      </w:r>
      <w:r w:rsidRPr="001F0A22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1F0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0A22">
        <w:rPr>
          <w:rFonts w:ascii="Times New Roman" w:hAnsi="Times New Roman" w:cs="Times New Roman"/>
          <w:sz w:val="24"/>
          <w:szCs w:val="24"/>
        </w:rPr>
        <w:t>Marta von; SILVA</w:t>
      </w:r>
      <w:r w:rsidRPr="001F0A2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1F0A22">
        <w:rPr>
          <w:rFonts w:ascii="Times New Roman" w:hAnsi="Times New Roman" w:cs="Times New Roman"/>
          <w:sz w:val="24"/>
          <w:szCs w:val="24"/>
        </w:rPr>
        <w:t xml:space="preserve"> Roberto Rafael Dias da</w:t>
      </w:r>
      <w:r w:rsidRPr="001F0A22">
        <w:rPr>
          <w:rFonts w:ascii="Times New Roman" w:hAnsi="Times New Roman" w:cs="Times New Roman"/>
          <w:b/>
          <w:bCs/>
          <w:sz w:val="24"/>
          <w:szCs w:val="24"/>
        </w:rPr>
        <w:t>. Dimensões históricas das relações entre educação e serviço social: elementos para uma revisão crítica.</w:t>
      </w:r>
      <w:r w:rsidRPr="001F0A22">
        <w:rPr>
          <w:rFonts w:ascii="Times New Roman" w:hAnsi="Times New Roman" w:cs="Times New Roman"/>
          <w:sz w:val="24"/>
          <w:szCs w:val="24"/>
        </w:rPr>
        <w:t xml:space="preserve"> - Serv. Soc. Soc., São Paulo, n. 121, p. 7-31, jan./mar. 2015.</w:t>
      </w:r>
    </w:p>
    <w:sectPr w:rsidR="009B514D" w:rsidRPr="00A26A2C" w:rsidSect="0004763D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EAF2" w14:textId="77777777" w:rsidR="00EB7D01" w:rsidRDefault="00EB7D01" w:rsidP="000A1C0D">
      <w:pPr>
        <w:spacing w:after="0" w:line="240" w:lineRule="auto"/>
      </w:pPr>
      <w:r>
        <w:separator/>
      </w:r>
    </w:p>
  </w:endnote>
  <w:endnote w:type="continuationSeparator" w:id="0">
    <w:p w14:paraId="572A39CD" w14:textId="77777777" w:rsidR="00EB7D01" w:rsidRDefault="00EB7D01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5E375" w14:textId="77777777" w:rsidR="00EB7D01" w:rsidRDefault="00EB7D01" w:rsidP="000A1C0D">
      <w:pPr>
        <w:spacing w:after="0" w:line="240" w:lineRule="auto"/>
      </w:pPr>
      <w:r>
        <w:separator/>
      </w:r>
    </w:p>
  </w:footnote>
  <w:footnote w:type="continuationSeparator" w:id="0">
    <w:p w14:paraId="22B18C0A" w14:textId="77777777" w:rsidR="00EB7D01" w:rsidRDefault="00EB7D01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62705"/>
    <w:multiLevelType w:val="multilevel"/>
    <w:tmpl w:val="3E42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74EC7"/>
    <w:multiLevelType w:val="hybridMultilevel"/>
    <w:tmpl w:val="D6EA6476"/>
    <w:lvl w:ilvl="0" w:tplc="ACBC23F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794486">
    <w:abstractNumId w:val="0"/>
  </w:num>
  <w:num w:numId="2" w16cid:durableId="9197333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4763D"/>
    <w:rsid w:val="000A1C0D"/>
    <w:rsid w:val="000B16D9"/>
    <w:rsid w:val="001458C0"/>
    <w:rsid w:val="001A543A"/>
    <w:rsid w:val="001B0491"/>
    <w:rsid w:val="001C3746"/>
    <w:rsid w:val="001F0765"/>
    <w:rsid w:val="001F0A22"/>
    <w:rsid w:val="001F5AD3"/>
    <w:rsid w:val="002943A2"/>
    <w:rsid w:val="00301DA4"/>
    <w:rsid w:val="003074F8"/>
    <w:rsid w:val="00383122"/>
    <w:rsid w:val="00425CC6"/>
    <w:rsid w:val="004E3F01"/>
    <w:rsid w:val="005621DF"/>
    <w:rsid w:val="005D702E"/>
    <w:rsid w:val="005E02B7"/>
    <w:rsid w:val="005E0F8D"/>
    <w:rsid w:val="0061493A"/>
    <w:rsid w:val="00736008"/>
    <w:rsid w:val="00741E2B"/>
    <w:rsid w:val="00791E64"/>
    <w:rsid w:val="007C7ED0"/>
    <w:rsid w:val="007F3101"/>
    <w:rsid w:val="008074B8"/>
    <w:rsid w:val="00836085"/>
    <w:rsid w:val="00855DDA"/>
    <w:rsid w:val="008C57B6"/>
    <w:rsid w:val="008D7070"/>
    <w:rsid w:val="008E327B"/>
    <w:rsid w:val="009B514D"/>
    <w:rsid w:val="009F4E76"/>
    <w:rsid w:val="00A15151"/>
    <w:rsid w:val="00A17D1A"/>
    <w:rsid w:val="00A17F2F"/>
    <w:rsid w:val="00A24208"/>
    <w:rsid w:val="00A26A2C"/>
    <w:rsid w:val="00A55071"/>
    <w:rsid w:val="00A83BAA"/>
    <w:rsid w:val="00AA7760"/>
    <w:rsid w:val="00BB6492"/>
    <w:rsid w:val="00BC5748"/>
    <w:rsid w:val="00BF0B6D"/>
    <w:rsid w:val="00C019B9"/>
    <w:rsid w:val="00C24DED"/>
    <w:rsid w:val="00C34C6D"/>
    <w:rsid w:val="00C577DD"/>
    <w:rsid w:val="00C6735D"/>
    <w:rsid w:val="00C67B46"/>
    <w:rsid w:val="00C91EC5"/>
    <w:rsid w:val="00C956F1"/>
    <w:rsid w:val="00CC6BA5"/>
    <w:rsid w:val="00D7797E"/>
    <w:rsid w:val="00D92830"/>
    <w:rsid w:val="00DA49E3"/>
    <w:rsid w:val="00DB158A"/>
    <w:rsid w:val="00DE40AC"/>
    <w:rsid w:val="00DF25A2"/>
    <w:rsid w:val="00E3626D"/>
    <w:rsid w:val="00E5656D"/>
    <w:rsid w:val="00E675E7"/>
    <w:rsid w:val="00EB41BD"/>
    <w:rsid w:val="00EB7D01"/>
    <w:rsid w:val="00F153B3"/>
    <w:rsid w:val="00F21963"/>
    <w:rsid w:val="00F27E6C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91E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1EC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01D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96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15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ob.contat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9643-F10A-4707-B5B2-AB631739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ADMIN</cp:lastModifiedBy>
  <cp:revision>2</cp:revision>
  <dcterms:created xsi:type="dcterms:W3CDTF">2024-05-15T16:00:00Z</dcterms:created>
  <dcterms:modified xsi:type="dcterms:W3CDTF">2024-05-15T16:00:00Z</dcterms:modified>
</cp:coreProperties>
</file>